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646" w:rsidRPr="00FF60CD" w:rsidRDefault="00EB4646" w:rsidP="00EB4646">
      <w:pPr>
        <w:jc w:val="center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Протокол о результата</w:t>
      </w:r>
      <w:r w:rsidR="00DE0D8B">
        <w:rPr>
          <w:rFonts w:cs="Calibri"/>
          <w:b/>
          <w:sz w:val="24"/>
          <w:szCs w:val="24"/>
        </w:rPr>
        <w:t>х проведения открытых торгов в форме публичного предложения</w:t>
      </w:r>
      <w:r w:rsidR="00E75AA1">
        <w:rPr>
          <w:rFonts w:cs="Calibri"/>
          <w:b/>
          <w:sz w:val="24"/>
          <w:szCs w:val="24"/>
        </w:rPr>
        <w:t xml:space="preserve"> № 69 от 07.12</w:t>
      </w:r>
      <w:r w:rsidR="00605C65">
        <w:rPr>
          <w:rFonts w:cs="Calibri"/>
          <w:b/>
          <w:sz w:val="24"/>
          <w:szCs w:val="24"/>
        </w:rPr>
        <w:t>.2017</w:t>
      </w:r>
      <w:r w:rsidR="00987B27">
        <w:rPr>
          <w:rFonts w:cs="Calibri"/>
          <w:b/>
          <w:sz w:val="24"/>
          <w:szCs w:val="24"/>
        </w:rPr>
        <w:t>г.</w:t>
      </w:r>
    </w:p>
    <w:p w:rsidR="00EB4646" w:rsidRPr="00FF60CD" w:rsidRDefault="00EB4646" w:rsidP="00EB4646">
      <w:pPr>
        <w:pStyle w:val="a3"/>
        <w:numPr>
          <w:ilvl w:val="0"/>
          <w:numId w:val="1"/>
        </w:numPr>
        <w:rPr>
          <w:rFonts w:cs="Calibri"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о/об</w:t>
      </w:r>
      <w:bookmarkStart w:id="0" w:name="ВидАукцион_ПП"/>
      <w:bookmarkEnd w:id="0"/>
      <w:r w:rsidR="00DE0D8B">
        <w:rPr>
          <w:rFonts w:cs="Calibri"/>
          <w:b/>
          <w:sz w:val="24"/>
          <w:szCs w:val="24"/>
        </w:rPr>
        <w:t xml:space="preserve"> </w:t>
      </w:r>
      <w:r w:rsidR="006B548F" w:rsidRPr="00FF60CD">
        <w:rPr>
          <w:rFonts w:cs="Calibri"/>
          <w:b/>
          <w:sz w:val="24"/>
          <w:szCs w:val="24"/>
        </w:rPr>
        <w:t>открытом аукционе</w:t>
      </w:r>
      <w:bookmarkStart w:id="1" w:name="НомерАукцион_1"/>
      <w:bookmarkEnd w:id="1"/>
      <w:r w:rsidR="00DE0D8B">
        <w:rPr>
          <w:rFonts w:cs="Calibri"/>
          <w:b/>
          <w:sz w:val="24"/>
          <w:szCs w:val="24"/>
        </w:rPr>
        <w:t xml:space="preserve"> в форме публичного предложения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6986"/>
      </w:tblGrid>
      <w:tr w:rsidR="00FF60CD" w:rsidRPr="0012670B" w:rsidTr="0012670B">
        <w:tc>
          <w:tcPr>
            <w:tcW w:w="2376" w:type="dxa"/>
          </w:tcPr>
          <w:p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Вставка</w:t>
            </w:r>
          </w:p>
        </w:tc>
      </w:tr>
      <w:tr w:rsidR="00FF60CD" w:rsidRPr="0012670B" w:rsidTr="0012670B">
        <w:tc>
          <w:tcPr>
            <w:tcW w:w="2376" w:type="dxa"/>
          </w:tcPr>
          <w:p w:rsidR="00EB4646" w:rsidRPr="0012670B" w:rsidRDefault="00EB4646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12670B" w:rsidRDefault="006B548F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2" w:name="ФормаПредставление"/>
            <w:bookmarkEnd w:id="2"/>
            <w:r w:rsidRPr="0012670B">
              <w:rPr>
                <w:rFonts w:cs="Calibri"/>
                <w:sz w:val="24"/>
                <w:szCs w:val="24"/>
              </w:rPr>
              <w:t>Открытая</w:t>
            </w:r>
          </w:p>
        </w:tc>
      </w:tr>
      <w:tr w:rsidR="00FF60CD" w:rsidRPr="0012670B" w:rsidTr="0012670B">
        <w:tc>
          <w:tcPr>
            <w:tcW w:w="2376" w:type="dxa"/>
          </w:tcPr>
          <w:p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12670B" w:rsidRDefault="00E75AA1" w:rsidP="001B1402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75AA1">
              <w:rPr>
                <w:rFonts w:cs="Calibri"/>
                <w:sz w:val="24"/>
                <w:szCs w:val="24"/>
              </w:rPr>
              <w:t>Открытые торги посредством публичного предложения по реализации имущества должника ООО "Заречье-2"</w:t>
            </w:r>
          </w:p>
        </w:tc>
      </w:tr>
      <w:tr w:rsidR="00FF60CD" w:rsidRPr="0012670B" w:rsidTr="0012670B">
        <w:tc>
          <w:tcPr>
            <w:tcW w:w="2376" w:type="dxa"/>
          </w:tcPr>
          <w:p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12670B" w:rsidRDefault="00732877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bookmarkStart w:id="3" w:name="ДопСведение"/>
            <w:bookmarkEnd w:id="3"/>
            <w:r w:rsidRPr="00732877">
              <w:rPr>
                <w:rFonts w:cs="Calibri"/>
                <w:sz w:val="24"/>
                <w:szCs w:val="24"/>
              </w:rPr>
              <w:t>Открытые торги посредством публичного предложения по реализации имущества должника ООО «Заречье-2»</w:t>
            </w:r>
          </w:p>
        </w:tc>
      </w:tr>
      <w:tr w:rsidR="00FF60CD" w:rsidRPr="0012670B" w:rsidTr="0012670B">
        <w:tc>
          <w:tcPr>
            <w:tcW w:w="2376" w:type="dxa"/>
          </w:tcPr>
          <w:p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12670B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1515CE">
              <w:rPr>
                <w:rFonts w:cs="Calibri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</w:t>
            </w:r>
          </w:p>
        </w:tc>
      </w:tr>
      <w:tr w:rsidR="00FF60CD" w:rsidRPr="0012670B" w:rsidTr="0012670B">
        <w:tc>
          <w:tcPr>
            <w:tcW w:w="2376" w:type="dxa"/>
          </w:tcPr>
          <w:p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732877" w:rsidRDefault="00E75AA1" w:rsidP="00732877">
            <w:pPr>
              <w:rPr>
                <w:sz w:val="24"/>
                <w:szCs w:val="24"/>
              </w:rPr>
            </w:pPr>
            <w:r w:rsidRPr="00E75AA1">
              <w:rPr>
                <w:sz w:val="24"/>
                <w:szCs w:val="24"/>
              </w:rPr>
              <w:t>Прием заявок осуществляется с 08 часов 00 минут по московскому времени 27.09.2017г. по 17 часов 00 минут по московскому вре</w:t>
            </w:r>
            <w:r>
              <w:rPr>
                <w:sz w:val="24"/>
                <w:szCs w:val="24"/>
              </w:rPr>
              <w:t>мени 06.12.2017г. включительно.</w:t>
            </w:r>
          </w:p>
        </w:tc>
      </w:tr>
      <w:tr w:rsidR="00FF60CD" w:rsidRPr="0012670B" w:rsidTr="0012670B">
        <w:trPr>
          <w:trHeight w:val="690"/>
        </w:trPr>
        <w:tc>
          <w:tcPr>
            <w:tcW w:w="2376" w:type="dxa"/>
          </w:tcPr>
          <w:p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4" w:name="ДатаНачПриемЗаявки_ддммгг"/>
            <w:bookmarkEnd w:id="4"/>
            <w:r>
              <w:rPr>
                <w:rFonts w:cs="Calibri"/>
                <w:sz w:val="24"/>
                <w:szCs w:val="24"/>
              </w:rPr>
              <w:t>27</w:t>
            </w:r>
            <w:r w:rsidR="00732877">
              <w:rPr>
                <w:rFonts w:cs="Calibri"/>
                <w:sz w:val="24"/>
                <w:szCs w:val="24"/>
              </w:rPr>
              <w:t>.09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 w:rsidR="00732877">
              <w:rPr>
                <w:rFonts w:cs="Calibri"/>
                <w:sz w:val="24"/>
                <w:szCs w:val="24"/>
              </w:rPr>
              <w:t xml:space="preserve"> 08</w:t>
            </w:r>
            <w:r w:rsidR="00167D3E" w:rsidRPr="00167D3E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FF60CD" w:rsidRPr="0012670B" w:rsidTr="0012670B">
        <w:trPr>
          <w:trHeight w:val="135"/>
        </w:trPr>
        <w:tc>
          <w:tcPr>
            <w:tcW w:w="2376" w:type="dxa"/>
          </w:tcPr>
          <w:p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236025" w:rsidRPr="001B1402" w:rsidRDefault="00E75AA1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5" w:name="ДатаКонПриемЗаявки_ддммгг"/>
            <w:bookmarkEnd w:id="5"/>
            <w:r>
              <w:rPr>
                <w:rFonts w:cs="Calibri"/>
                <w:sz w:val="24"/>
                <w:szCs w:val="24"/>
              </w:rPr>
              <w:t>06.12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 w:rsidR="00732877">
              <w:rPr>
                <w:rFonts w:cs="Calibri"/>
                <w:sz w:val="24"/>
                <w:szCs w:val="24"/>
              </w:rPr>
              <w:t xml:space="preserve"> 17</w:t>
            </w:r>
            <w:r w:rsidR="00167D3E" w:rsidRPr="001B1402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1B1402" w:rsidRPr="0012670B" w:rsidTr="00EE5845">
        <w:trPr>
          <w:trHeight w:val="150"/>
        </w:trPr>
        <w:tc>
          <w:tcPr>
            <w:tcW w:w="2376" w:type="dxa"/>
            <w:vAlign w:val="center"/>
          </w:tcPr>
          <w:p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:rsidR="001B1402" w:rsidRPr="001B1402" w:rsidRDefault="001515CE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</w:t>
            </w:r>
            <w:r w:rsidR="00732877" w:rsidRPr="00732877">
              <w:rPr>
                <w:rFonts w:cs="Calibri"/>
                <w:sz w:val="24"/>
                <w:szCs w:val="24"/>
              </w:rPr>
              <w:t>.09.2017 0:00:00</w:t>
            </w:r>
          </w:p>
        </w:tc>
      </w:tr>
      <w:tr w:rsidR="001B1402" w:rsidRPr="0012670B" w:rsidTr="00EE5845">
        <w:trPr>
          <w:trHeight w:val="119"/>
        </w:trPr>
        <w:tc>
          <w:tcPr>
            <w:tcW w:w="2376" w:type="dxa"/>
            <w:vAlign w:val="center"/>
          </w:tcPr>
          <w:p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:rsidR="001B1402" w:rsidRPr="00732877" w:rsidRDefault="001515CE">
            <w:pPr>
              <w:spacing w:line="165" w:lineRule="atLeast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  <w:sz w:val="24"/>
                <w:szCs w:val="24"/>
              </w:rPr>
              <w:t>21</w:t>
            </w:r>
            <w:r w:rsidR="00732877" w:rsidRPr="00732877">
              <w:rPr>
                <w:rFonts w:cs="Calibri"/>
                <w:sz w:val="24"/>
                <w:szCs w:val="24"/>
              </w:rPr>
              <w:t>.09.2017 0:00:00</w:t>
            </w:r>
          </w:p>
        </w:tc>
      </w:tr>
      <w:tr w:rsidR="001B1402" w:rsidRPr="0012670B" w:rsidTr="00EE5845">
        <w:trPr>
          <w:trHeight w:val="135"/>
        </w:trPr>
        <w:tc>
          <w:tcPr>
            <w:tcW w:w="2376" w:type="dxa"/>
            <w:vAlign w:val="center"/>
          </w:tcPr>
          <w:p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:rsidR="001B1402" w:rsidRPr="001B1402" w:rsidRDefault="001515CE" w:rsidP="0073287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</w:t>
            </w:r>
            <w:r w:rsidR="00732877">
              <w:rPr>
                <w:rFonts w:cs="Calibri"/>
                <w:sz w:val="24"/>
                <w:szCs w:val="24"/>
              </w:rPr>
              <w:t>.09.2017 0:00:00</w:t>
            </w:r>
          </w:p>
        </w:tc>
      </w:tr>
    </w:tbl>
    <w:p w:rsidR="004713AA" w:rsidRPr="00FF60CD" w:rsidRDefault="004713AA" w:rsidP="004713AA">
      <w:pPr>
        <w:pStyle w:val="a3"/>
        <w:spacing w:line="240" w:lineRule="auto"/>
        <w:ind w:left="1068"/>
        <w:rPr>
          <w:rFonts w:cs="Calibri"/>
          <w:b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6" w:name="ОрганизаторТорги"/>
            <w:bookmarkEnd w:id="6"/>
            <w:r w:rsidRPr="0012670B">
              <w:rPr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4786" w:type="dxa"/>
          </w:tcPr>
          <w:p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E615E" w:rsidRPr="0012670B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CC6">
              <w:rPr>
                <w:sz w:val="24"/>
                <w:szCs w:val="24"/>
              </w:rPr>
              <w:t>ООО "</w:t>
            </w:r>
            <w:r w:rsidR="001B1402">
              <w:rPr>
                <w:sz w:val="24"/>
                <w:szCs w:val="24"/>
              </w:rPr>
              <w:t>ЦЭП</w:t>
            </w:r>
            <w:r w:rsidRPr="00FA3CC6">
              <w:rPr>
                <w:sz w:val="24"/>
                <w:szCs w:val="24"/>
              </w:rPr>
              <w:t>"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E615E" w:rsidRPr="001B1402" w:rsidRDefault="001B1402" w:rsidP="00FF3C24">
            <w:pPr>
              <w:spacing w:after="120" w:line="240" w:lineRule="auto"/>
              <w:contextualSpacing/>
              <w:rPr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6</w:t>
            </w:r>
            <w:r w:rsidRPr="001B1402">
              <w:rPr>
                <w:sz w:val="24"/>
                <w:szCs w:val="24"/>
              </w:rPr>
              <w:t>45201001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E615E" w:rsidRPr="00FA3CC6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г. Саратов, ул. </w:t>
            </w:r>
            <w:r w:rsidR="001B1402">
              <w:rPr>
                <w:sz w:val="24"/>
                <w:szCs w:val="24"/>
              </w:rPr>
              <w:t>С.Т.Разина, 78</w:t>
            </w: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7" w:name="Арбитр"/>
            <w:bookmarkEnd w:id="7"/>
            <w:r w:rsidRPr="0012670B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15E" w:rsidRPr="00732877" w:rsidRDefault="00732877" w:rsidP="00732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Беспалов </w:t>
            </w:r>
            <w:r>
              <w:rPr>
                <w:sz w:val="24"/>
                <w:szCs w:val="24"/>
              </w:rPr>
              <w:t>Алексей Павлович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9"/>
              <w:gridCol w:w="2551"/>
            </w:tblGrid>
            <w:tr w:rsidR="00A2292F" w:rsidRPr="0012670B" w:rsidTr="003E052B">
              <w:trPr>
                <w:tblCellSpacing w:w="15" w:type="dxa"/>
              </w:trPr>
              <w:tc>
                <w:tcPr>
                  <w:tcW w:w="1974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:rsidR="00A2292F" w:rsidRPr="0012670B" w:rsidRDefault="00732877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732877">
                    <w:rPr>
                      <w:sz w:val="24"/>
                      <w:szCs w:val="24"/>
                    </w:rPr>
                    <w:t>632500231887</w:t>
                  </w:r>
                </w:p>
              </w:tc>
              <w:tc>
                <w:tcPr>
                  <w:tcW w:w="2506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:rsidR="00A2292F" w:rsidRPr="0012670B" w:rsidRDefault="00A2292F" w:rsidP="003E052B">
                  <w:pPr>
                    <w:spacing w:after="120" w:line="240" w:lineRule="auto"/>
                    <w:contextualSpacing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САМРО «Ассоциация антикризисных управляющих» - Саморегулируемая межрегиональная общественная организация «Ассоциация антикризисных управляющих»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tbl>
            <w:tblPr>
              <w:tblW w:w="214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"/>
              <w:gridCol w:w="978"/>
            </w:tblGrid>
            <w:tr w:rsidR="003E052B" w:rsidRPr="0012670B" w:rsidTr="00FF3C24">
              <w:trPr>
                <w:tblCellSpacing w:w="15" w:type="dxa"/>
              </w:trPr>
              <w:tc>
                <w:tcPr>
                  <w:tcW w:w="933" w:type="dxa"/>
                  <w:vAlign w:val="center"/>
                </w:tcPr>
                <w:p w:rsidR="003E052B" w:rsidRPr="0012670B" w:rsidRDefault="00732877" w:rsidP="00FF3C24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732877">
                    <w:rPr>
                      <w:sz w:val="24"/>
                      <w:szCs w:val="24"/>
                    </w:rPr>
                    <w:t>516</w:t>
                  </w:r>
                </w:p>
              </w:tc>
              <w:tc>
                <w:tcPr>
                  <w:tcW w:w="933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:rsidR="003E052B" w:rsidRPr="0012670B" w:rsidRDefault="003E052B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8" w:name="Суд"/>
            <w:bookmarkEnd w:id="8"/>
            <w:r w:rsidRPr="0012670B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А55-1818/2014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Решение Арбитражного суда Самарской области от 24.11.2014г. по делу №А55-1818/2014</w:t>
            </w: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9" w:name="Должник"/>
            <w:bookmarkEnd w:id="9"/>
            <w:r w:rsidRPr="0012670B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E615E" w:rsidRPr="001B1402" w:rsidRDefault="00732877" w:rsidP="00A2292F">
            <w:pPr>
              <w:spacing w:after="120" w:line="240" w:lineRule="auto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732877">
              <w:rPr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ООО "Заречье-2"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15E" w:rsidRPr="0012670B" w:rsidRDefault="00732877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>6375004727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615E" w:rsidRPr="0012670B" w:rsidRDefault="00781683" w:rsidP="000B08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81683">
              <w:rPr>
                <w:sz w:val="24"/>
                <w:szCs w:val="24"/>
              </w:rPr>
              <w:t>1026303781294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615E" w:rsidRPr="0012670B" w:rsidRDefault="00E75AA1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75AA1">
              <w:rPr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</w:t>
            </w:r>
            <w:r w:rsidRPr="00E75AA1">
              <w:rPr>
                <w:sz w:val="24"/>
                <w:szCs w:val="24"/>
              </w:rPr>
              <w:lastRenderedPageBreak/>
              <w:t>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418" w:rsidRPr="0012670B" w:rsidTr="00EE5845">
        <w:tc>
          <w:tcPr>
            <w:tcW w:w="4785" w:type="dxa"/>
            <w:vAlign w:val="center"/>
          </w:tcPr>
          <w:p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bookmarkStart w:id="10" w:name="КонтактноеЛицо"/>
            <w:bookmarkEnd w:id="10"/>
            <w:r w:rsidRPr="00B86418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vAlign w:val="center"/>
          </w:tcPr>
          <w:p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B86418" w:rsidRPr="0012670B" w:rsidTr="00EE5845">
        <w:tc>
          <w:tcPr>
            <w:tcW w:w="4785" w:type="dxa"/>
            <w:vAlign w:val="center"/>
          </w:tcPr>
          <w:p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8-800-550-96-60</w:t>
            </w:r>
          </w:p>
        </w:tc>
      </w:tr>
      <w:tr w:rsidR="00B86418" w:rsidRPr="0012670B" w:rsidTr="00EE5845">
        <w:tc>
          <w:tcPr>
            <w:tcW w:w="4785" w:type="dxa"/>
            <w:vAlign w:val="center"/>
          </w:tcPr>
          <w:p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vAlign w:val="center"/>
          </w:tcPr>
          <w:p w:rsidR="00B86418" w:rsidRPr="00B86418" w:rsidRDefault="00E75AA1">
            <w:pPr>
              <w:spacing w:line="165" w:lineRule="atLeast"/>
              <w:rPr>
                <w:sz w:val="24"/>
                <w:szCs w:val="24"/>
              </w:rPr>
            </w:pPr>
            <w:r w:rsidRPr="00E75AA1">
              <w:rPr>
                <w:sz w:val="24"/>
                <w:szCs w:val="24"/>
              </w:rPr>
              <w:t>mail@tsep.me</w:t>
            </w: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Лоты</w:t>
      </w:r>
    </w:p>
    <w:p w:rsidR="006B548F" w:rsidRPr="00FF60CD" w:rsidRDefault="008409C7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1" w:name="ЛотНазвание_1"/>
      <w:bookmarkEnd w:id="11"/>
      <w:r>
        <w:rPr>
          <w:rFonts w:cs="Calibri"/>
          <w:sz w:val="24"/>
          <w:szCs w:val="24"/>
        </w:rPr>
        <w:t xml:space="preserve">Лот </w:t>
      </w:r>
      <w:r w:rsidR="00781683">
        <w:rPr>
          <w:rFonts w:cs="Calibri"/>
          <w:sz w:val="24"/>
          <w:szCs w:val="24"/>
        </w:rPr>
        <w:t>1</w:t>
      </w:r>
      <w:r w:rsidR="006B548F" w:rsidRPr="00FF60CD">
        <w:rPr>
          <w:rFonts w:cs="Calibri"/>
          <w:sz w:val="24"/>
          <w:szCs w:val="24"/>
        </w:rPr>
        <w:t>.</w:t>
      </w:r>
      <w:bookmarkStart w:id="12" w:name="Лот_1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0CD" w:rsidRPr="0012670B">
        <w:tc>
          <w:tcPr>
            <w:tcW w:w="4785" w:type="dxa"/>
          </w:tcPr>
          <w:p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6025" w:rsidRPr="0012670B" w:rsidRDefault="001B14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Лот №</w:t>
            </w:r>
            <w:r w:rsidR="00781683">
              <w:rPr>
                <w:rFonts w:cs="Calibri"/>
                <w:sz w:val="24"/>
                <w:szCs w:val="24"/>
              </w:rPr>
              <w:t>1</w:t>
            </w:r>
          </w:p>
        </w:tc>
      </w:tr>
      <w:tr w:rsidR="00FF60CD" w:rsidRPr="0012670B">
        <w:tc>
          <w:tcPr>
            <w:tcW w:w="4785" w:type="dxa"/>
          </w:tcPr>
          <w:p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6025" w:rsidRPr="0012670B" w:rsidRDefault="00E75AA1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З</w:t>
            </w:r>
            <w:r w:rsidR="001515CE" w:rsidRPr="001515CE">
              <w:rPr>
                <w:rFonts w:cs="Calibri"/>
                <w:sz w:val="24"/>
                <w:szCs w:val="24"/>
              </w:rPr>
              <w:t>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F60CD" w:rsidRPr="0012670B">
        <w:tc>
          <w:tcPr>
            <w:tcW w:w="4785" w:type="dxa"/>
          </w:tcPr>
          <w:p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6025" w:rsidRPr="0012670B" w:rsidRDefault="00E75AA1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75AA1">
              <w:rPr>
                <w:sz w:val="24"/>
                <w:szCs w:val="24"/>
              </w:rPr>
              <w:t>Установка экс-комп.УЭК-5 инв.№659</w:t>
            </w:r>
          </w:p>
        </w:tc>
      </w:tr>
      <w:tr w:rsidR="00FF60CD" w:rsidRPr="0012670B">
        <w:tc>
          <w:tcPr>
            <w:tcW w:w="4785" w:type="dxa"/>
          </w:tcPr>
          <w:p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6025" w:rsidRPr="0012670B" w:rsidRDefault="00E75AA1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75AA1">
              <w:rPr>
                <w:sz w:val="24"/>
                <w:szCs w:val="24"/>
              </w:rPr>
              <w:t>1890160,20</w:t>
            </w:r>
            <w:r>
              <w:rPr>
                <w:sz w:val="24"/>
                <w:szCs w:val="24"/>
              </w:rPr>
              <w:t xml:space="preserve"> </w:t>
            </w:r>
            <w:r w:rsidR="004F3074" w:rsidRPr="00786903">
              <w:rPr>
                <w:sz w:val="24"/>
                <w:szCs w:val="24"/>
              </w:rPr>
              <w:t>руб.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CE615E" w:rsidRPr="0012670B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615E" w:rsidRPr="0012670B" w:rsidRDefault="001515C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515CE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 в соответствующем периоде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615E" w:rsidRPr="000D4A2F" w:rsidRDefault="00E75AA1" w:rsidP="004F30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75AA1">
              <w:rPr>
                <w:rFonts w:cs="Calibri"/>
                <w:sz w:val="24"/>
                <w:szCs w:val="24"/>
              </w:rPr>
              <w:t>Реквизиты: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«Заречье-2» (залог МСХП СО), Лот №1».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>
        <w:tc>
          <w:tcPr>
            <w:tcW w:w="4785" w:type="dxa"/>
          </w:tcPr>
          <w:p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10</w:t>
            </w:r>
          </w:p>
        </w:tc>
      </w:tr>
    </w:tbl>
    <w:p w:rsidR="000A7292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  <w:lang w:val="en-US"/>
        </w:rPr>
      </w:pPr>
      <w:bookmarkStart w:id="13" w:name="ПредложениеНазвание_1"/>
      <w:bookmarkEnd w:id="13"/>
    </w:p>
    <w:p w:rsidR="001B1402" w:rsidRDefault="001B1402" w:rsidP="002C4CBF">
      <w:pPr>
        <w:spacing w:after="120" w:line="240" w:lineRule="auto"/>
        <w:contextualSpacing/>
        <w:rPr>
          <w:rFonts w:cs="Calibri"/>
          <w:sz w:val="24"/>
          <w:szCs w:val="24"/>
        </w:rPr>
      </w:pPr>
    </w:p>
    <w:p w:rsidR="00605C65" w:rsidRPr="00FF60CD" w:rsidRDefault="00605C65" w:rsidP="00605C65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lastRenderedPageBreak/>
        <w:t>Предложения</w:t>
      </w:r>
    </w:p>
    <w:p w:rsidR="000A7292" w:rsidRPr="002C4CBF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E75AA1" w:rsidRPr="00B87C5B" w:rsidRDefault="00E75AA1" w:rsidP="00E75AA1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B87C5B">
        <w:rPr>
          <w:rFonts w:cs="Calibri"/>
          <w:sz w:val="24"/>
          <w:szCs w:val="24"/>
        </w:rPr>
        <w:t>Предложения по данному лоту отсутствуют.</w:t>
      </w:r>
    </w:p>
    <w:p w:rsidR="00E75AA1" w:rsidRPr="00FE6660" w:rsidRDefault="00E75AA1" w:rsidP="00E75AA1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</w:tblGrid>
      <w:tr w:rsidR="00E75AA1" w:rsidRPr="00FE6660" w:rsidTr="00FC0174">
        <w:trPr>
          <w:trHeight w:val="834"/>
        </w:trPr>
        <w:tc>
          <w:tcPr>
            <w:tcW w:w="250" w:type="dxa"/>
          </w:tcPr>
          <w:p w:rsidR="00E75AA1" w:rsidRPr="00FE6660" w:rsidRDefault="00E75AA1" w:rsidP="00FC01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</w:tr>
    </w:tbl>
    <w:p w:rsidR="00E75AA1" w:rsidRPr="00FE6660" w:rsidRDefault="00E75AA1" w:rsidP="00E75AA1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:rsidR="00E75AA1" w:rsidRDefault="00E75AA1" w:rsidP="00E75AA1">
      <w:pPr>
        <w:widowControl w:val="0"/>
        <w:spacing w:line="240" w:lineRule="auto"/>
        <w:ind w:firstLine="708"/>
        <w:rPr>
          <w:rFonts w:cs="Calibri"/>
          <w:sz w:val="24"/>
          <w:szCs w:val="24"/>
        </w:rPr>
      </w:pPr>
      <w:r>
        <w:rPr>
          <w:sz w:val="24"/>
          <w:szCs w:val="24"/>
        </w:rPr>
        <w:t>Торги признаны несостоявшимися  - к участию в торгах не было допущено ни одного участника.</w:t>
      </w:r>
    </w:p>
    <w:p w:rsidR="00E75AA1" w:rsidRPr="00FE6660" w:rsidRDefault="00E75AA1" w:rsidP="00E75AA1">
      <w:pPr>
        <w:rPr>
          <w:rFonts w:cs="Calibri"/>
          <w:sz w:val="24"/>
          <w:szCs w:val="24"/>
        </w:rPr>
      </w:pPr>
    </w:p>
    <w:p w:rsidR="00E75AA1" w:rsidRPr="00FE6660" w:rsidRDefault="00E75AA1" w:rsidP="00E75AA1">
      <w:pPr>
        <w:rPr>
          <w:rFonts w:cs="Calibri"/>
          <w:sz w:val="24"/>
          <w:szCs w:val="24"/>
        </w:rPr>
      </w:pPr>
      <w:r w:rsidRPr="00FE6660">
        <w:rPr>
          <w:rFonts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:rsidR="00E75AA1" w:rsidRPr="00FE6660" w:rsidRDefault="00E75AA1" w:rsidP="00E75AA1">
      <w:pPr>
        <w:spacing w:line="240" w:lineRule="auto"/>
        <w:contextualSpacing/>
        <w:rPr>
          <w:rFonts w:cs="Calibri"/>
          <w:sz w:val="24"/>
          <w:szCs w:val="24"/>
        </w:rPr>
      </w:pPr>
      <w:r w:rsidRPr="00FE6660">
        <w:rPr>
          <w:rFonts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 </w:t>
      </w:r>
    </w:p>
    <w:p w:rsidR="00E75AA1" w:rsidRPr="00FE6660" w:rsidRDefault="00E75AA1" w:rsidP="00E75AA1">
      <w:pPr>
        <w:spacing w:line="240" w:lineRule="auto"/>
        <w:contextualSpacing/>
        <w:rPr>
          <w:rFonts w:cs="Calibri"/>
          <w:sz w:val="24"/>
          <w:szCs w:val="24"/>
        </w:rPr>
      </w:pPr>
    </w:p>
    <w:p w:rsidR="00E75AA1" w:rsidRPr="00FE6660" w:rsidRDefault="00E75AA1" w:rsidP="00E75AA1">
      <w:pPr>
        <w:rPr>
          <w:rFonts w:cs="Calibri"/>
          <w:sz w:val="24"/>
          <w:szCs w:val="24"/>
        </w:rPr>
      </w:pPr>
      <w:bookmarkStart w:id="14" w:name="ПодтверждениеПодпись"/>
      <w:bookmarkEnd w:id="14"/>
      <w:r w:rsidRPr="00FE6660">
        <w:rPr>
          <w:rFonts w:cs="Calibri"/>
          <w:sz w:val="24"/>
          <w:szCs w:val="24"/>
        </w:rPr>
        <w:t>Протокол подписан организатором торгов.</w:t>
      </w:r>
    </w:p>
    <w:p w:rsidR="00EB4646" w:rsidRPr="00FF60CD" w:rsidRDefault="00EA1137" w:rsidP="00EB4646">
      <w:pPr>
        <w:rPr>
          <w:rFonts w:cs="Calibri"/>
          <w:sz w:val="24"/>
          <w:szCs w:val="24"/>
        </w:rPr>
      </w:pPr>
      <w:bookmarkStart w:id="15" w:name="_GoBack"/>
      <w:bookmarkEnd w:id="15"/>
      <w:r>
        <w:rPr>
          <w:rFonts w:cs="Calibri"/>
          <w:sz w:val="24"/>
          <w:szCs w:val="24"/>
        </w:rPr>
        <w:t>.</w:t>
      </w:r>
    </w:p>
    <w:sectPr w:rsidR="00EB4646" w:rsidRPr="00FF60CD" w:rsidSect="000D761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518" w:rsidRDefault="00BA7518" w:rsidP="0012670B">
      <w:pPr>
        <w:spacing w:after="0" w:line="240" w:lineRule="auto"/>
      </w:pPr>
      <w:r>
        <w:separator/>
      </w:r>
    </w:p>
  </w:endnote>
  <w:endnote w:type="continuationSeparator" w:id="0">
    <w:p w:rsidR="00BA7518" w:rsidRDefault="00BA7518" w:rsidP="0012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683" w:rsidRDefault="0078168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5AA1">
      <w:rPr>
        <w:noProof/>
      </w:rPr>
      <w:t>4</w:t>
    </w:r>
    <w:r>
      <w:fldChar w:fldCharType="end"/>
    </w:r>
  </w:p>
  <w:p w:rsidR="00781683" w:rsidRDefault="0078168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518" w:rsidRDefault="00BA7518" w:rsidP="0012670B">
      <w:pPr>
        <w:spacing w:after="0" w:line="240" w:lineRule="auto"/>
      </w:pPr>
      <w:r>
        <w:separator/>
      </w:r>
    </w:p>
  </w:footnote>
  <w:footnote w:type="continuationSeparator" w:id="0">
    <w:p w:rsidR="00BA7518" w:rsidRDefault="00BA7518" w:rsidP="00126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13"/>
    <w:rsid w:val="00012332"/>
    <w:rsid w:val="000A7292"/>
    <w:rsid w:val="000B081D"/>
    <w:rsid w:val="000B0F69"/>
    <w:rsid w:val="000D4A2F"/>
    <w:rsid w:val="000D7616"/>
    <w:rsid w:val="0012670B"/>
    <w:rsid w:val="001515CE"/>
    <w:rsid w:val="00167D3E"/>
    <w:rsid w:val="00183E1F"/>
    <w:rsid w:val="001A1E29"/>
    <w:rsid w:val="001B1402"/>
    <w:rsid w:val="001E2C6A"/>
    <w:rsid w:val="00217543"/>
    <w:rsid w:val="002302D6"/>
    <w:rsid w:val="00236025"/>
    <w:rsid w:val="0027198B"/>
    <w:rsid w:val="002C1415"/>
    <w:rsid w:val="002C4CBF"/>
    <w:rsid w:val="002F64BD"/>
    <w:rsid w:val="00303684"/>
    <w:rsid w:val="0035110B"/>
    <w:rsid w:val="003B1618"/>
    <w:rsid w:val="003B4813"/>
    <w:rsid w:val="003D0D89"/>
    <w:rsid w:val="003E052B"/>
    <w:rsid w:val="003F635D"/>
    <w:rsid w:val="004027CD"/>
    <w:rsid w:val="0044172D"/>
    <w:rsid w:val="004713AA"/>
    <w:rsid w:val="004A7444"/>
    <w:rsid w:val="004B7B53"/>
    <w:rsid w:val="004C520C"/>
    <w:rsid w:val="004D045C"/>
    <w:rsid w:val="004F3074"/>
    <w:rsid w:val="00500C75"/>
    <w:rsid w:val="0054224C"/>
    <w:rsid w:val="0054401B"/>
    <w:rsid w:val="005926E4"/>
    <w:rsid w:val="005A13AA"/>
    <w:rsid w:val="00605C65"/>
    <w:rsid w:val="00662F21"/>
    <w:rsid w:val="00670868"/>
    <w:rsid w:val="006B0FAE"/>
    <w:rsid w:val="006B548F"/>
    <w:rsid w:val="00711AE6"/>
    <w:rsid w:val="00732877"/>
    <w:rsid w:val="007549F2"/>
    <w:rsid w:val="007640A6"/>
    <w:rsid w:val="00781683"/>
    <w:rsid w:val="00786903"/>
    <w:rsid w:val="0080369D"/>
    <w:rsid w:val="008409C7"/>
    <w:rsid w:val="008554E8"/>
    <w:rsid w:val="008749DF"/>
    <w:rsid w:val="008867BD"/>
    <w:rsid w:val="008A5E27"/>
    <w:rsid w:val="008C135F"/>
    <w:rsid w:val="008C48B3"/>
    <w:rsid w:val="00914D9E"/>
    <w:rsid w:val="00956FE3"/>
    <w:rsid w:val="009607AE"/>
    <w:rsid w:val="00987B27"/>
    <w:rsid w:val="009A150C"/>
    <w:rsid w:val="009A52E3"/>
    <w:rsid w:val="009C2929"/>
    <w:rsid w:val="009F74B6"/>
    <w:rsid w:val="00A20409"/>
    <w:rsid w:val="00A2292F"/>
    <w:rsid w:val="00AB6C51"/>
    <w:rsid w:val="00AE2C55"/>
    <w:rsid w:val="00AF4BC2"/>
    <w:rsid w:val="00B86418"/>
    <w:rsid w:val="00BA7518"/>
    <w:rsid w:val="00BC2386"/>
    <w:rsid w:val="00BC28F5"/>
    <w:rsid w:val="00BE0A9B"/>
    <w:rsid w:val="00BF7E24"/>
    <w:rsid w:val="00C43F78"/>
    <w:rsid w:val="00CE615E"/>
    <w:rsid w:val="00D72AA0"/>
    <w:rsid w:val="00DE0D8B"/>
    <w:rsid w:val="00E14D31"/>
    <w:rsid w:val="00E32545"/>
    <w:rsid w:val="00E5125F"/>
    <w:rsid w:val="00E5230A"/>
    <w:rsid w:val="00E75AA1"/>
    <w:rsid w:val="00E87B68"/>
    <w:rsid w:val="00EA039C"/>
    <w:rsid w:val="00EA1137"/>
    <w:rsid w:val="00EA2991"/>
    <w:rsid w:val="00EB4646"/>
    <w:rsid w:val="00ED7260"/>
    <w:rsid w:val="00EE5845"/>
    <w:rsid w:val="00F41BCE"/>
    <w:rsid w:val="00FA3CC6"/>
    <w:rsid w:val="00FB0932"/>
    <w:rsid w:val="00FC1458"/>
    <w:rsid w:val="00FC1678"/>
    <w:rsid w:val="00FE7086"/>
    <w:rsid w:val="00FF3C24"/>
    <w:rsid w:val="00FF6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053AC-942C-4A96-8436-13E555CD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5307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6981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313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7354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861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0449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5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2</cp:revision>
  <cp:lastPrinted>2016-05-29T11:48:00Z</cp:lastPrinted>
  <dcterms:created xsi:type="dcterms:W3CDTF">2017-12-07T08:25:00Z</dcterms:created>
  <dcterms:modified xsi:type="dcterms:W3CDTF">2017-12-07T08:25:00Z</dcterms:modified>
</cp:coreProperties>
</file>