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Проект договора купли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продажи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5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_____________202</w:t>
      </w:r>
      <w:r>
        <w:rPr>
          <w:rFonts w:ascii="Times New Roman" w:hAnsi="Times New Roman"/>
          <w:sz w:val="20"/>
          <w:szCs w:val="20"/>
          <w:rtl w:val="0"/>
          <w:lang w:val="en-US"/>
        </w:rPr>
        <w:t>5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rtl w:val="0"/>
        </w:rPr>
        <w:t>Марков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ым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Константин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Викторович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ем</w:t>
      </w:r>
      <w:r>
        <w:rPr>
          <w:rFonts w:ascii="Times New Roman" w:hAnsi="Times New Roman"/>
          <w:sz w:val="20"/>
          <w:szCs w:val="20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645406553039,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</w:rPr>
        <w:t>072-294-821 71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>. 8-927-223-92-</w:t>
      </w:r>
      <w:r>
        <w:rPr>
          <w:rFonts w:ascii="Times New Roman" w:hAnsi="Times New Roman"/>
          <w:sz w:val="20"/>
          <w:szCs w:val="20"/>
          <w:rtl w:val="0"/>
          <w:lang w:val="ru-RU"/>
        </w:rPr>
        <w:t>91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rtl w:val="0"/>
        </w:rPr>
        <w:t>(</w:t>
      </w:r>
      <w:r>
        <w:rPr>
          <w:rFonts w:ascii="Times New Roman" w:hAnsi="Times New Roman" w:hint="default"/>
          <w:sz w:val="20"/>
          <w:szCs w:val="20"/>
          <w:rtl w:val="0"/>
        </w:rPr>
        <w:t>ОГРН</w:t>
      </w:r>
      <w:r>
        <w:rPr>
          <w:rFonts w:ascii="Times New Roman" w:hAnsi="Times New Roman"/>
          <w:sz w:val="20"/>
          <w:szCs w:val="20"/>
          <w:rtl w:val="0"/>
        </w:rPr>
        <w:t xml:space="preserve">: 1027705031320,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rtl w:val="0"/>
        </w:rPr>
        <w:t>адрес</w:t>
      </w:r>
      <w:r>
        <w:rPr>
          <w:rFonts w:ascii="Times New Roman" w:hAnsi="Times New Roman"/>
          <w:sz w:val="20"/>
          <w:szCs w:val="20"/>
          <w:rtl w:val="0"/>
        </w:rPr>
        <w:t xml:space="preserve">: 105062,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Москва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 Макаренко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д</w:t>
      </w:r>
      <w:r>
        <w:rPr>
          <w:rFonts w:ascii="Times New Roman" w:hAnsi="Times New Roman"/>
          <w:sz w:val="20"/>
          <w:szCs w:val="20"/>
          <w:rtl w:val="0"/>
        </w:rPr>
        <w:t xml:space="preserve">. 5, </w:t>
      </w:r>
      <w:r>
        <w:rPr>
          <w:rFonts w:ascii="Times New Roman" w:hAnsi="Times New Roman" w:hint="default"/>
          <w:sz w:val="20"/>
          <w:szCs w:val="20"/>
          <w:rtl w:val="0"/>
        </w:rPr>
        <w:t>стр</w:t>
      </w:r>
      <w:r>
        <w:rPr>
          <w:rFonts w:ascii="Times New Roman" w:hAnsi="Times New Roman"/>
          <w:sz w:val="20"/>
          <w:szCs w:val="20"/>
          <w:rtl w:val="0"/>
        </w:rPr>
        <w:t>. 1</w:t>
      </w:r>
      <w:r>
        <w:rPr>
          <w:rFonts w:ascii="Times New Roman" w:hAnsi="Times New Roman" w:hint="default"/>
          <w:sz w:val="20"/>
          <w:szCs w:val="20"/>
          <w:rtl w:val="0"/>
        </w:rPr>
        <w:t>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пом</w:t>
      </w:r>
      <w:r>
        <w:rPr>
          <w:rFonts w:ascii="Times New Roman" w:hAnsi="Times New Roman"/>
          <w:sz w:val="20"/>
          <w:szCs w:val="20"/>
          <w:rtl w:val="0"/>
        </w:rPr>
        <w:t xml:space="preserve">. 1, </w:t>
      </w:r>
      <w:r>
        <w:rPr>
          <w:rFonts w:ascii="Times New Roman" w:hAnsi="Times New Roman" w:hint="default"/>
          <w:sz w:val="20"/>
          <w:szCs w:val="20"/>
          <w:rtl w:val="0"/>
        </w:rPr>
        <w:t>ком</w:t>
      </w:r>
      <w:r>
        <w:rPr>
          <w:rFonts w:ascii="Times New Roman" w:hAnsi="Times New Roman"/>
          <w:sz w:val="20"/>
          <w:szCs w:val="20"/>
          <w:rtl w:val="0"/>
        </w:rPr>
        <w:t xml:space="preserve">. 8,9,10,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регистрационный номер </w:t>
      </w:r>
      <w:r>
        <w:rPr>
          <w:rFonts w:ascii="Times New Roman" w:hAnsi="Times New Roman"/>
          <w:sz w:val="20"/>
          <w:szCs w:val="20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арбитражного суда Саратовской области от </w:t>
      </w:r>
      <w:r>
        <w:rPr>
          <w:rFonts w:ascii="Times New Roman" w:hAnsi="Times New Roman"/>
          <w:sz w:val="20"/>
          <w:szCs w:val="20"/>
          <w:rtl w:val="0"/>
        </w:rPr>
        <w:t xml:space="preserve">21.12.2022 </w:t>
      </w:r>
      <w:r>
        <w:rPr>
          <w:rFonts w:ascii="Times New Roman" w:hAnsi="Times New Roman" w:hint="default"/>
          <w:sz w:val="20"/>
          <w:szCs w:val="20"/>
          <w:rtl w:val="0"/>
        </w:rPr>
        <w:t>по делу № А</w:t>
      </w:r>
      <w:r>
        <w:rPr>
          <w:rFonts w:ascii="Times New Roman" w:hAnsi="Times New Roman"/>
          <w:sz w:val="20"/>
          <w:szCs w:val="20"/>
          <w:rtl w:val="0"/>
        </w:rPr>
        <w:t>57-28699/2022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системе электронных торгов </w:t>
      </w:r>
      <w:bookmarkStart w:name="OLE_LINK1" w:id="0"/>
      <w:r>
        <w:rPr>
          <w:rFonts w:ascii="Times New Roman" w:hAnsi="Times New Roman" w:hint="default"/>
          <w:sz w:val="20"/>
          <w:szCs w:val="20"/>
          <w:rtl w:val="0"/>
          <w:lang w:val="ru-RU"/>
        </w:rPr>
        <w:t>на сайте электронной площадки – ООО «Евразийская торговая площадка»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размещенной в сети Интернет по адресу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ru</w:t>
      </w:r>
      <w:bookmarkEnd w:id="0"/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Федосеев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Алексей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Юрьевич </w:t>
      </w:r>
      <w:r>
        <w:rPr>
          <w:rFonts w:ascii="Times New Roman" w:hAnsi="Times New Roman"/>
          <w:sz w:val="20"/>
          <w:szCs w:val="20"/>
          <w:rtl w:val="0"/>
        </w:rPr>
        <w:t xml:space="preserve">(12.04.1976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</w:rPr>
        <w:t>р</w:t>
      </w:r>
      <w:r>
        <w:rPr>
          <w:rFonts w:ascii="Times New Roman" w:hAnsi="Times New Roman"/>
          <w:sz w:val="20"/>
          <w:szCs w:val="20"/>
          <w:rtl w:val="0"/>
        </w:rPr>
        <w:t xml:space="preserve">.,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645005203630,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</w:rPr>
        <w:t xml:space="preserve">049-072-719 69,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место рождения</w:t>
      </w:r>
      <w:r>
        <w:rPr>
          <w:rFonts w:ascii="Times New Roman" w:hAnsi="Times New Roman"/>
          <w:sz w:val="20"/>
          <w:szCs w:val="20"/>
          <w:rtl w:val="0"/>
        </w:rPr>
        <w:t xml:space="preserve">: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</w:rPr>
        <w:t>Саратов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z w:val="20"/>
          <w:szCs w:val="20"/>
          <w:rtl w:val="0"/>
        </w:rPr>
        <w:t xml:space="preserve">: 410005,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Саратов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Большая Горная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д</w:t>
      </w:r>
      <w:r>
        <w:rPr>
          <w:rFonts w:ascii="Times New Roman" w:hAnsi="Times New Roman"/>
          <w:sz w:val="20"/>
          <w:szCs w:val="20"/>
          <w:rtl w:val="0"/>
        </w:rPr>
        <w:t xml:space="preserve">. 243/136, </w:t>
      </w:r>
      <w:r>
        <w:rPr>
          <w:rFonts w:ascii="Times New Roman" w:hAnsi="Times New Roman" w:hint="default"/>
          <w:sz w:val="20"/>
          <w:szCs w:val="20"/>
          <w:rtl w:val="0"/>
        </w:rPr>
        <w:t>кв</w:t>
      </w:r>
      <w:r>
        <w:rPr>
          <w:rFonts w:ascii="Times New Roman" w:hAnsi="Times New Roman"/>
          <w:sz w:val="20"/>
          <w:szCs w:val="20"/>
          <w:rtl w:val="0"/>
        </w:rPr>
        <w:t>. 43)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«Продавец»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лице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финансового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управляющего </w:t>
      </w:r>
      <w:r>
        <w:rPr>
          <w:rFonts w:ascii="Times New Roman" w:hAnsi="Times New Roman" w:hint="default"/>
          <w:sz w:val="20"/>
          <w:szCs w:val="20"/>
          <w:rtl w:val="0"/>
        </w:rPr>
        <w:t>Марков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Константин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Викторович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645406553039,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</w:rPr>
        <w:t>072-294-821 71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>. 8-927-223-92-</w:t>
      </w:r>
      <w:r>
        <w:rPr>
          <w:rFonts w:ascii="Times New Roman" w:hAnsi="Times New Roman"/>
          <w:sz w:val="20"/>
          <w:szCs w:val="20"/>
          <w:rtl w:val="0"/>
          <w:lang w:val="ru-RU"/>
        </w:rPr>
        <w:t>91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rtl w:val="0"/>
        </w:rPr>
        <w:t>(</w:t>
      </w:r>
      <w:r>
        <w:rPr>
          <w:rFonts w:ascii="Times New Roman" w:hAnsi="Times New Roman" w:hint="default"/>
          <w:sz w:val="20"/>
          <w:szCs w:val="20"/>
          <w:rtl w:val="0"/>
        </w:rPr>
        <w:t>ОГРН</w:t>
      </w:r>
      <w:r>
        <w:rPr>
          <w:rFonts w:ascii="Times New Roman" w:hAnsi="Times New Roman"/>
          <w:sz w:val="20"/>
          <w:szCs w:val="20"/>
          <w:rtl w:val="0"/>
        </w:rPr>
        <w:t xml:space="preserve">: 1027705031320,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rtl w:val="0"/>
        </w:rPr>
        <w:t>адрес</w:t>
      </w:r>
      <w:r>
        <w:rPr>
          <w:rFonts w:ascii="Times New Roman" w:hAnsi="Times New Roman"/>
          <w:sz w:val="20"/>
          <w:szCs w:val="20"/>
          <w:rtl w:val="0"/>
        </w:rPr>
        <w:t xml:space="preserve">: 105062,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Москва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 Макаренко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д</w:t>
      </w:r>
      <w:r>
        <w:rPr>
          <w:rFonts w:ascii="Times New Roman" w:hAnsi="Times New Roman"/>
          <w:sz w:val="20"/>
          <w:szCs w:val="20"/>
          <w:rtl w:val="0"/>
        </w:rPr>
        <w:t xml:space="preserve">. 5, </w:t>
      </w:r>
      <w:r>
        <w:rPr>
          <w:rFonts w:ascii="Times New Roman" w:hAnsi="Times New Roman" w:hint="default"/>
          <w:sz w:val="20"/>
          <w:szCs w:val="20"/>
          <w:rtl w:val="0"/>
        </w:rPr>
        <w:t>стр</w:t>
      </w:r>
      <w:r>
        <w:rPr>
          <w:rFonts w:ascii="Times New Roman" w:hAnsi="Times New Roman"/>
          <w:sz w:val="20"/>
          <w:szCs w:val="20"/>
          <w:rtl w:val="0"/>
        </w:rPr>
        <w:t>. 1</w:t>
      </w:r>
      <w:r>
        <w:rPr>
          <w:rFonts w:ascii="Times New Roman" w:hAnsi="Times New Roman" w:hint="default"/>
          <w:sz w:val="20"/>
          <w:szCs w:val="20"/>
          <w:rtl w:val="0"/>
        </w:rPr>
        <w:t>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пом</w:t>
      </w:r>
      <w:r>
        <w:rPr>
          <w:rFonts w:ascii="Times New Roman" w:hAnsi="Times New Roman"/>
          <w:sz w:val="20"/>
          <w:szCs w:val="20"/>
          <w:rtl w:val="0"/>
        </w:rPr>
        <w:t xml:space="preserve">. 1, </w:t>
      </w:r>
      <w:r>
        <w:rPr>
          <w:rFonts w:ascii="Times New Roman" w:hAnsi="Times New Roman" w:hint="default"/>
          <w:sz w:val="20"/>
          <w:szCs w:val="20"/>
          <w:rtl w:val="0"/>
        </w:rPr>
        <w:t>ком</w:t>
      </w:r>
      <w:r>
        <w:rPr>
          <w:rFonts w:ascii="Times New Roman" w:hAnsi="Times New Roman"/>
          <w:sz w:val="20"/>
          <w:szCs w:val="20"/>
          <w:rtl w:val="0"/>
        </w:rPr>
        <w:t xml:space="preserve">. 8,9,10,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регистрационный номер </w:t>
      </w:r>
      <w:r>
        <w:rPr>
          <w:rFonts w:ascii="Times New Roman" w:hAnsi="Times New Roman"/>
          <w:sz w:val="20"/>
          <w:szCs w:val="20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арбитражного суда Саратовской области от </w:t>
      </w:r>
      <w:r>
        <w:rPr>
          <w:rFonts w:ascii="Times New Roman" w:hAnsi="Times New Roman"/>
          <w:sz w:val="20"/>
          <w:szCs w:val="20"/>
          <w:rtl w:val="0"/>
        </w:rPr>
        <w:t xml:space="preserve">21.12.2022 </w:t>
      </w:r>
      <w:r>
        <w:rPr>
          <w:rFonts w:ascii="Times New Roman" w:hAnsi="Times New Roman" w:hint="default"/>
          <w:sz w:val="20"/>
          <w:szCs w:val="20"/>
          <w:rtl w:val="0"/>
        </w:rPr>
        <w:t>по делу № А</w:t>
      </w:r>
      <w:r>
        <w:rPr>
          <w:rFonts w:ascii="Times New Roman" w:hAnsi="Times New Roman"/>
          <w:sz w:val="20"/>
          <w:szCs w:val="20"/>
          <w:rtl w:val="0"/>
        </w:rPr>
        <w:t>57-28699/2022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ая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«Покупатель»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1"/>
      <w:r>
        <w:rPr>
          <w:rFonts w:ascii="Times New Roman" w:hAnsi="Times New Roman" w:hint="default"/>
          <w:sz w:val="20"/>
          <w:szCs w:val="20"/>
          <w:rtl w:val="0"/>
          <w:lang w:val="ru-RU"/>
        </w:rPr>
        <w:t>Продавец обязуется передать в собственность Покупателя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 Покупатель обязуется принять и оплатить следующее имущество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sub_2"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End w:id="1"/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bookmarkStart w:name="sub_3" w:id="3"/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Покупателем в течение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Покупателем путем перечисления денежных средств на расчетный счет Продавца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Покупателем Организатору торгов по договору задатка от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принадлежит Продавцу на праве собственности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4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Продавец обязуется передать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"sub_1"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п</w:t>
      </w:r>
      <w:r>
        <w:rPr>
          <w:rStyle w:val="Hyperlink.0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bookmarkStart w:name="sub_5" w:id="5"/>
      <w:r>
        <w:rPr>
          <w:rStyle w:val="Нет"/>
          <w:b w:val="1"/>
          <w:bCs w:val="1"/>
          <w:rtl w:val="0"/>
          <w:lang w:val="ru-RU"/>
        </w:rPr>
        <w:t>6.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5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4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3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351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Продавец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Fonts w:ascii="Times New Roman" w:cs="Times New Roman" w:hAnsi="Times New Roman" w:eastAsia="Times New Roman"/>
                <w:sz w:val="20"/>
                <w:szCs w:val="20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Федосеев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Алексей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 Юрьевич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(12.04.1976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.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р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ИНН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645005203630,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СНИЛС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049-072-719 69,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место рождения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: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.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Саратов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адрес регистрации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: 410005,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Саратов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Большая Горная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243/136,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кв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43)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в лице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финансового управляющего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Марков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а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 Константин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а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 Викторович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 (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ИНН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645406553039,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СНИЛС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072-294-821 71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тел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. 8-927-223-92-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91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sz w:val="20"/>
                <w:szCs w:val="20"/>
                <w:rtl w:val="0"/>
              </w:rPr>
              <w:t>avangardsar@mail.ru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</w:rPr>
              <w:fldChar w:fldCharType="end" w:fldLock="0"/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)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член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а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 САУ «Авангард»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(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ОГРН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: 1027705031320,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ИНН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7705479434,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адрес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: 105062,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Москва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.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 Макаренко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5,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стр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. 1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пом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1,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ком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8,9,10,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регистрационный номер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005)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,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действующ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его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 на основании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р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ешени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я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 арбитражного суда Саратовской области от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21.12.2022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по делу № А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57-28699/2022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Fonts w:ascii="Times New Roman" w:cs="Times New Roman" w:hAnsi="Times New Roman" w:eastAsia="Times New Roman"/>
                <w:sz w:val="20"/>
                <w:szCs w:val="20"/>
                <w:rtl w:val="0"/>
              </w:rPr>
            </w:pP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Финансовый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Покупатель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