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44B67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 xml:space="preserve">ДОГОВОР  </w:t>
      </w:r>
    </w:p>
    <w:p w14:paraId="6BDDB849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>О ЗАДАТКЕ</w:t>
      </w:r>
    </w:p>
    <w:p w14:paraId="33F3AAC0" w14:textId="626A4FD1" w:rsidR="00AF13E7" w:rsidRPr="000F20D7" w:rsidRDefault="00AF13E7" w:rsidP="00AF13E7">
      <w:pPr>
        <w:pStyle w:val="ConsPlusNormal"/>
        <w:widowControl/>
        <w:ind w:firstLine="0"/>
        <w:jc w:val="both"/>
        <w:rPr>
          <w:sz w:val="20"/>
          <w:szCs w:val="20"/>
        </w:rPr>
      </w:pPr>
      <w:r w:rsidRPr="000F20D7">
        <w:rPr>
          <w:sz w:val="20"/>
          <w:szCs w:val="20"/>
        </w:rPr>
        <w:t>г. Саратов</w:t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  <w:t xml:space="preserve">                               </w:t>
      </w:r>
      <w:r w:rsidRPr="000F20D7">
        <w:rPr>
          <w:sz w:val="20"/>
          <w:szCs w:val="20"/>
        </w:rPr>
        <w:tab/>
        <w:t xml:space="preserve">                 "__"____________20</w:t>
      </w:r>
      <w:r w:rsidR="00F73287">
        <w:rPr>
          <w:sz w:val="20"/>
          <w:szCs w:val="20"/>
        </w:rPr>
        <w:t>2</w:t>
      </w:r>
      <w:r w:rsidR="004B7C8A">
        <w:rPr>
          <w:sz w:val="20"/>
          <w:szCs w:val="20"/>
        </w:rPr>
        <w:t xml:space="preserve">4 </w:t>
      </w:r>
      <w:r w:rsidRPr="000F20D7">
        <w:rPr>
          <w:sz w:val="20"/>
          <w:szCs w:val="20"/>
        </w:rPr>
        <w:t>г.</w:t>
      </w:r>
    </w:p>
    <w:p w14:paraId="25EA66B0" w14:textId="77777777" w:rsidR="00AF13E7" w:rsidRPr="000F20D7" w:rsidRDefault="00AF13E7" w:rsidP="006723F9">
      <w:pPr>
        <w:pStyle w:val="ConsPlusNormal"/>
        <w:widowControl/>
        <w:ind w:firstLine="0"/>
        <w:jc w:val="both"/>
        <w:rPr>
          <w:sz w:val="20"/>
          <w:szCs w:val="20"/>
        </w:rPr>
      </w:pPr>
    </w:p>
    <w:p w14:paraId="2C7226BC" w14:textId="77777777" w:rsidR="00316493" w:rsidRPr="000F20D7" w:rsidRDefault="00316493" w:rsidP="00AF13E7">
      <w:pPr>
        <w:pStyle w:val="ConsPlusNormal"/>
        <w:widowControl/>
        <w:tabs>
          <w:tab w:val="left" w:pos="0"/>
        </w:tabs>
        <w:ind w:firstLine="540"/>
        <w:jc w:val="both"/>
        <w:rPr>
          <w:b/>
          <w:sz w:val="20"/>
          <w:szCs w:val="20"/>
        </w:rPr>
      </w:pPr>
    </w:p>
    <w:p w14:paraId="73CB80DB" w14:textId="07A9AE39" w:rsidR="00B93F94" w:rsidRDefault="006723F9" w:rsidP="00EB0312">
      <w:pPr>
        <w:ind w:firstLine="567"/>
        <w:jc w:val="both"/>
        <w:rPr>
          <w:rFonts w:eastAsia="Calibri"/>
          <w:bCs/>
          <w:noProof/>
          <w:kern w:val="1"/>
        </w:rPr>
      </w:pPr>
      <w:r w:rsidRPr="000F20D7">
        <w:tab/>
      </w:r>
      <w:r w:rsidR="00A829DF" w:rsidRPr="00A829DF">
        <w:t>Конкурсный управляющий Закрытого акционерного общества «Производственное предприятие ЖБК-3» Храмов Дмитрий Владимирович,</w:t>
      </w:r>
      <w:r w:rsidR="00A829DF">
        <w:t xml:space="preserve"> </w:t>
      </w:r>
      <w:r w:rsidR="00A829DF" w:rsidRPr="00A829DF">
        <w:t>действующий на основании Решения Арбитражного суда Саратовской области от 22.12.2020 г. по делу №А57-10516/2020</w:t>
      </w:r>
      <w:r w:rsidR="00B93F94" w:rsidRPr="00B93F94">
        <w:t>,</w:t>
      </w:r>
      <w:r w:rsidR="00F73287" w:rsidRPr="00F73287">
        <w:t xml:space="preserve"> именуем</w:t>
      </w:r>
      <w:r w:rsidR="00B93F94">
        <w:t>ый</w:t>
      </w:r>
      <w:r w:rsidR="00F73287" w:rsidRPr="00F73287">
        <w:t xml:space="preserve"> в дальнейшем «Продавец»</w:t>
      </w:r>
      <w:r w:rsidR="00F73287">
        <w:t xml:space="preserve">, </w:t>
      </w:r>
      <w:r w:rsidR="00EB0312" w:rsidRPr="000F20D7">
        <w:rPr>
          <w:rFonts w:eastAsia="Calibri"/>
          <w:bCs/>
          <w:noProof/>
          <w:kern w:val="1"/>
        </w:rPr>
        <w:t>с одной стороны</w:t>
      </w:r>
      <w:r w:rsidR="00EB0312">
        <w:rPr>
          <w:rFonts w:eastAsia="Calibri"/>
          <w:bCs/>
          <w:noProof/>
          <w:kern w:val="1"/>
        </w:rPr>
        <w:t xml:space="preserve">, </w:t>
      </w:r>
    </w:p>
    <w:p w14:paraId="3244C800" w14:textId="1814DF69" w:rsidR="006723F9" w:rsidRPr="000F20D7" w:rsidRDefault="00EB0312" w:rsidP="00EB0312">
      <w:pPr>
        <w:ind w:firstLine="567"/>
        <w:jc w:val="both"/>
      </w:pPr>
      <w:r>
        <w:rPr>
          <w:rFonts w:eastAsia="Calibri"/>
          <w:bCs/>
          <w:noProof/>
          <w:kern w:val="1"/>
        </w:rPr>
        <w:t xml:space="preserve">и </w:t>
      </w:r>
      <w:r w:rsidRPr="00904102">
        <w:rPr>
          <w:rFonts w:eastAsia="Calibri"/>
          <w:bCs/>
          <w:noProof/>
          <w:kern w:val="1"/>
        </w:rPr>
        <w:t>___________________________________________</w:t>
      </w:r>
      <w:r>
        <w:rPr>
          <w:rFonts w:eastAsia="Calibri"/>
          <w:bCs/>
          <w:noProof/>
          <w:kern w:val="1"/>
        </w:rPr>
        <w:t>______</w:t>
      </w:r>
      <w:r w:rsidRPr="00904102">
        <w:rPr>
          <w:rFonts w:eastAsia="Calibri"/>
          <w:bCs/>
          <w:noProof/>
          <w:kern w:val="1"/>
        </w:rPr>
        <w:t>именуем</w:t>
      </w:r>
      <w:r>
        <w:rPr>
          <w:rFonts w:eastAsia="Calibri"/>
          <w:bCs/>
          <w:noProof/>
          <w:kern w:val="1"/>
        </w:rPr>
        <w:t>ый</w:t>
      </w:r>
      <w:r w:rsidRPr="00904102">
        <w:rPr>
          <w:rFonts w:eastAsia="Calibri"/>
          <w:bCs/>
          <w:noProof/>
          <w:kern w:val="1"/>
        </w:rPr>
        <w:t xml:space="preserve"> в дальнейшем «П</w:t>
      </w:r>
      <w:r>
        <w:rPr>
          <w:rFonts w:eastAsia="Calibri"/>
          <w:bCs/>
          <w:noProof/>
          <w:kern w:val="1"/>
        </w:rPr>
        <w:t>ретендент</w:t>
      </w:r>
      <w:r w:rsidRPr="00904102">
        <w:rPr>
          <w:rFonts w:eastAsia="Calibri"/>
          <w:bCs/>
          <w:noProof/>
          <w:kern w:val="1"/>
        </w:rPr>
        <w:t>»</w:t>
      </w:r>
      <w:r>
        <w:t xml:space="preserve"> </w:t>
      </w:r>
      <w:r w:rsidR="006723F9" w:rsidRPr="000F20D7">
        <w:t>в соответствии с требованиями ст.ст.380, 381, 428 ГК РФ, заключили настоящий Договор (далее – Договор) о нижеследующем:</w:t>
      </w:r>
    </w:p>
    <w:p w14:paraId="13B96957" w14:textId="77777777" w:rsidR="00AF13E7" w:rsidRPr="000F20D7" w:rsidRDefault="00AF13E7" w:rsidP="00AF13E7">
      <w:pPr>
        <w:jc w:val="both"/>
      </w:pPr>
    </w:p>
    <w:p w14:paraId="4B0AF111" w14:textId="77777777" w:rsidR="00F36E79" w:rsidRPr="000F20D7" w:rsidRDefault="00F36E79" w:rsidP="00F36E79">
      <w:pPr>
        <w:jc w:val="center"/>
      </w:pPr>
      <w:r w:rsidRPr="000F20D7">
        <w:rPr>
          <w:b/>
        </w:rPr>
        <w:t>1. ПРЕДМЕТ ДОГОВОРА</w:t>
      </w:r>
    </w:p>
    <w:p w14:paraId="7DCEF76F" w14:textId="77777777" w:rsidR="00F36E79" w:rsidRPr="000F20D7" w:rsidRDefault="00F36E79" w:rsidP="00F36E79">
      <w:pPr>
        <w:jc w:val="both"/>
      </w:pPr>
      <w:r w:rsidRPr="000F20D7">
        <w:tab/>
      </w:r>
    </w:p>
    <w:p w14:paraId="07F74A80" w14:textId="02F7DFA3" w:rsidR="00E83CAD" w:rsidRPr="000F20D7" w:rsidRDefault="00E83CAD" w:rsidP="00F36E79">
      <w:pPr>
        <w:ind w:firstLine="708"/>
        <w:jc w:val="both"/>
      </w:pPr>
      <w:r w:rsidRPr="000F20D7">
        <w:t>В соответствии с условиями настоящего Договора Претендент для участия в торгах</w:t>
      </w:r>
      <w:r w:rsidR="008662BB">
        <w:t xml:space="preserve"> н</w:t>
      </w:r>
      <w:r w:rsidRPr="000F20D7">
        <w:t xml:space="preserve">а электронной торговой площадке </w:t>
      </w:r>
      <w:r w:rsidR="00A829DF" w:rsidRPr="00A829DF">
        <w:t xml:space="preserve">ООО «Евразийская торговая площадка», размещенной в сети Интернет по адресу: </w:t>
      </w:r>
      <w:hyperlink r:id="rId4" w:history="1">
        <w:r w:rsidR="00A829DF" w:rsidRPr="00FC50B8">
          <w:rPr>
            <w:rStyle w:val="a5"/>
          </w:rPr>
          <w:t>https://eurtp.ru</w:t>
        </w:r>
      </w:hyperlink>
      <w:r w:rsidR="00A829DF">
        <w:rPr>
          <w:rStyle w:val="a5"/>
        </w:rPr>
        <w:t xml:space="preserve"> </w:t>
      </w:r>
      <w:r w:rsidRPr="000F20D7">
        <w:t xml:space="preserve">по продаже на торгах имущества должника </w:t>
      </w:r>
      <w:r w:rsidR="00A829DF">
        <w:t>ЗАО «Производственное предприятие ЖБК-3»</w:t>
      </w:r>
      <w:r w:rsidR="00B93F94" w:rsidRPr="00B93F94">
        <w:t xml:space="preserve"> (</w:t>
      </w:r>
      <w:r w:rsidR="00A829DF" w:rsidRPr="00A829DF">
        <w:t>413116, Саратовская область, город Энгельс, пр-кт Строителей, д.26 б</w:t>
      </w:r>
      <w:r w:rsidR="00B93F94" w:rsidRPr="00B93F94">
        <w:t xml:space="preserve">, ИНН </w:t>
      </w:r>
      <w:r w:rsidR="00A829DF" w:rsidRPr="00A829DF">
        <w:t>6449008905</w:t>
      </w:r>
      <w:r w:rsidR="00B93F94" w:rsidRPr="00B93F94">
        <w:t xml:space="preserve">, ОГРН </w:t>
      </w:r>
      <w:r w:rsidR="00A829DF" w:rsidRPr="00A829DF">
        <w:t>1026401974774</w:t>
      </w:r>
      <w:r w:rsidR="00B93F94" w:rsidRPr="00B93F94">
        <w:t>)</w:t>
      </w:r>
      <w:r w:rsidRPr="000F20D7">
        <w:t>:</w:t>
      </w:r>
    </w:p>
    <w:p w14:paraId="37F87683" w14:textId="77777777" w:rsidR="00F36E79" w:rsidRPr="000F20D7" w:rsidRDefault="00F36E79" w:rsidP="00F36E79">
      <w:pPr>
        <w:widowControl/>
        <w:suppressAutoHyphens/>
        <w:autoSpaceDE/>
        <w:rPr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F36E79" w:rsidRPr="000F20D7" w14:paraId="3B1EB02B" w14:textId="77777777" w:rsidTr="00E57EC2">
        <w:trPr>
          <w:trHeight w:val="493"/>
        </w:trPr>
        <w:tc>
          <w:tcPr>
            <w:tcW w:w="704" w:type="dxa"/>
          </w:tcPr>
          <w:p w14:paraId="51E75DA0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№ лота</w:t>
            </w:r>
          </w:p>
        </w:tc>
        <w:tc>
          <w:tcPr>
            <w:tcW w:w="3968" w:type="dxa"/>
          </w:tcPr>
          <w:p w14:paraId="33FF9B64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Наименование имущества</w:t>
            </w:r>
          </w:p>
        </w:tc>
        <w:tc>
          <w:tcPr>
            <w:tcW w:w="2336" w:type="dxa"/>
          </w:tcPr>
          <w:p w14:paraId="6FF9241E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Начальная стоимость (руб.)</w:t>
            </w:r>
          </w:p>
        </w:tc>
        <w:tc>
          <w:tcPr>
            <w:tcW w:w="2337" w:type="dxa"/>
          </w:tcPr>
          <w:p w14:paraId="43EB761B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Задаток (руб.)</w:t>
            </w:r>
          </w:p>
        </w:tc>
      </w:tr>
      <w:tr w:rsidR="00F36E79" w:rsidRPr="000F20D7" w14:paraId="5EEAD404" w14:textId="77777777" w:rsidTr="00E57EC2">
        <w:tc>
          <w:tcPr>
            <w:tcW w:w="704" w:type="dxa"/>
          </w:tcPr>
          <w:p w14:paraId="23592A9A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1</w:t>
            </w:r>
          </w:p>
        </w:tc>
        <w:tc>
          <w:tcPr>
            <w:tcW w:w="3968" w:type="dxa"/>
          </w:tcPr>
          <w:p w14:paraId="5D310819" w14:textId="77777777" w:rsidR="00F36E79" w:rsidRDefault="00F36E79" w:rsidP="00E57EC2">
            <w:pPr>
              <w:widowControl/>
              <w:suppressAutoHyphens/>
              <w:autoSpaceDE/>
              <w:jc w:val="both"/>
            </w:pPr>
          </w:p>
          <w:p w14:paraId="402B4D01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2C077626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36F14920" w14:textId="58360916" w:rsidR="00B93F94" w:rsidRPr="000F20D7" w:rsidRDefault="00B93F94" w:rsidP="00E57EC2">
            <w:pPr>
              <w:widowControl/>
              <w:suppressAutoHyphens/>
              <w:autoSpaceDE/>
              <w:jc w:val="both"/>
            </w:pPr>
          </w:p>
        </w:tc>
        <w:tc>
          <w:tcPr>
            <w:tcW w:w="2336" w:type="dxa"/>
          </w:tcPr>
          <w:p w14:paraId="497D0A02" w14:textId="77777777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  <w:tc>
          <w:tcPr>
            <w:tcW w:w="2337" w:type="dxa"/>
          </w:tcPr>
          <w:p w14:paraId="5CF5DB4C" w14:textId="7562ED9F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</w:tr>
    </w:tbl>
    <w:p w14:paraId="32EB7003" w14:textId="77777777" w:rsidR="00F73287" w:rsidRDefault="00F73287" w:rsidP="00F36E79">
      <w:pPr>
        <w:ind w:firstLine="708"/>
        <w:jc w:val="both"/>
      </w:pPr>
    </w:p>
    <w:p w14:paraId="41008266" w14:textId="77777777" w:rsidR="00A829DF" w:rsidRDefault="00F36E79" w:rsidP="00F36E79">
      <w:pPr>
        <w:ind w:firstLine="708"/>
        <w:jc w:val="both"/>
      </w:pPr>
      <w:r w:rsidRPr="000F20D7">
        <w:t>перечисляет сумму Задатка на расчетный счет по следующим реквизитам:</w:t>
      </w:r>
      <w:r w:rsidR="00EB0312">
        <w:t xml:space="preserve"> </w:t>
      </w:r>
      <w:r w:rsidR="00A829DF" w:rsidRPr="00A829DF">
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</w:r>
    </w:p>
    <w:p w14:paraId="7FB4C11F" w14:textId="5E015A05" w:rsidR="00F36E79" w:rsidRPr="000F20D7" w:rsidRDefault="00F36E79" w:rsidP="00F36E79">
      <w:pPr>
        <w:ind w:firstLine="708"/>
        <w:jc w:val="both"/>
      </w:pPr>
      <w:r w:rsidRPr="000F20D7">
        <w:t xml:space="preserve">Сумма задатка составляет </w:t>
      </w:r>
      <w:r w:rsidR="00A829DF">
        <w:t>2</w:t>
      </w:r>
      <w:r w:rsidRPr="000F20D7">
        <w:t xml:space="preserve">0% от </w:t>
      </w:r>
      <w:r w:rsidR="00A829DF">
        <w:t>первоначальной цены лота</w:t>
      </w:r>
      <w:r w:rsidRPr="000F20D7">
        <w:t>.</w:t>
      </w:r>
    </w:p>
    <w:p w14:paraId="5461B679" w14:textId="77777777" w:rsidR="00F36E79" w:rsidRPr="000F20D7" w:rsidRDefault="00F36E79" w:rsidP="00F36E79">
      <w:pPr>
        <w:jc w:val="both"/>
      </w:pPr>
      <w:r w:rsidRPr="000F20D7">
        <w:tab/>
      </w:r>
    </w:p>
    <w:p w14:paraId="43A235AB" w14:textId="77777777" w:rsidR="00E83CAD" w:rsidRPr="000F20D7" w:rsidRDefault="00E83CAD" w:rsidP="00E83CAD">
      <w:pPr>
        <w:jc w:val="center"/>
      </w:pPr>
      <w:r w:rsidRPr="000F20D7">
        <w:rPr>
          <w:b/>
        </w:rPr>
        <w:t>2. ПЕРЕДАЧА ДЕНЕЖНЫХ СРЕДСТВ</w:t>
      </w:r>
    </w:p>
    <w:p w14:paraId="40F1C8AC" w14:textId="77777777" w:rsidR="00E83CAD" w:rsidRPr="000F20D7" w:rsidRDefault="00E83CAD" w:rsidP="00E83CAD">
      <w:pPr>
        <w:ind w:firstLine="567"/>
        <w:jc w:val="both"/>
      </w:pPr>
    </w:p>
    <w:p w14:paraId="16AC4960" w14:textId="68958DA4" w:rsidR="00E83CAD" w:rsidRPr="000F20D7" w:rsidRDefault="00E83CAD" w:rsidP="00E83CAD">
      <w:pPr>
        <w:ind w:firstLine="567"/>
        <w:jc w:val="both"/>
      </w:pPr>
      <w:r w:rsidRPr="000F20D7">
        <w:tab/>
        <w:t xml:space="preserve">2.1. Денежные средства, указанные в п.1.1. настоящего Договора, должны быть перечислены Претендентом на номер счета, указанный в п.1.1. настоящего Договора, не позднее даты окончания приема заявок на участие в </w:t>
      </w:r>
      <w:r w:rsidR="00260FA4">
        <w:t>повторных торгах</w:t>
      </w:r>
      <w:r w:rsidRPr="000F20D7">
        <w:t xml:space="preserve"> и считаются внесенными с момента зачисления их на счет.</w:t>
      </w:r>
    </w:p>
    <w:p w14:paraId="6A87A803" w14:textId="77777777" w:rsidR="00E83CAD" w:rsidRPr="000F20D7" w:rsidRDefault="00E83CAD" w:rsidP="00E83CAD">
      <w:pPr>
        <w:ind w:firstLine="567"/>
        <w:jc w:val="both"/>
      </w:pPr>
      <w:r w:rsidRPr="000F20D7">
        <w:tab/>
        <w:t xml:space="preserve">2.2. В случае </w:t>
      </w:r>
      <w:proofErr w:type="gramStart"/>
      <w:r w:rsidRPr="000F20D7">
        <w:t>не поступления</w:t>
      </w:r>
      <w:proofErr w:type="gramEnd"/>
      <w:r w:rsidRPr="000F20D7">
        <w:t xml:space="preserve"> в указанный срок суммы Задатка на счет должника, обязательства Претендента по настоящему договору считаются неисполненными.</w:t>
      </w:r>
    </w:p>
    <w:p w14:paraId="71456782" w14:textId="77777777" w:rsidR="00E83CAD" w:rsidRPr="000F20D7" w:rsidRDefault="00E83CAD" w:rsidP="00E83CAD">
      <w:pPr>
        <w:ind w:firstLine="567"/>
        <w:jc w:val="both"/>
      </w:pPr>
      <w:r w:rsidRPr="000F20D7">
        <w:tab/>
        <w:t>2.3. Претендент не вправе распоряжаться денежными средствами, внесенными в качестве Задатка.</w:t>
      </w:r>
    </w:p>
    <w:p w14:paraId="0EA0E010" w14:textId="77777777" w:rsidR="00E83CAD" w:rsidRPr="000F20D7" w:rsidRDefault="00E83CAD" w:rsidP="00E83CAD">
      <w:pPr>
        <w:ind w:firstLine="567"/>
        <w:jc w:val="both"/>
      </w:pPr>
      <w:r w:rsidRPr="000F20D7">
        <w:tab/>
        <w:t>2.4. На денежные средства, перечисленные в соответствии с настоящим Договором, проценты не начисляются.</w:t>
      </w:r>
    </w:p>
    <w:p w14:paraId="4CC086C6" w14:textId="1DED3C36" w:rsidR="00E83CAD" w:rsidRPr="000F20D7" w:rsidRDefault="00E83CAD" w:rsidP="00E83CAD">
      <w:pPr>
        <w:ind w:firstLine="567"/>
        <w:jc w:val="both"/>
      </w:pPr>
      <w:r w:rsidRPr="000F20D7">
        <w:tab/>
        <w:t xml:space="preserve">2.5. Задаток, внесенный Претендентом, в случае признания последнего Победителем </w:t>
      </w:r>
      <w:r w:rsidR="00C12E80">
        <w:t xml:space="preserve">повторных торгов </w:t>
      </w:r>
      <w:r w:rsidRPr="000F20D7">
        <w:t>и заключения с ним договора купли-продажи имущества, засчитывается в счет оплаты имущества.</w:t>
      </w:r>
    </w:p>
    <w:p w14:paraId="10FF4647" w14:textId="77777777" w:rsidR="00E83CAD" w:rsidRPr="000F20D7" w:rsidRDefault="00E83CAD" w:rsidP="00E83CAD">
      <w:pPr>
        <w:ind w:firstLine="567"/>
        <w:jc w:val="both"/>
      </w:pPr>
      <w:r w:rsidRPr="000F20D7">
        <w:tab/>
        <w:t>2.6. Сумма Задатка подлежит возврату в порядке и случаях, установленных в Разделе 3 настоящего Договора.</w:t>
      </w:r>
    </w:p>
    <w:p w14:paraId="7657CE8A" w14:textId="77777777" w:rsidR="00E83CAD" w:rsidRPr="000F20D7" w:rsidRDefault="00E83CAD" w:rsidP="00E83CAD">
      <w:pPr>
        <w:ind w:firstLine="567"/>
        <w:jc w:val="both"/>
      </w:pPr>
      <w:r w:rsidRPr="000F20D7">
        <w:tab/>
        <w:t>2.7. Возврат денежных средств в соответствии с Разделом 3 настоящего Договора осуществляется на расчетный счет Претендента по реквизитам, указанным Претендентом в Разделе 5 настоящего договора.</w:t>
      </w:r>
    </w:p>
    <w:p w14:paraId="219B8889" w14:textId="77777777" w:rsidR="00E83CAD" w:rsidRPr="000F20D7" w:rsidRDefault="00E83CAD" w:rsidP="00E83CAD">
      <w:pPr>
        <w:ind w:firstLine="567"/>
        <w:jc w:val="both"/>
      </w:pPr>
      <w:r w:rsidRPr="000F20D7">
        <w:tab/>
        <w:t>2.8. Претендент обязан незамедлительно информировать Организатора торгов об изменении своих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реквизитов.</w:t>
      </w:r>
    </w:p>
    <w:p w14:paraId="66D1A1BF" w14:textId="77777777" w:rsidR="00E83CAD" w:rsidRPr="000F20D7" w:rsidRDefault="00E83CAD" w:rsidP="00E83CAD">
      <w:pPr>
        <w:ind w:firstLine="567"/>
        <w:jc w:val="both"/>
      </w:pPr>
    </w:p>
    <w:p w14:paraId="3F73F687" w14:textId="77777777" w:rsidR="00E83CAD" w:rsidRPr="000F20D7" w:rsidRDefault="00E83CAD" w:rsidP="00E83CAD">
      <w:pPr>
        <w:jc w:val="center"/>
      </w:pPr>
      <w:r w:rsidRPr="000F20D7">
        <w:rPr>
          <w:b/>
        </w:rPr>
        <w:t>3. ВОЗВРАТ ДЕНЕЖНЫХ СРЕДСТВ</w:t>
      </w:r>
    </w:p>
    <w:p w14:paraId="5EC55FC6" w14:textId="77777777" w:rsidR="00E83CAD" w:rsidRPr="000F20D7" w:rsidRDefault="00E83CAD" w:rsidP="00E83CAD">
      <w:pPr>
        <w:ind w:firstLine="567"/>
        <w:jc w:val="both"/>
      </w:pPr>
    </w:p>
    <w:p w14:paraId="54F81AC0" w14:textId="386D3DA3" w:rsidR="00E83CAD" w:rsidRPr="000F20D7" w:rsidRDefault="00E83CAD" w:rsidP="00E83CAD">
      <w:pPr>
        <w:ind w:firstLine="567"/>
        <w:jc w:val="both"/>
      </w:pPr>
      <w:r w:rsidRPr="000F20D7">
        <w:tab/>
        <w:t xml:space="preserve">3.1.В случае если Претендент не допущен к участию в </w:t>
      </w:r>
      <w:r w:rsidR="00C12E80">
        <w:t>торгах</w:t>
      </w:r>
      <w:r w:rsidRPr="000F20D7">
        <w:t>, Задаток должен быть возвращен в течение 5 (пяти)</w:t>
      </w:r>
      <w:r w:rsidR="000F20D7" w:rsidRPr="000F20D7">
        <w:t xml:space="preserve"> рабочих</w:t>
      </w:r>
      <w:r w:rsidRPr="000F20D7">
        <w:t xml:space="preserve"> дней с даты утверждения протокола об определении участников торгов.</w:t>
      </w:r>
    </w:p>
    <w:p w14:paraId="4D272033" w14:textId="1FDE90FF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2</w:t>
      </w:r>
      <w:r w:rsidRPr="000F20D7">
        <w:t>. В случае если Претендент не признан Победителем аукциона, Задаток должен быть возвращен в течение 5 (пяти)</w:t>
      </w:r>
      <w:r w:rsidR="000F20D7" w:rsidRPr="000F20D7">
        <w:t xml:space="preserve"> рабочих </w:t>
      </w:r>
      <w:r w:rsidRPr="000F20D7">
        <w:t>дней с даты утверждения итогового протокола.</w:t>
      </w:r>
    </w:p>
    <w:p w14:paraId="710B264E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3</w:t>
      </w:r>
      <w:r w:rsidRPr="000F20D7">
        <w:t>. В случае отзыва Претендентом заявки на участие в аукционе до признания его участником аукциона, Задаток должен быть возвращен не позднее 5 (пяти)</w:t>
      </w:r>
      <w:r w:rsidR="000F20D7" w:rsidRPr="000F20D7">
        <w:t xml:space="preserve"> рабочих</w:t>
      </w:r>
      <w:r w:rsidRPr="000F20D7">
        <w:t xml:space="preserve"> дней с момента получения от </w:t>
      </w:r>
      <w:r w:rsidRPr="000F20D7">
        <w:lastRenderedPageBreak/>
        <w:t>Претендента письменного извещения об отзыве заявки.</w:t>
      </w:r>
    </w:p>
    <w:p w14:paraId="53C9801C" w14:textId="51E25621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4</w:t>
      </w:r>
      <w:r w:rsidRPr="000F20D7">
        <w:t xml:space="preserve">. В случае признания </w:t>
      </w:r>
      <w:r w:rsidR="00C12E80">
        <w:t>торгов</w:t>
      </w:r>
      <w:r w:rsidRPr="000F20D7">
        <w:t xml:space="preserve"> несостоявшим</w:t>
      </w:r>
      <w:r w:rsidR="00C12E80">
        <w:t>и</w:t>
      </w:r>
      <w:r w:rsidRPr="000F20D7">
        <w:t xml:space="preserve">ся, Задаток должен быть возвращен в течение 5 (пяти) </w:t>
      </w:r>
      <w:r w:rsidR="000F20D7" w:rsidRPr="000F20D7">
        <w:t xml:space="preserve">рабочих </w:t>
      </w:r>
      <w:r w:rsidRPr="000F20D7">
        <w:t xml:space="preserve">дней с момента </w:t>
      </w:r>
      <w:r w:rsidR="009E1A73" w:rsidRPr="000F20D7">
        <w:t>утверждения итогового</w:t>
      </w:r>
      <w:r w:rsidRPr="000F20D7">
        <w:t xml:space="preserve"> протокола.</w:t>
      </w:r>
    </w:p>
    <w:p w14:paraId="7444A316" w14:textId="730F0780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5</w:t>
      </w:r>
      <w:r w:rsidRPr="000F20D7">
        <w:t xml:space="preserve">. </w:t>
      </w:r>
      <w:r w:rsidR="009E1A73" w:rsidRPr="000F20D7">
        <w:t xml:space="preserve">В случае отмены проведения </w:t>
      </w:r>
      <w:r w:rsidR="009E1A73">
        <w:t>торгов</w:t>
      </w:r>
      <w:r w:rsidRPr="000F20D7">
        <w:t xml:space="preserve"> Задаток должен быть возвращен в течение 5 (пяти) </w:t>
      </w:r>
      <w:r w:rsidR="000F20D7" w:rsidRPr="000F20D7">
        <w:t xml:space="preserve">рабочих </w:t>
      </w:r>
      <w:r w:rsidRPr="000F20D7">
        <w:t>дней с момента принятия комиссией по проведению торгов решения об отмене аукциона.</w:t>
      </w:r>
    </w:p>
    <w:p w14:paraId="083178EF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6</w:t>
      </w:r>
      <w:r w:rsidRPr="000F20D7">
        <w:t>. Сроки, указанные в настоящем Разделе, исчисляются периодом времени, указанном в днях. Течение срока начинается на следующий день после наступления события, которым определено его начало. В указанный срок не включаются выходные, праздничные дни, а также дни, которые в установленном порядке публично объявлены нерабочими днями.</w:t>
      </w:r>
    </w:p>
    <w:p w14:paraId="6CF918B3" w14:textId="229FBFB3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7</w:t>
      </w:r>
      <w:r w:rsidRPr="000F20D7">
        <w:t>. Сумма Задатка не возвращается Претенденту в случае, если Претендент, признанный победителем торгов:</w:t>
      </w:r>
    </w:p>
    <w:p w14:paraId="2B358DDB" w14:textId="77777777" w:rsidR="00E83CAD" w:rsidRPr="000F20D7" w:rsidRDefault="00E83CAD" w:rsidP="00E83CAD">
      <w:pPr>
        <w:ind w:firstLine="567"/>
        <w:jc w:val="both"/>
      </w:pPr>
      <w:r w:rsidRPr="000F20D7">
        <w:t>- уклонится от подписания в установленный срок итогового протокола и/или договора купли-продажи.</w:t>
      </w:r>
    </w:p>
    <w:p w14:paraId="408FC3BB" w14:textId="77777777" w:rsidR="00E83CAD" w:rsidRPr="000F20D7" w:rsidRDefault="00E83CAD" w:rsidP="00E83CAD">
      <w:pPr>
        <w:ind w:firstLine="567"/>
        <w:jc w:val="both"/>
      </w:pPr>
      <w:r w:rsidRPr="000F20D7">
        <w:t>- уклонится от оплаты проданного на торгах Имущества в срок, установленный договором купли-продажи и договор будет расторгнут.</w:t>
      </w:r>
    </w:p>
    <w:p w14:paraId="6654A71C" w14:textId="77777777" w:rsidR="00E83CAD" w:rsidRPr="000F20D7" w:rsidRDefault="00E83CAD" w:rsidP="00E83CAD">
      <w:pPr>
        <w:ind w:firstLine="567"/>
        <w:jc w:val="both"/>
      </w:pPr>
    </w:p>
    <w:p w14:paraId="589BD6A1" w14:textId="77777777" w:rsidR="000F20D7" w:rsidRPr="000F20D7" w:rsidRDefault="000F20D7" w:rsidP="000F20D7">
      <w:pPr>
        <w:jc w:val="center"/>
      </w:pPr>
      <w:r w:rsidRPr="000F20D7">
        <w:rPr>
          <w:b/>
        </w:rPr>
        <w:t>4. СРОК ДЕЙСТВИЯ ДОГОВОРА</w:t>
      </w:r>
    </w:p>
    <w:p w14:paraId="6D85C92F" w14:textId="77777777" w:rsidR="000F20D7" w:rsidRPr="000F20D7" w:rsidRDefault="000F20D7" w:rsidP="000F20D7">
      <w:pPr>
        <w:ind w:firstLine="567"/>
        <w:jc w:val="both"/>
      </w:pPr>
    </w:p>
    <w:p w14:paraId="40840317" w14:textId="77777777" w:rsidR="000F20D7" w:rsidRPr="000F20D7" w:rsidRDefault="000F20D7" w:rsidP="000F20D7">
      <w:pPr>
        <w:ind w:firstLine="567"/>
        <w:jc w:val="both"/>
      </w:pPr>
      <w:r w:rsidRPr="000F20D7">
        <w:tab/>
        <w:t>4.1. Настоящий договор вступает в силу с момента его подписания Сторонами и прекращает действие надлежащим исполнением Сторонами своих обязательств.</w:t>
      </w:r>
    </w:p>
    <w:p w14:paraId="23775C4E" w14:textId="77777777" w:rsidR="000F20D7" w:rsidRPr="000F20D7" w:rsidRDefault="000F20D7" w:rsidP="000F20D7">
      <w:pPr>
        <w:ind w:firstLine="567"/>
        <w:jc w:val="both"/>
      </w:pPr>
      <w:r w:rsidRPr="000F20D7">
        <w:tab/>
        <w:t>4.2. Настоящий Договор регулируется действующим законодательством Российской Федерации.</w:t>
      </w:r>
    </w:p>
    <w:p w14:paraId="351CD2BC" w14:textId="77777777" w:rsidR="000F20D7" w:rsidRPr="000F20D7" w:rsidRDefault="000F20D7" w:rsidP="000F20D7">
      <w:pPr>
        <w:ind w:firstLine="567"/>
        <w:jc w:val="both"/>
      </w:pPr>
      <w:r w:rsidRPr="000F20D7">
        <w:tab/>
        <w:t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разрешаться в порядке, установленном законодательством Российской Федерации.</w:t>
      </w:r>
    </w:p>
    <w:p w14:paraId="2DCD4B31" w14:textId="77777777" w:rsidR="000F20D7" w:rsidRPr="000F20D7" w:rsidRDefault="000F20D7" w:rsidP="000F20D7">
      <w:pPr>
        <w:ind w:firstLine="567"/>
        <w:jc w:val="both"/>
      </w:pPr>
      <w:r w:rsidRPr="000F20D7">
        <w:tab/>
        <w:t>4.4. Настоящий Договор составлен в двух имеющих одинаковую юридическую силу экземплярах, по одному для каждой из Сторон.</w:t>
      </w:r>
    </w:p>
    <w:p w14:paraId="37CA68EC" w14:textId="77777777" w:rsidR="000F20D7" w:rsidRPr="000F20D7" w:rsidRDefault="000F20D7" w:rsidP="000F20D7">
      <w:pPr>
        <w:ind w:firstLine="567"/>
        <w:jc w:val="both"/>
      </w:pPr>
    </w:p>
    <w:p w14:paraId="6B280291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  <w:r w:rsidRPr="000F20D7">
        <w:rPr>
          <w:b/>
          <w:bCs/>
        </w:rPr>
        <w:t>Реквизиты сторон:</w:t>
      </w:r>
    </w:p>
    <w:p w14:paraId="78F776E6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1109"/>
        <w:gridCol w:w="3728"/>
      </w:tblGrid>
      <w:tr w:rsidR="000F20D7" w:rsidRPr="000F20D7" w14:paraId="732190DD" w14:textId="77777777" w:rsidTr="004B7C8A">
        <w:trPr>
          <w:trHeight w:val="3209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14:paraId="48994A11" w14:textId="77777777" w:rsidR="00EB0312" w:rsidRPr="000F20D7" w:rsidRDefault="00EB0312" w:rsidP="00EB0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ПРОДАВЕЦ</w:t>
            </w:r>
            <w:r w:rsidRPr="000F20D7">
              <w:rPr>
                <w:b/>
                <w:bCs/>
              </w:rPr>
              <w:t>:</w:t>
            </w:r>
          </w:p>
          <w:p w14:paraId="01B2EE6D" w14:textId="0DFEE80C" w:rsidR="004B7C8A" w:rsidRDefault="004B7C8A" w:rsidP="004B7C8A">
            <w:pPr>
              <w:jc w:val="both"/>
            </w:pPr>
            <w:r>
              <w:t xml:space="preserve">Закрытое акционерное общество «Производственное предприятие ЖБК-3», </w:t>
            </w:r>
          </w:p>
          <w:p w14:paraId="48716BD1" w14:textId="77777777" w:rsidR="004B7C8A" w:rsidRDefault="004B7C8A" w:rsidP="004B7C8A">
            <w:pPr>
              <w:jc w:val="both"/>
            </w:pPr>
            <w:r>
              <w:t>ИНН 6449008905, ОГРН 1026401974774</w:t>
            </w:r>
          </w:p>
          <w:p w14:paraId="42420ED0" w14:textId="77777777" w:rsidR="004B7C8A" w:rsidRDefault="004B7C8A" w:rsidP="004B7C8A">
            <w:pPr>
              <w:jc w:val="both"/>
            </w:pPr>
            <w:r>
              <w:t>413116, ОБЛАСТЬ САРАТОВСКАЯ, ГОРОД ЭНГЕЛЬС, ПРОСПЕКТ СТРОИТЕЛЕЙ, 26 Б</w:t>
            </w:r>
          </w:p>
          <w:p w14:paraId="7B3F22E4" w14:textId="77777777" w:rsidR="004B7C8A" w:rsidRDefault="004B7C8A" w:rsidP="004B7C8A">
            <w:pPr>
              <w:jc w:val="both"/>
            </w:pPr>
            <w:r>
              <w:t>Реквизиты для оплаты: ЗАО "ПП ЖБК-3"</w:t>
            </w:r>
          </w:p>
          <w:p w14:paraId="402A8328" w14:textId="77777777" w:rsidR="004B7C8A" w:rsidRDefault="004B7C8A" w:rsidP="004B7C8A">
            <w:pPr>
              <w:jc w:val="both"/>
            </w:pPr>
            <w:r>
              <w:t xml:space="preserve">ИНН </w:t>
            </w:r>
            <w:r>
              <w:tab/>
              <w:t>6449008905</w:t>
            </w:r>
          </w:p>
          <w:p w14:paraId="39F678F6" w14:textId="77777777" w:rsidR="004B7C8A" w:rsidRDefault="004B7C8A" w:rsidP="004B7C8A">
            <w:pPr>
              <w:jc w:val="both"/>
            </w:pPr>
            <w:r>
              <w:t xml:space="preserve">КПП </w:t>
            </w:r>
            <w:r>
              <w:tab/>
              <w:t>644901001</w:t>
            </w:r>
          </w:p>
          <w:p w14:paraId="3F8B50A1" w14:textId="77777777" w:rsidR="004B7C8A" w:rsidRDefault="004B7C8A" w:rsidP="004B7C8A">
            <w:pPr>
              <w:jc w:val="both"/>
            </w:pPr>
            <w:r>
              <w:t xml:space="preserve">ОГРН/ОГРНИП </w:t>
            </w:r>
            <w:r>
              <w:tab/>
              <w:t>1026401974774</w:t>
            </w:r>
          </w:p>
          <w:p w14:paraId="5EA11378" w14:textId="77777777" w:rsidR="004B7C8A" w:rsidRDefault="004B7C8A" w:rsidP="004B7C8A">
            <w:pPr>
              <w:jc w:val="both"/>
            </w:pPr>
            <w:r>
              <w:t xml:space="preserve">Счёт </w:t>
            </w:r>
            <w:r>
              <w:tab/>
              <w:t xml:space="preserve">40702810256000008440 </w:t>
            </w:r>
            <w:r>
              <w:tab/>
              <w:t xml:space="preserve"> </w:t>
            </w:r>
          </w:p>
          <w:p w14:paraId="6474BA68" w14:textId="77777777" w:rsidR="004B7C8A" w:rsidRDefault="004B7C8A" w:rsidP="004B7C8A">
            <w:pPr>
              <w:jc w:val="both"/>
            </w:pPr>
            <w:r>
              <w:t xml:space="preserve">БИК </w:t>
            </w:r>
            <w:r>
              <w:tab/>
              <w:t>043601607</w:t>
            </w:r>
          </w:p>
          <w:p w14:paraId="6D20237C" w14:textId="77777777" w:rsidR="004B7C8A" w:rsidRDefault="004B7C8A" w:rsidP="004B7C8A">
            <w:pPr>
              <w:jc w:val="both"/>
            </w:pPr>
            <w:r>
              <w:t xml:space="preserve">Наименование Банка </w:t>
            </w:r>
            <w:r>
              <w:tab/>
              <w:t>ПОВОЛЖСКИЙ БАНК ПАО СБЕРБАНК</w:t>
            </w:r>
          </w:p>
          <w:p w14:paraId="04FE47FB" w14:textId="77777777" w:rsidR="004B7C8A" w:rsidRDefault="004B7C8A" w:rsidP="004B7C8A">
            <w:pPr>
              <w:jc w:val="both"/>
            </w:pPr>
            <w:r>
              <w:t xml:space="preserve">К/С </w:t>
            </w:r>
            <w:r>
              <w:tab/>
              <w:t>30101810200000000607</w:t>
            </w:r>
          </w:p>
          <w:p w14:paraId="2A1C2C72" w14:textId="77777777" w:rsidR="004B7C8A" w:rsidRDefault="004B7C8A" w:rsidP="004B7C8A">
            <w:pPr>
              <w:jc w:val="both"/>
            </w:pPr>
          </w:p>
          <w:p w14:paraId="15E1D71A" w14:textId="77777777" w:rsidR="004B7C8A" w:rsidRDefault="004B7C8A" w:rsidP="004B7C8A">
            <w:pPr>
              <w:jc w:val="both"/>
            </w:pPr>
            <w:r>
              <w:t xml:space="preserve"> </w:t>
            </w:r>
          </w:p>
          <w:p w14:paraId="1405B114" w14:textId="77777777" w:rsidR="004B7C8A" w:rsidRDefault="004B7C8A" w:rsidP="004B7C8A">
            <w:pPr>
              <w:jc w:val="both"/>
            </w:pPr>
            <w:r>
              <w:t>Конкурсный управляющий</w:t>
            </w:r>
          </w:p>
          <w:p w14:paraId="3966FB52" w14:textId="77777777" w:rsidR="004B7C8A" w:rsidRDefault="004B7C8A" w:rsidP="004B7C8A">
            <w:pPr>
              <w:jc w:val="both"/>
            </w:pPr>
            <w:proofErr w:type="gramStart"/>
            <w:r>
              <w:t>ЗАО  «</w:t>
            </w:r>
            <w:proofErr w:type="gramEnd"/>
            <w:r>
              <w:t>ПП ЖБК-3»</w:t>
            </w:r>
          </w:p>
          <w:p w14:paraId="3EC45553" w14:textId="77777777" w:rsidR="004B7C8A" w:rsidRDefault="004B7C8A" w:rsidP="004B7C8A">
            <w:pPr>
              <w:jc w:val="both"/>
            </w:pPr>
          </w:p>
          <w:p w14:paraId="0D0A3782" w14:textId="77777777" w:rsidR="004B7C8A" w:rsidRDefault="004B7C8A" w:rsidP="004B7C8A">
            <w:pPr>
              <w:jc w:val="both"/>
            </w:pPr>
          </w:p>
          <w:p w14:paraId="1D2AB00A" w14:textId="5C002E59" w:rsidR="00B93F94" w:rsidRPr="000F20D7" w:rsidRDefault="004B7C8A" w:rsidP="004B7C8A">
            <w:pPr>
              <w:jc w:val="both"/>
            </w:pPr>
            <w:r>
              <w:t>_____________________ /Д.В. Храмов/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14:paraId="09B02CEE" w14:textId="77777777" w:rsidR="000F20D7" w:rsidRPr="000F20D7" w:rsidRDefault="000F20D7" w:rsidP="00E57EC2">
            <w:pPr>
              <w:ind w:firstLine="284"/>
              <w:jc w:val="both"/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</w:tcPr>
          <w:p w14:paraId="46B849E7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tab/>
            </w:r>
            <w:r w:rsidRPr="000F20D7">
              <w:rPr>
                <w:b/>
                <w:bCs/>
              </w:rPr>
              <w:t>ПРЕТЕНДЕНТ:</w:t>
            </w:r>
          </w:p>
          <w:p w14:paraId="26F7F989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rPr>
                <w:b/>
                <w:bCs/>
              </w:rPr>
              <w:t>_________________________________</w:t>
            </w:r>
          </w:p>
          <w:p w14:paraId="122CD5B6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5D0F71E5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49142AC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3B78A37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733E2FA0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3B6108D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E9E0667" w14:textId="77777777" w:rsidR="000F20D7" w:rsidRDefault="000F20D7" w:rsidP="00E57EC2">
            <w:pPr>
              <w:jc w:val="both"/>
            </w:pPr>
          </w:p>
          <w:p w14:paraId="07ED170C" w14:textId="77777777" w:rsidR="004B7C8A" w:rsidRPr="004B7C8A" w:rsidRDefault="004B7C8A" w:rsidP="004B7C8A"/>
          <w:p w14:paraId="00CF280B" w14:textId="77777777" w:rsidR="004B7C8A" w:rsidRPr="004B7C8A" w:rsidRDefault="004B7C8A" w:rsidP="004B7C8A"/>
          <w:p w14:paraId="789A9494" w14:textId="77777777" w:rsidR="004B7C8A" w:rsidRPr="004B7C8A" w:rsidRDefault="004B7C8A" w:rsidP="004B7C8A"/>
          <w:p w14:paraId="6D284EDA" w14:textId="77777777" w:rsidR="004B7C8A" w:rsidRPr="004B7C8A" w:rsidRDefault="004B7C8A" w:rsidP="004B7C8A"/>
          <w:p w14:paraId="69F19C24" w14:textId="77777777" w:rsidR="004B7C8A" w:rsidRPr="004B7C8A" w:rsidRDefault="004B7C8A" w:rsidP="004B7C8A"/>
          <w:p w14:paraId="1E0B6FAF" w14:textId="77777777" w:rsidR="004B7C8A" w:rsidRPr="004B7C8A" w:rsidRDefault="004B7C8A" w:rsidP="004B7C8A"/>
          <w:p w14:paraId="1C3C1722" w14:textId="77777777" w:rsidR="004B7C8A" w:rsidRPr="004B7C8A" w:rsidRDefault="004B7C8A" w:rsidP="004B7C8A"/>
          <w:p w14:paraId="482D4AD2" w14:textId="77777777" w:rsidR="004B7C8A" w:rsidRPr="004B7C8A" w:rsidRDefault="004B7C8A" w:rsidP="004B7C8A"/>
          <w:p w14:paraId="626E464B" w14:textId="77777777" w:rsidR="004B7C8A" w:rsidRPr="004B7C8A" w:rsidRDefault="004B7C8A" w:rsidP="004B7C8A"/>
          <w:p w14:paraId="57A84D38" w14:textId="77777777" w:rsidR="004B7C8A" w:rsidRDefault="004B7C8A" w:rsidP="004B7C8A"/>
          <w:p w14:paraId="6AC632FF" w14:textId="77777777" w:rsidR="004B7C8A" w:rsidRPr="004B7C8A" w:rsidRDefault="004B7C8A" w:rsidP="004B7C8A"/>
          <w:p w14:paraId="06BDE17F" w14:textId="77777777" w:rsidR="004B7C8A" w:rsidRDefault="004B7C8A" w:rsidP="004B7C8A"/>
          <w:p w14:paraId="6AA5BBC6" w14:textId="1EB0848B" w:rsidR="004B7C8A" w:rsidRPr="004B7C8A" w:rsidRDefault="004B7C8A" w:rsidP="004B7C8A">
            <w:pPr>
              <w:jc w:val="center"/>
            </w:pPr>
            <w:r>
              <w:t>_____________________ /____________/</w:t>
            </w:r>
          </w:p>
        </w:tc>
      </w:tr>
    </w:tbl>
    <w:p w14:paraId="69BF6ABD" w14:textId="5E9A18B0" w:rsidR="000F20D7" w:rsidRPr="000F20D7" w:rsidRDefault="00F93EC8" w:rsidP="00E83CAD">
      <w:pPr>
        <w:ind w:firstLine="567"/>
        <w:jc w:val="both"/>
      </w:pPr>
      <w:r>
        <w:tab/>
      </w:r>
      <w:r>
        <w:tab/>
      </w:r>
      <w:r>
        <w:tab/>
      </w:r>
      <w:r>
        <w:tab/>
      </w:r>
    </w:p>
    <w:p w14:paraId="6F6EC99F" w14:textId="77777777" w:rsidR="00E83CAD" w:rsidRPr="000F20D7" w:rsidRDefault="00E83CAD" w:rsidP="00E83CAD">
      <w:pPr>
        <w:ind w:firstLine="567"/>
        <w:jc w:val="both"/>
      </w:pPr>
    </w:p>
    <w:p w14:paraId="0839C75C" w14:textId="77777777" w:rsidR="00E83CAD" w:rsidRPr="000F20D7" w:rsidRDefault="00E83CAD" w:rsidP="00F36E79">
      <w:pPr>
        <w:jc w:val="both"/>
        <w:rPr>
          <w:bCs/>
          <w:shd w:val="clear" w:color="auto" w:fill="FFFFFF"/>
        </w:rPr>
      </w:pPr>
    </w:p>
    <w:p w14:paraId="2BA1CBCC" w14:textId="77777777" w:rsidR="00AF13E7" w:rsidRPr="000F20D7" w:rsidRDefault="00AF13E7" w:rsidP="00F36E79">
      <w:pPr>
        <w:ind w:firstLine="708"/>
        <w:jc w:val="both"/>
      </w:pPr>
    </w:p>
    <w:sectPr w:rsidR="00AF13E7" w:rsidRPr="000F2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E7"/>
    <w:rsid w:val="00067A4A"/>
    <w:rsid w:val="000B69B4"/>
    <w:rsid w:val="000F20D7"/>
    <w:rsid w:val="00123A96"/>
    <w:rsid w:val="00260FA4"/>
    <w:rsid w:val="00316493"/>
    <w:rsid w:val="003D559D"/>
    <w:rsid w:val="004B7C8A"/>
    <w:rsid w:val="006723F9"/>
    <w:rsid w:val="008662BB"/>
    <w:rsid w:val="009E1A73"/>
    <w:rsid w:val="00A829DF"/>
    <w:rsid w:val="00AB4C6E"/>
    <w:rsid w:val="00AE7C52"/>
    <w:rsid w:val="00AF13E7"/>
    <w:rsid w:val="00B2238D"/>
    <w:rsid w:val="00B93F94"/>
    <w:rsid w:val="00C12E80"/>
    <w:rsid w:val="00CF0197"/>
    <w:rsid w:val="00DB2E81"/>
    <w:rsid w:val="00E83CAD"/>
    <w:rsid w:val="00EB0312"/>
    <w:rsid w:val="00F36E79"/>
    <w:rsid w:val="00F46232"/>
    <w:rsid w:val="00F73287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D0C7"/>
  <w15:chartTrackingRefBased/>
  <w15:docId w15:val="{DA165118-A62C-4B84-B32D-B7C1BC9A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3E7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3E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AF13E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table" w:styleId="a3">
    <w:name w:val="Table Grid"/>
    <w:basedOn w:val="a1"/>
    <w:uiPriority w:val="39"/>
    <w:rsid w:val="00F3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F36E79"/>
    <w:pPr>
      <w:widowControl/>
      <w:suppressLineNumbers/>
      <w:suppressAutoHyphens/>
      <w:autoSpaceDE/>
    </w:pPr>
  </w:style>
  <w:style w:type="character" w:styleId="a5">
    <w:name w:val="Hyperlink"/>
    <w:uiPriority w:val="99"/>
    <w:unhideWhenUsed/>
    <w:rsid w:val="00E83CAD"/>
    <w:rPr>
      <w:color w:val="0563C1"/>
      <w:u w:val="single"/>
    </w:rPr>
  </w:style>
  <w:style w:type="character" w:styleId="a6">
    <w:name w:val="Unresolved Mention"/>
    <w:basedOn w:val="a0"/>
    <w:uiPriority w:val="99"/>
    <w:semiHidden/>
    <w:unhideWhenUsed/>
    <w:rsid w:val="00E83CAD"/>
    <w:rPr>
      <w:color w:val="605E5C"/>
      <w:shd w:val="clear" w:color="auto" w:fill="E1DFDD"/>
    </w:rPr>
  </w:style>
  <w:style w:type="paragraph" w:customStyle="1" w:styleId="ConsNormal">
    <w:name w:val="ConsNormal"/>
    <w:rsid w:val="000F20D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0F20D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7">
    <w:name w:val="Plain Text"/>
    <w:basedOn w:val="a"/>
    <w:link w:val="a8"/>
    <w:uiPriority w:val="99"/>
    <w:unhideWhenUsed/>
    <w:rsid w:val="000F20D7"/>
    <w:pPr>
      <w:widowControl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0F20D7"/>
    <w:rPr>
      <w:rFonts w:ascii="Calibri" w:eastAsia="Calibri" w:hAnsi="Calibri" w:cs="Times New Roman"/>
      <w:szCs w:val="21"/>
    </w:rPr>
  </w:style>
  <w:style w:type="character" w:customStyle="1" w:styleId="Internetlink">
    <w:name w:val="Internet link"/>
    <w:rsid w:val="00EB031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t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Левина</dc:creator>
  <cp:keywords/>
  <dc:description/>
  <cp:lastModifiedBy>Maria Praded</cp:lastModifiedBy>
  <cp:revision>2</cp:revision>
  <cp:lastPrinted>2024-01-09T12:44:00Z</cp:lastPrinted>
  <dcterms:created xsi:type="dcterms:W3CDTF">2024-12-11T07:22:00Z</dcterms:created>
  <dcterms:modified xsi:type="dcterms:W3CDTF">2024-12-11T07:22:00Z</dcterms:modified>
</cp:coreProperties>
</file>