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E769C" w:rsidRPr="00E554F8" w:rsidRDefault="006E769C" w:rsidP="006E769C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Договор купли-продажи </w:t>
      </w:r>
      <w:r>
        <w:rPr>
          <w:b/>
          <w:sz w:val="22"/>
          <w:szCs w:val="22"/>
        </w:rPr>
        <w:t>№___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rPr>
          <w:sz w:val="22"/>
          <w:szCs w:val="22"/>
        </w:rPr>
      </w:pPr>
      <w:r w:rsidRPr="00E554F8">
        <w:rPr>
          <w:sz w:val="22"/>
          <w:szCs w:val="22"/>
        </w:rPr>
        <w:t>г.</w:t>
      </w:r>
      <w:r>
        <w:rPr>
          <w:sz w:val="22"/>
          <w:szCs w:val="22"/>
        </w:rPr>
        <w:t xml:space="preserve"> Саратов</w:t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ab/>
        <w:t xml:space="preserve">                                </w:t>
      </w:r>
      <w:r w:rsidRPr="00E554F8">
        <w:rPr>
          <w:sz w:val="22"/>
          <w:szCs w:val="22"/>
        </w:rPr>
        <w:tab/>
        <w:t>«</w:t>
      </w:r>
      <w:r>
        <w:rPr>
          <w:sz w:val="22"/>
          <w:szCs w:val="22"/>
        </w:rPr>
        <w:t>__</w:t>
      </w:r>
      <w:r w:rsidRPr="00E554F8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</w:t>
      </w:r>
      <w:r w:rsidRPr="00E554F8">
        <w:rPr>
          <w:sz w:val="22"/>
          <w:szCs w:val="22"/>
        </w:rPr>
        <w:t xml:space="preserve"> 20</w:t>
      </w:r>
      <w:r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F098F">
        <w:rPr>
          <w:b/>
          <w:sz w:val="22"/>
          <w:szCs w:val="22"/>
        </w:rPr>
        <w:t>Закрытое акционерное общество «Производственное предприятие ЖБК-3»</w:t>
      </w:r>
      <w:r w:rsidRPr="00EF098F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 xml:space="preserve">в лице конкурсного управляющего </w:t>
      </w:r>
      <w:r>
        <w:rPr>
          <w:sz w:val="22"/>
          <w:szCs w:val="22"/>
        </w:rPr>
        <w:t>Храмова Дмитрия Владимировича</w:t>
      </w:r>
      <w:r w:rsidRPr="00E554F8">
        <w:rPr>
          <w:sz w:val="22"/>
          <w:szCs w:val="22"/>
        </w:rPr>
        <w:t xml:space="preserve">, действующего на основании Решения Арбитражного суда </w:t>
      </w:r>
      <w:r>
        <w:rPr>
          <w:sz w:val="22"/>
          <w:szCs w:val="22"/>
        </w:rPr>
        <w:t xml:space="preserve">Саратовской области от 22.12.2020 г. </w:t>
      </w:r>
      <w:r w:rsidRPr="00E554F8">
        <w:rPr>
          <w:sz w:val="22"/>
          <w:szCs w:val="22"/>
        </w:rPr>
        <w:t>по делу №</w:t>
      </w:r>
      <w:r>
        <w:rPr>
          <w:sz w:val="22"/>
          <w:szCs w:val="22"/>
        </w:rPr>
        <w:t>А57</w:t>
      </w:r>
      <w:r w:rsidRPr="00E554F8">
        <w:rPr>
          <w:sz w:val="22"/>
          <w:szCs w:val="22"/>
        </w:rPr>
        <w:t>-</w:t>
      </w:r>
      <w:r>
        <w:rPr>
          <w:sz w:val="22"/>
          <w:szCs w:val="22"/>
        </w:rPr>
        <w:t>10516/2020</w:t>
      </w:r>
      <w:r w:rsidRPr="00E554F8">
        <w:rPr>
          <w:sz w:val="22"/>
          <w:szCs w:val="22"/>
        </w:rPr>
        <w:t xml:space="preserve">, именуемое в дальнейшем </w:t>
      </w:r>
      <w:r w:rsidRPr="00E554F8">
        <w:rPr>
          <w:b/>
          <w:sz w:val="22"/>
          <w:szCs w:val="22"/>
        </w:rPr>
        <w:t>Продавец, с одной стороны,</w:t>
      </w:r>
      <w:r w:rsidRPr="00E554F8">
        <w:rPr>
          <w:sz w:val="22"/>
          <w:szCs w:val="22"/>
        </w:rPr>
        <w:t xml:space="preserve"> 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и </w:t>
      </w:r>
      <w:r>
        <w:rPr>
          <w:b/>
          <w:sz w:val="22"/>
          <w:szCs w:val="22"/>
        </w:rPr>
        <w:t>____________________________________________________</w:t>
      </w:r>
      <w:r w:rsidRPr="00E554F8">
        <w:rPr>
          <w:b/>
          <w:sz w:val="22"/>
          <w:szCs w:val="22"/>
        </w:rPr>
        <w:t xml:space="preserve"> </w:t>
      </w:r>
      <w:r w:rsidRPr="00E554F8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___________________________________</w:t>
      </w:r>
      <w:r w:rsidRPr="00E554F8">
        <w:rPr>
          <w:sz w:val="22"/>
          <w:szCs w:val="22"/>
        </w:rPr>
        <w:t xml:space="preserve">, действующего на основании Устава, именуемое в дальнейшем </w:t>
      </w:r>
      <w:r w:rsidRPr="00E554F8">
        <w:rPr>
          <w:b/>
          <w:sz w:val="22"/>
          <w:szCs w:val="22"/>
        </w:rPr>
        <w:t>«Покупатель», с другой стороны</w:t>
      </w:r>
      <w:r w:rsidRPr="00E554F8">
        <w:rPr>
          <w:sz w:val="22"/>
          <w:szCs w:val="22"/>
        </w:rPr>
        <w:t xml:space="preserve">, совместно именуемые «Стороны», на основании протокола о результатах проведения торгов в форме </w:t>
      </w:r>
      <w:r w:rsidR="00EB76F2">
        <w:rPr>
          <w:sz w:val="22"/>
          <w:szCs w:val="22"/>
        </w:rPr>
        <w:t>публичного предложения</w:t>
      </w:r>
      <w:r w:rsidRPr="00E554F8">
        <w:rPr>
          <w:sz w:val="22"/>
          <w:szCs w:val="22"/>
        </w:rPr>
        <w:t>, заключили настоящий договор о нижеследующем: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1. Предмет договора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 Продавец передает в собственность Покупателя, а Покупатель обязуется принять и оплатить следующее Имущество: 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1.2. Договор заключен по результатам </w:t>
      </w:r>
      <w:r>
        <w:rPr>
          <w:sz w:val="22"/>
          <w:szCs w:val="22"/>
        </w:rPr>
        <w:t xml:space="preserve">открытых </w:t>
      </w:r>
      <w:r w:rsidRPr="00E554F8">
        <w:rPr>
          <w:sz w:val="22"/>
          <w:szCs w:val="22"/>
        </w:rPr>
        <w:t xml:space="preserve">торгов в форме </w:t>
      </w:r>
      <w:r>
        <w:rPr>
          <w:sz w:val="22"/>
          <w:szCs w:val="22"/>
        </w:rPr>
        <w:t>публичного предложения</w:t>
      </w:r>
      <w:r w:rsidRPr="00E554F8">
        <w:rPr>
          <w:sz w:val="22"/>
          <w:szCs w:val="22"/>
        </w:rPr>
        <w:t xml:space="preserve">, проводимых в отношении имущества </w:t>
      </w:r>
      <w:r>
        <w:rPr>
          <w:sz w:val="22"/>
          <w:szCs w:val="22"/>
        </w:rPr>
        <w:t xml:space="preserve">ЗАО </w:t>
      </w:r>
      <w:r w:rsidRPr="00EF098F">
        <w:rPr>
          <w:sz w:val="22"/>
          <w:szCs w:val="22"/>
        </w:rPr>
        <w:t>«Производственное предприятие ЖБК-3»</w:t>
      </w:r>
      <w:r w:rsidRPr="00E554F8">
        <w:rPr>
          <w:sz w:val="22"/>
          <w:szCs w:val="22"/>
        </w:rPr>
        <w:t>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Покупатель признан победителем торгов на основании протокола о результатах проведения торгов №</w:t>
      </w:r>
      <w:r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 от «</w:t>
      </w:r>
      <w:r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20</w:t>
      </w:r>
      <w:r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2. Цена и порядок расчетов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2.1. Стоимость Имущества, указанного в п. 1.1. настоящего договора, составляет </w:t>
      </w:r>
      <w:r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____________________________</w:t>
      </w:r>
      <w:r w:rsidRPr="00E554F8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 копеек в соответствии с протоколом о результатах проведения торгов от №</w:t>
      </w:r>
      <w:r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от «</w:t>
      </w:r>
      <w:r>
        <w:rPr>
          <w:sz w:val="22"/>
          <w:szCs w:val="22"/>
        </w:rPr>
        <w:t>__</w:t>
      </w:r>
      <w:r w:rsidRPr="00E554F8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____________</w:t>
      </w:r>
      <w:r w:rsidRPr="00E554F8">
        <w:rPr>
          <w:sz w:val="22"/>
          <w:szCs w:val="22"/>
        </w:rPr>
        <w:t xml:space="preserve"> 20</w:t>
      </w:r>
      <w:r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2.2. Оплата стоимости Имущества по настоящему договору должна быть произведена в течение 30 дней со дня подписания договора. Сумма внесенного задатка в размере </w:t>
      </w:r>
      <w:r>
        <w:rPr>
          <w:sz w:val="22"/>
          <w:szCs w:val="22"/>
        </w:rPr>
        <w:t>_________</w:t>
      </w:r>
      <w:r w:rsidRPr="00E554F8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) рублей  </w:t>
      </w:r>
      <w:r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 коп. засчитывается в счет оплаты стоимости Имущества.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2.3. Оплата стоимости Имущества производится путем перечисления денежных средств на счет Продавца по указанным ниже реквизитам.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2.4. Датой оплаты признается дата поступления денежных средств на счет Продавца.</w:t>
      </w: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3. Порядок передачи Имущества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3.1. Имущество передается Продавцом Покупателю по акту приема-передачи в течение пяти рабочих дней с даты полной оплаты Покупателем стоимости Имущества. До полной оплаты Покупателем (с учетом суммы внесенного задатка), передача Имущества от Продавца Покупателю не производится.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3.2. Покупатель самостоятельно осуществляет необходимые фактические и юридические действия, необходимые для регистрации перехода права собственности на Имущество. Продавец обязуется оказывать содействие Покупателю в регистрации прав, в том числе путем предоставления необходимых и имеющихся у Продавца документов.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3.3. Расходы, связанные с регистрацией прав, несет Покупатель.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3.4. До полной оплаты Покупателем стоимости Имущества, приобретенного по настоящему договору, регистрация перехода прав от Продавца к Покупателю не осуществляется.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pStyle w:val="5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E554F8">
        <w:rPr>
          <w:rFonts w:ascii="Times New Roman" w:hAnsi="Times New Roman" w:cs="Times New Roman"/>
          <w:b/>
          <w:color w:val="auto"/>
        </w:rPr>
        <w:t>4. Обязательства Сторон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 Продавец обязуется: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4.1.1. Передать Покупателю Имущество в порядке, определенном в п.3.1 настоящего договора.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 Покупатель обязуется: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4.2.1. Оплатить стоимость Имущества в размере и порядке, определенном в п.п. 2.1, 2.2, 2,3, 2.4 настоящего договора.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4.2.2. Принять у Продавца Имущество в порядке, определенном в п.3.1 настоящего договора.</w:t>
      </w:r>
    </w:p>
    <w:p w:rsidR="006E769C" w:rsidRPr="00E554F8" w:rsidRDefault="006E769C" w:rsidP="006E769C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4.2.3. Передать в регистрирующий орган для государственной регистрации перехода права собственности, прав и обязанностей по договору аренды все необходимые документы, установленные действующим законодательством Российской Федерации.</w:t>
      </w:r>
    </w:p>
    <w:p w:rsidR="006E769C" w:rsidRPr="00E554F8" w:rsidRDefault="006E769C" w:rsidP="006E769C">
      <w:pPr>
        <w:ind w:firstLine="709"/>
        <w:jc w:val="both"/>
        <w:rPr>
          <w:b/>
          <w:sz w:val="22"/>
          <w:szCs w:val="22"/>
        </w:rPr>
      </w:pPr>
      <w:r w:rsidRPr="00E554F8">
        <w:rPr>
          <w:sz w:val="22"/>
          <w:szCs w:val="22"/>
        </w:rPr>
        <w:t xml:space="preserve">4.2.4. Покупатель обязан обеспечивать надлежащее содержание и использование приобретаемого Имущества в соответствии с их целевым назначением, а также выполнение иных устанавливаемых в соответствии с законодательством Российской Федерации обязательств и обязательство предоставлять гражданам, организациям, осуществляющим эксплуатацию жилищного фонда социального использования, </w:t>
      </w:r>
      <w:r w:rsidRPr="00E554F8">
        <w:rPr>
          <w:sz w:val="22"/>
          <w:szCs w:val="22"/>
        </w:rPr>
        <w:lastRenderedPageBreak/>
        <w:t>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5. Расторжение договора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5.1. В случае, если в течение 30 дней со дня подписания настоящего договора стоимость Имущества, указанная в п. 2.1. договора, не оплачена в полной сумме, договор расторгается Продавцом в одностороннем внесудебном порядке путем направления Продавцом Покупателю соответствующего уведомления о расторжении. Договор будет считаться расторгнутым по истечении пятнадцати календарных дней со дня направления уведомления о расторжении.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5.2. При расторжении настоящего договора в порядке п. 5.1. сумма задатка, внесенного Покупателем, ему не возвращается.</w:t>
      </w:r>
    </w:p>
    <w:p w:rsidR="006E769C" w:rsidRPr="00E554F8" w:rsidRDefault="006E769C" w:rsidP="006E769C">
      <w:pPr>
        <w:ind w:firstLine="709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6. Порядок разрешения споров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6.1. Все споры, прямо и/или косвенно связанные с настоящим договором, подлежат разрешению в соответствии с действующим законодательством.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</w:p>
    <w:p w:rsidR="006E769C" w:rsidRPr="00E554F8" w:rsidRDefault="006E769C" w:rsidP="006E769C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7. Заключительные положения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7.1. Настоящий договор считается заключенным с момента его подписания и действует до полного исполнения сторонами своих обязательств.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7.2. Договор составлен в трех одинаковых экземплярах, имеющих равную юридическую силу по одному для Покупателя, Продавца и регистрирующего органа.</w:t>
      </w:r>
    </w:p>
    <w:p w:rsidR="006E769C" w:rsidRPr="00E554F8" w:rsidRDefault="006E769C" w:rsidP="006E769C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7.3. Во всем остальном, что не предусмотрено настоящим  договором, применяются законодательство РФ.</w:t>
      </w:r>
    </w:p>
    <w:p w:rsidR="006E769C" w:rsidRPr="00E554F8" w:rsidRDefault="006E769C" w:rsidP="006E769C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602"/>
        <w:tblW w:w="10206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6E769C" w:rsidRPr="00E554F8" w:rsidTr="00C7447B">
        <w:trPr>
          <w:trHeight w:val="3119"/>
        </w:trPr>
        <w:tc>
          <w:tcPr>
            <w:tcW w:w="5103" w:type="dxa"/>
          </w:tcPr>
          <w:p w:rsidR="006E769C" w:rsidRDefault="006E769C" w:rsidP="00C7447B">
            <w:pPr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Продавец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«Производственное предприятие ЖБК-3»</w:t>
            </w:r>
            <w:r w:rsidRPr="00E805BD">
              <w:rPr>
                <w:sz w:val="22"/>
                <w:szCs w:val="22"/>
              </w:rPr>
              <w:t xml:space="preserve">, </w:t>
            </w:r>
          </w:p>
          <w:p w:rsidR="006E769C" w:rsidRDefault="006E769C" w:rsidP="00C7447B">
            <w:pPr>
              <w:rPr>
                <w:sz w:val="22"/>
                <w:szCs w:val="22"/>
              </w:rPr>
            </w:pPr>
            <w:r w:rsidRPr="00EF098F">
              <w:rPr>
                <w:sz w:val="22"/>
                <w:szCs w:val="22"/>
              </w:rPr>
              <w:t>ИНН 6449008905, ОГРН 1026401974774</w:t>
            </w:r>
          </w:p>
          <w:p w:rsidR="006E769C" w:rsidRPr="00E554F8" w:rsidRDefault="006E769C" w:rsidP="00C7447B">
            <w:pPr>
              <w:rPr>
                <w:sz w:val="22"/>
                <w:szCs w:val="22"/>
                <w:shd w:val="clear" w:color="auto" w:fill="FFFFFF"/>
              </w:rPr>
            </w:pPr>
            <w:r w:rsidRPr="00EF098F">
              <w:rPr>
                <w:sz w:val="22"/>
                <w:szCs w:val="22"/>
                <w:shd w:val="clear" w:color="auto" w:fill="FFFFFF"/>
              </w:rPr>
              <w:t>413116, ОБЛАСТЬ САРАТОВСКАЯ, ГОРОД ЭНГЕЛЬС, ПРОСПЕКТ СТРОИТЕЛЕЙ, 26 Б,</w:t>
            </w:r>
          </w:p>
          <w:p w:rsidR="006E769C" w:rsidRPr="00E554F8" w:rsidRDefault="006E769C" w:rsidP="00C7447B">
            <w:pPr>
              <w:rPr>
                <w:sz w:val="22"/>
                <w:szCs w:val="22"/>
                <w:shd w:val="clear" w:color="auto" w:fill="FFFFFF"/>
              </w:rPr>
            </w:pPr>
          </w:p>
          <w:p w:rsidR="006E769C" w:rsidRPr="00E554F8" w:rsidRDefault="006E769C" w:rsidP="00C7447B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6E769C" w:rsidRPr="00E554F8" w:rsidRDefault="006E769C" w:rsidP="00C7447B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Конкурсный управляющий</w:t>
            </w:r>
          </w:p>
          <w:p w:rsidR="006E769C" w:rsidRDefault="006E769C" w:rsidP="00C744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Прои</w:t>
            </w:r>
            <w:r>
              <w:rPr>
                <w:sz w:val="22"/>
                <w:szCs w:val="22"/>
              </w:rPr>
              <w:t>зводственное предприятие ЖБК-3»</w:t>
            </w:r>
          </w:p>
          <w:p w:rsidR="006E769C" w:rsidRDefault="006E769C" w:rsidP="00C7447B">
            <w:pPr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_____________________ /</w:t>
            </w:r>
            <w:r>
              <w:rPr>
                <w:sz w:val="22"/>
                <w:szCs w:val="22"/>
              </w:rPr>
              <w:t>Д.В. Храмов</w:t>
            </w:r>
            <w:r w:rsidRPr="00E554F8">
              <w:rPr>
                <w:sz w:val="22"/>
                <w:szCs w:val="22"/>
              </w:rPr>
              <w:t>/</w:t>
            </w:r>
          </w:p>
        </w:tc>
        <w:tc>
          <w:tcPr>
            <w:tcW w:w="5103" w:type="dxa"/>
          </w:tcPr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Покупатель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 w:rsidRPr="00E554F8">
              <w:rPr>
                <w:noProof/>
                <w:sz w:val="22"/>
                <w:szCs w:val="22"/>
              </w:rPr>
              <w:br/>
            </w: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contextualSpacing/>
              <w:rPr>
                <w:sz w:val="22"/>
                <w:szCs w:val="22"/>
              </w:rPr>
            </w:pPr>
          </w:p>
          <w:p w:rsidR="006E769C" w:rsidRDefault="006E769C" w:rsidP="00C7447B">
            <w:pPr>
              <w:spacing w:after="120"/>
              <w:rPr>
                <w:noProof/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rPr>
                <w:sz w:val="22"/>
                <w:szCs w:val="22"/>
              </w:rPr>
            </w:pPr>
          </w:p>
          <w:p w:rsidR="006E769C" w:rsidRPr="00E554F8" w:rsidRDefault="006E769C" w:rsidP="00C7447B">
            <w:pPr>
              <w:spacing w:after="120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Pr="00E554F8">
              <w:rPr>
                <w:sz w:val="22"/>
                <w:szCs w:val="22"/>
              </w:rPr>
              <w:t>______________________ /_______________/</w:t>
            </w:r>
          </w:p>
        </w:tc>
      </w:tr>
    </w:tbl>
    <w:p w:rsidR="006E769C" w:rsidRPr="00E554F8" w:rsidRDefault="006E769C" w:rsidP="006E769C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8. Адреса, банковские реквизиты и подписи сторон:</w:t>
      </w:r>
    </w:p>
    <w:p w:rsidR="006E769C" w:rsidRPr="00E554F8" w:rsidRDefault="006E769C" w:rsidP="006E769C">
      <w:pPr>
        <w:jc w:val="both"/>
        <w:rPr>
          <w:sz w:val="22"/>
          <w:szCs w:val="22"/>
        </w:rPr>
      </w:pPr>
    </w:p>
    <w:p w:rsidR="006E769C" w:rsidRPr="00E554F8" w:rsidRDefault="006E769C" w:rsidP="006E769C">
      <w:pPr>
        <w:jc w:val="both"/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Pr="00E554F8" w:rsidRDefault="006E769C" w:rsidP="006E769C">
      <w:pPr>
        <w:rPr>
          <w:sz w:val="22"/>
          <w:szCs w:val="22"/>
        </w:rPr>
      </w:pPr>
    </w:p>
    <w:p w:rsidR="006E769C" w:rsidRDefault="006E769C"/>
    <w:sectPr w:rsidR="006E769C" w:rsidSect="006E76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B76F2" w:rsidRDefault="00EB76F2">
      <w:r>
        <w:separator/>
      </w:r>
    </w:p>
  </w:endnote>
  <w:endnote w:type="continuationSeparator" w:id="0">
    <w:p w:rsidR="00EB76F2" w:rsidRDefault="00EB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 w:rsidP="006A291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769C" w:rsidRDefault="006E769C" w:rsidP="006A291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6E769C" w:rsidRDefault="006E769C" w:rsidP="006A2912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B76F2" w:rsidRDefault="00EB76F2">
      <w:r>
        <w:separator/>
      </w:r>
    </w:p>
  </w:footnote>
  <w:footnote w:type="continuationSeparator" w:id="0">
    <w:p w:rsidR="00EB76F2" w:rsidRDefault="00EB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769C" w:rsidRDefault="006E769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9C"/>
    <w:rsid w:val="00316D19"/>
    <w:rsid w:val="004529CA"/>
    <w:rsid w:val="006E769C"/>
    <w:rsid w:val="00E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74090"/>
  <w15:chartTrackingRefBased/>
  <w15:docId w15:val="{5B119FFA-1695-4A54-8A3B-44C163EBA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76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769C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6E769C"/>
    <w:rPr>
      <w:rFonts w:asciiTheme="majorHAnsi" w:eastAsiaTheme="majorEastAsia" w:hAnsiTheme="majorHAnsi" w:cstheme="majorBidi"/>
      <w:color w:val="1F3763" w:themeColor="accent1" w:themeShade="7F"/>
      <w:kern w:val="0"/>
      <w14:ligatures w14:val="none"/>
    </w:rPr>
  </w:style>
  <w:style w:type="paragraph" w:styleId="a3">
    <w:name w:val="footer"/>
    <w:basedOn w:val="a"/>
    <w:link w:val="a4"/>
    <w:uiPriority w:val="99"/>
    <w:rsid w:val="006E769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76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page number"/>
    <w:basedOn w:val="a0"/>
    <w:rsid w:val="006E769C"/>
  </w:style>
  <w:style w:type="paragraph" w:styleId="a6">
    <w:name w:val="header"/>
    <w:basedOn w:val="a"/>
    <w:link w:val="a7"/>
    <w:uiPriority w:val="99"/>
    <w:unhideWhenUsed/>
    <w:rsid w:val="006E76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E769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jus">
    <w:name w:val="stjus"/>
    <w:basedOn w:val="a"/>
    <w:rsid w:val="006E76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875</Words>
  <Characters>4988</Characters>
  <Application>Microsoft Office Word</Application>
  <DocSecurity>0</DocSecurity>
  <Lines>41</Lines>
  <Paragraphs>11</Paragraphs>
  <ScaleCrop>false</ScaleCrop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Praded</dc:creator>
  <cp:keywords/>
  <dc:description/>
  <cp:lastModifiedBy>Maria Praded</cp:lastModifiedBy>
  <cp:revision>2</cp:revision>
  <dcterms:created xsi:type="dcterms:W3CDTF">2024-11-18T12:36:00Z</dcterms:created>
  <dcterms:modified xsi:type="dcterms:W3CDTF">2024-11-20T11:29:00Z</dcterms:modified>
</cp:coreProperties>
</file>