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E5A48" w14:textId="2ACDC82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625E0">
        <w:rPr>
          <w:b/>
          <w:sz w:val="24"/>
          <w:szCs w:val="24"/>
        </w:rPr>
        <w:t>ПП000475</w:t>
      </w:r>
      <w:r w:rsidRPr="00BE0A9B">
        <w:rPr>
          <w:b/>
          <w:sz w:val="24"/>
          <w:szCs w:val="24"/>
        </w:rPr>
        <w:t>.</w:t>
      </w:r>
    </w:p>
    <w:p w14:paraId="522A5492" w14:textId="792F68A0" w:rsidR="009B22E7" w:rsidRPr="00BE0A9B" w:rsidRDefault="007625E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29.10.2024</w:t>
      </w:r>
    </w:p>
    <w:p w14:paraId="3CFB4BC4" w14:textId="13FD482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25E0">
        <w:rPr>
          <w:b/>
          <w:sz w:val="24"/>
          <w:szCs w:val="24"/>
        </w:rPr>
        <w:t>публичном предложении</w:t>
      </w:r>
      <w:r w:rsidR="002302D6" w:rsidRPr="007625E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25E0">
        <w:rPr>
          <w:b/>
          <w:sz w:val="24"/>
          <w:szCs w:val="24"/>
        </w:rPr>
        <w:t>ПП000475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6EE20DE" w14:textId="77777777" w:rsidTr="000E46A0">
        <w:tc>
          <w:tcPr>
            <w:tcW w:w="2376" w:type="dxa"/>
          </w:tcPr>
          <w:p w14:paraId="0F96792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AB32DB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C4916C8" w14:textId="77777777" w:rsidTr="000E46A0">
        <w:tc>
          <w:tcPr>
            <w:tcW w:w="2376" w:type="dxa"/>
          </w:tcPr>
          <w:p w14:paraId="586FDED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6C55B36" w14:textId="3631D125" w:rsidR="00EB4646" w:rsidRPr="00BE0A9B" w:rsidRDefault="007625E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F3A0250" w14:textId="77777777" w:rsidTr="000E46A0">
        <w:tc>
          <w:tcPr>
            <w:tcW w:w="2376" w:type="dxa"/>
          </w:tcPr>
          <w:p w14:paraId="4AFBF3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EBE8D28" w14:textId="6E932CC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25E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25E0"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E43D1B3" w14:textId="77777777" w:rsidTr="000E46A0">
        <w:tc>
          <w:tcPr>
            <w:tcW w:w="2376" w:type="dxa"/>
          </w:tcPr>
          <w:p w14:paraId="5F77752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4D72F72" w14:textId="176FC6FF" w:rsidR="00EB4646" w:rsidRPr="00BE0A9B" w:rsidRDefault="007625E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DAC0B7B" w14:textId="77777777" w:rsidTr="000E46A0">
        <w:tc>
          <w:tcPr>
            <w:tcW w:w="2376" w:type="dxa"/>
          </w:tcPr>
          <w:p w14:paraId="1AD09D1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02745C2" w14:textId="30314E3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25E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25E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D8AAC80" w14:textId="77777777" w:rsidTr="000E46A0">
        <w:tc>
          <w:tcPr>
            <w:tcW w:w="2376" w:type="dxa"/>
          </w:tcPr>
          <w:p w14:paraId="1C4125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A4E6BC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4D77259" w14:textId="77777777" w:rsidTr="000E46A0">
        <w:trPr>
          <w:trHeight w:val="690"/>
        </w:trPr>
        <w:tc>
          <w:tcPr>
            <w:tcW w:w="2376" w:type="dxa"/>
          </w:tcPr>
          <w:p w14:paraId="4C08B5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52A5A50" w14:textId="63B282D5" w:rsidR="004C520C" w:rsidRPr="00BE0A9B" w:rsidRDefault="007625E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B021314" w14:textId="77777777" w:rsidTr="000E46A0">
        <w:trPr>
          <w:trHeight w:val="135"/>
        </w:trPr>
        <w:tc>
          <w:tcPr>
            <w:tcW w:w="2376" w:type="dxa"/>
          </w:tcPr>
          <w:p w14:paraId="184A9E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1B01429" w14:textId="52520D87" w:rsidR="004C520C" w:rsidRPr="00BE0A9B" w:rsidRDefault="007625E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042AA09D" w14:textId="77777777" w:rsidTr="000E46A0">
        <w:trPr>
          <w:trHeight w:val="150"/>
        </w:trPr>
        <w:tc>
          <w:tcPr>
            <w:tcW w:w="2376" w:type="dxa"/>
          </w:tcPr>
          <w:p w14:paraId="79A2CA3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534C306" w14:textId="30DDE051" w:rsidR="004C520C" w:rsidRPr="00BE0A9B" w:rsidRDefault="007625E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A8B9AB0" w14:textId="77777777" w:rsidTr="000E46A0">
        <w:trPr>
          <w:trHeight w:val="119"/>
        </w:trPr>
        <w:tc>
          <w:tcPr>
            <w:tcW w:w="2376" w:type="dxa"/>
          </w:tcPr>
          <w:p w14:paraId="72605C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5B6A2AC" w14:textId="4AF348F5" w:rsidR="004C520C" w:rsidRPr="00BE0A9B" w:rsidRDefault="007625E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7F11893" w14:textId="77777777" w:rsidTr="000E46A0">
        <w:trPr>
          <w:trHeight w:val="135"/>
        </w:trPr>
        <w:tc>
          <w:tcPr>
            <w:tcW w:w="2376" w:type="dxa"/>
          </w:tcPr>
          <w:p w14:paraId="58BA5C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696FC2" w14:textId="7242CE6B" w:rsidR="004C520C" w:rsidRPr="00BE0A9B" w:rsidRDefault="007625E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748BAF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C39456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5E0" w14:paraId="19595A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B91F5" w14:textId="3FECBEB9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AB3D3E" w14:textId="389A407B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625E0" w14:paraId="6CFCF9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54458" w14:textId="785D9140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D7BAF32" w14:textId="10A88ED2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2C27AE8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5F10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5E0" w14:paraId="7A18C0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46C2D7" w14:textId="5A062586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5AD72C5" w14:textId="23144216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7625E0" w14:paraId="5A7A21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C1C9F" w14:textId="38DA777F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432C345" w14:textId="5B38035B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7625E0" w14:paraId="2C6A37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6D55F" w14:textId="3027199B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0446F30" w14:textId="0EE5B133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7625E0" w14:paraId="2A034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E9E76" w14:textId="670E1A4F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471BA41" w14:textId="1CCB9DAA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1EF8174C" w14:textId="00076AE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EA27E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5E0" w14:paraId="4398D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AC88C0" w14:textId="1CB6B502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106F95A" w14:textId="7A36970C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Удмуртской Республики</w:t>
            </w:r>
          </w:p>
        </w:tc>
      </w:tr>
      <w:tr w:rsidR="007625E0" w14:paraId="061F69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A6635" w14:textId="284AC673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C0FD305" w14:textId="1B4D8FD0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А71-12856/2020</w:t>
            </w:r>
          </w:p>
        </w:tc>
      </w:tr>
      <w:tr w:rsidR="007625E0" w14:paraId="0DFF78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D37A5" w14:textId="57ABF082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7BCB884" w14:textId="0992DA22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ПК "МетПром"</w:t>
            </w:r>
          </w:p>
        </w:tc>
      </w:tr>
    </w:tbl>
    <w:p w14:paraId="2ACE52D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4CF6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5E0" w14:paraId="6477F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92FBB2" w14:textId="147FA5DC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5CEAAB8" w14:textId="5D3FFA20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625E0" w14:paraId="57443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4BBE7" w14:textId="000AB641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B6971EC" w14:textId="7A6B9249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7625E0" w14:paraId="4E969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2D16E6" w14:textId="35FE7A1C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CD47B9B" w14:textId="0BD7F39B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ПК «МетПром»</w:t>
            </w:r>
          </w:p>
        </w:tc>
      </w:tr>
      <w:tr w:rsidR="007625E0" w14:paraId="66B76F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A5F8A" w14:textId="7E9F5B3D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BFF219" w14:textId="76A94929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1832149646</w:t>
            </w:r>
          </w:p>
        </w:tc>
      </w:tr>
      <w:tr w:rsidR="007625E0" w14:paraId="030120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CC2AF" w14:textId="427C1D2F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E356F72" w14:textId="5768B183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1181832014099</w:t>
            </w:r>
          </w:p>
        </w:tc>
      </w:tr>
      <w:tr w:rsidR="007625E0" w14:paraId="4CE1FB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862D5" w14:textId="2E786ED0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2D47D91" w14:textId="666EE619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4B9B16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C1BF1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5E0" w14:paraId="340FC9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3260B" w14:textId="0C590333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F758A0" w14:textId="3FFF6D08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625E0" w14:paraId="02C51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D3827" w14:textId="4DDC6736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200DFA" w14:textId="45069988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7625E0" w14:paraId="710FF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1CEA6" w14:textId="1B70587D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F119863" w14:textId="293CD724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ECBCF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DCE5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E68577C" w14:textId="77777777" w:rsidR="007625E0" w:rsidRDefault="007625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25E0" w14:paraId="7894C9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97C7B" w14:textId="7FF6CD3E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994264" w14:textId="652F899C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</w:t>
            </w:r>
          </w:p>
        </w:tc>
      </w:tr>
      <w:tr w:rsidR="007625E0" w14:paraId="6C3B82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8BE8A" w14:textId="3A2CCC7E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82C13A" w14:textId="1B22BF2F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7625E0" w14:paraId="7BBAE6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3A776" w14:textId="63ADD91C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0C3E33" w14:textId="1F0D3C4D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7625E0" w14:paraId="333100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2AFAE" w14:textId="1F6EF11F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9BA8298" w14:textId="59CF21B9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2081443,95</w:t>
            </w:r>
          </w:p>
        </w:tc>
      </w:tr>
      <w:tr w:rsidR="007625E0" w14:paraId="1C98AF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D9C05C" w14:textId="7E2505F4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1B58AC0" w14:textId="7A4DA88B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625E0" w14:paraId="2DEE49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7EAF9A" w14:textId="6D625DB8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23728D" w14:textId="1047E3BF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625E0" w14:paraId="3F617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D7877" w14:textId="71B25440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834100" w14:textId="30F8C49E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составляет 20 % от цены, сложившейся для каждого периода снижения нач. цены, вносится на специальный р/с должника в период приема заявок (также возможно подписание соглашения о задатке, проект на сайте ЭТП). </w:t>
            </w:r>
          </w:p>
        </w:tc>
      </w:tr>
      <w:tr w:rsidR="007625E0" w14:paraId="3C756D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622DE" w14:textId="6157178E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F44E87" w14:textId="529BBE02" w:rsidR="007625E0" w:rsidRDefault="007625E0" w:rsidP="007625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40702810368000002950 в Удмуртском отделении № 8618 ПАО «СБЕРБАНК» г. Ижевск (БИК: 049401601, к/с: 30101810400000000601), получатель: ООО «ПК «МетПром» (ИНН/КПП: 1832149646/ 183201001)</w:t>
            </w:r>
          </w:p>
        </w:tc>
      </w:tr>
    </w:tbl>
    <w:p w14:paraId="145413FC" w14:textId="7F06E6B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25E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625E0">
        <w:rPr>
          <w:sz w:val="24"/>
          <w:szCs w:val="24"/>
        </w:rPr>
        <w:t>Подтвержденных заявок на данный лот нет.</w:t>
      </w:r>
    </w:p>
    <w:p w14:paraId="788F598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E6A65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2C8FC4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383B54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ECED53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FD75A9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3BABC4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DD6BC5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2039A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F503B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3F45C6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08970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39B6E2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CDD64B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46DDA8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5657EA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1B7BD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0EFCCF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A9744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83A05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4FAFE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C0707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4AD4A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718E2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0A862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6E090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0050C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CAC9A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4B9A8E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19117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637FB6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CB57A9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92D9B3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5A7B5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DFAA9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44379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B9E72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8AAD8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D30D1F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4F46C0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FE19E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D77C5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6EF656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91266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1E2ED8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9BFFD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56A628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D5332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BC382A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6790E7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D2D19E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64702D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43CE3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D4BCA7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FA3C61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625E0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C95D8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2024-10-29T16:45:00Z</dcterms:created>
  <dcterms:modified xsi:type="dcterms:W3CDTF">2024-10-29T16:45:00Z</dcterms:modified>
</cp:coreProperties>
</file>