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CCD60" w14:textId="698C7A95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AF46C8">
        <w:rPr>
          <w:b/>
          <w:sz w:val="24"/>
          <w:szCs w:val="24"/>
        </w:rPr>
        <w:t>ПП000502</w:t>
      </w:r>
      <w:r w:rsidRPr="00BE0A9B">
        <w:rPr>
          <w:b/>
          <w:sz w:val="24"/>
          <w:szCs w:val="24"/>
        </w:rPr>
        <w:t>.</w:t>
      </w:r>
    </w:p>
    <w:p w14:paraId="5E6FA215" w14:textId="150B3211" w:rsidR="009B22E7" w:rsidRPr="00BE0A9B" w:rsidRDefault="00AF46C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26.09.2024</w:t>
      </w:r>
    </w:p>
    <w:p w14:paraId="7BA9E108" w14:textId="4FD64749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F46C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F46C8">
        <w:rPr>
          <w:b/>
          <w:sz w:val="24"/>
          <w:szCs w:val="24"/>
        </w:rPr>
        <w:t>ПП000502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D6ABF4C" w14:textId="77777777" w:rsidTr="000E46A0">
        <w:tc>
          <w:tcPr>
            <w:tcW w:w="2376" w:type="dxa"/>
          </w:tcPr>
          <w:p w14:paraId="3F2AF53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E0DAB1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DD03FB7" w14:textId="77777777" w:rsidTr="000E46A0">
        <w:tc>
          <w:tcPr>
            <w:tcW w:w="2376" w:type="dxa"/>
          </w:tcPr>
          <w:p w14:paraId="233983F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088DE97" w14:textId="2D6609BA" w:rsidR="00EB4646" w:rsidRPr="00BE0A9B" w:rsidRDefault="00AF46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32F0CEB" w14:textId="77777777" w:rsidTr="000E46A0">
        <w:tc>
          <w:tcPr>
            <w:tcW w:w="2376" w:type="dxa"/>
          </w:tcPr>
          <w:p w14:paraId="492928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B11C13D" w14:textId="34E096AA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F46C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F46C8">
              <w:rPr>
                <w:sz w:val="24"/>
                <w:szCs w:val="24"/>
              </w:rPr>
              <w:t>Яковлева Юлия Александровна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825F37D" w14:textId="77777777" w:rsidTr="000E46A0">
        <w:tc>
          <w:tcPr>
            <w:tcW w:w="2376" w:type="dxa"/>
          </w:tcPr>
          <w:p w14:paraId="3F0F38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609FC6E" w14:textId="3075AC76" w:rsidR="00EB4646" w:rsidRPr="00BE0A9B" w:rsidRDefault="00AF46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</w:t>
            </w:r>
          </w:p>
        </w:tc>
      </w:tr>
      <w:tr w:rsidR="00EB4646" w:rsidRPr="00BE0A9B" w14:paraId="59A3BC75" w14:textId="77777777" w:rsidTr="000E46A0">
        <w:tc>
          <w:tcPr>
            <w:tcW w:w="2376" w:type="dxa"/>
          </w:tcPr>
          <w:p w14:paraId="32FAA8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523CE07" w14:textId="3E8FFCC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F46C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F46C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19EC9DD" w14:textId="77777777" w:rsidTr="000E46A0">
        <w:tc>
          <w:tcPr>
            <w:tcW w:w="2376" w:type="dxa"/>
          </w:tcPr>
          <w:p w14:paraId="7981AD2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EDC39B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CBDD844" w14:textId="77777777" w:rsidTr="000E46A0">
        <w:trPr>
          <w:trHeight w:val="690"/>
        </w:trPr>
        <w:tc>
          <w:tcPr>
            <w:tcW w:w="2376" w:type="dxa"/>
          </w:tcPr>
          <w:p w14:paraId="23B31FE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9DB4A4B" w14:textId="7D6996B5" w:rsidR="004C520C" w:rsidRPr="00BE0A9B" w:rsidRDefault="00AF46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19.08.2024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410D104B" w14:textId="77777777" w:rsidTr="000E46A0">
        <w:trPr>
          <w:trHeight w:val="135"/>
        </w:trPr>
        <w:tc>
          <w:tcPr>
            <w:tcW w:w="2376" w:type="dxa"/>
          </w:tcPr>
          <w:p w14:paraId="7A1E8B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0D3310A" w14:textId="56C79CE8" w:rsidR="004C520C" w:rsidRPr="00BE0A9B" w:rsidRDefault="00AF46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74B39428" w14:textId="77777777" w:rsidTr="000E46A0">
        <w:trPr>
          <w:trHeight w:val="150"/>
        </w:trPr>
        <w:tc>
          <w:tcPr>
            <w:tcW w:w="2376" w:type="dxa"/>
          </w:tcPr>
          <w:p w14:paraId="2D36E7E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E6BB2B5" w14:textId="42DB5390" w:rsidR="004C520C" w:rsidRPr="00BE0A9B" w:rsidRDefault="00AF46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16:01</w:t>
            </w:r>
          </w:p>
        </w:tc>
      </w:tr>
      <w:tr w:rsidR="004C520C" w:rsidRPr="00BE0A9B" w14:paraId="445DA3CD" w14:textId="77777777" w:rsidTr="000E46A0">
        <w:trPr>
          <w:trHeight w:val="119"/>
        </w:trPr>
        <w:tc>
          <w:tcPr>
            <w:tcW w:w="2376" w:type="dxa"/>
          </w:tcPr>
          <w:p w14:paraId="2847AA8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06601BD" w14:textId="732188A3" w:rsidR="004C520C" w:rsidRPr="00BE0A9B" w:rsidRDefault="00AF46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16:01</w:t>
            </w:r>
          </w:p>
        </w:tc>
      </w:tr>
      <w:tr w:rsidR="004C520C" w:rsidRPr="00BE0A9B" w14:paraId="198EE246" w14:textId="77777777" w:rsidTr="000E46A0">
        <w:trPr>
          <w:trHeight w:val="135"/>
        </w:trPr>
        <w:tc>
          <w:tcPr>
            <w:tcW w:w="2376" w:type="dxa"/>
          </w:tcPr>
          <w:p w14:paraId="5761B7C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AD431FF" w14:textId="6883C06F" w:rsidR="004C520C" w:rsidRPr="00BE0A9B" w:rsidRDefault="00AF46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16:01</w:t>
            </w:r>
          </w:p>
        </w:tc>
      </w:tr>
    </w:tbl>
    <w:p w14:paraId="198B5AB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223FCA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6C8" w14:paraId="00A7A6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BAFCF" w14:textId="362161BA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145904" w14:textId="04F6F0F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F46C8" w14:paraId="384E7D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AB513F" w14:textId="39AEE0E8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58A212" w14:textId="1085D3B3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09A0EB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D890CE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6C8" w14:paraId="4DB3C1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1EE16" w14:textId="6F16282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657B47B" w14:textId="7C55160D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AF46C8" w14:paraId="4F6202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133E25" w14:textId="400E3542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143C178" w14:textId="673BDC2B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AF46C8" w14:paraId="46DBEC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9A169" w14:textId="7C1DF286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85242DD" w14:textId="7E7A49BD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AF46C8" w14:paraId="308B67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5909B" w14:textId="23EDFECF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C597FE0" w14:textId="346BDBFC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0DC150F7" w14:textId="089E468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C4BD33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6C8" w14:paraId="082927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0629D9" w14:textId="3FBBD32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5805AD2" w14:textId="58D8063F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F46C8" w14:paraId="04E9B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D17B23" w14:textId="239F4E9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86DBC9D" w14:textId="72747799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А45-19572/2022</w:t>
            </w:r>
          </w:p>
        </w:tc>
      </w:tr>
      <w:tr w:rsidR="00AF46C8" w14:paraId="3E4387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3AD55" w14:textId="3195BF48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F0E74A0" w14:textId="77777777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об</w:t>
            </w:r>
          </w:p>
          <w:p w14:paraId="14BD53C6" w14:textId="189D1424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условиях и о сроках реализации имущества от 27.11.2023 по делу А45-19572/2022</w:t>
            </w:r>
          </w:p>
        </w:tc>
      </w:tr>
    </w:tbl>
    <w:p w14:paraId="13F1F93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F344F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6C8" w14:paraId="0A7C04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8418E" w14:textId="73CCD60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227C34C" w14:textId="1239EC19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F46C8" w14:paraId="0B5B4F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D36C59" w14:textId="143AC639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F078E9" w14:textId="5323280A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Юлия Александровна</w:t>
            </w:r>
          </w:p>
        </w:tc>
      </w:tr>
      <w:tr w:rsidR="00AF46C8" w14:paraId="457157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C48D5" w14:textId="2DD334E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752FAED" w14:textId="06C3E0E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543313859606</w:t>
            </w:r>
          </w:p>
        </w:tc>
      </w:tr>
      <w:tr w:rsidR="00AF46C8" w14:paraId="16B9D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0D7E9" w14:textId="1AA049BF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4905689" w14:textId="77777777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74D7D2AB" w14:textId="687FA957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3AAA81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FEDF0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6C8" w14:paraId="66B7E0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989BF3" w14:textId="44E72EEB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A37B24" w14:textId="6F23F174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AF46C8" w14:paraId="6BC346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DD86B" w14:textId="73FFC256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AA44A4D" w14:textId="50F2D258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AF46C8" w14:paraId="572F1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58DB8" w14:textId="35CF5CB2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BFA94E5" w14:textId="0E7C66B1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40BE1E1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895A52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6D089BD" w14:textId="77777777" w:rsidR="00AF46C8" w:rsidRDefault="00AF46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46C8" w14:paraId="205B56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078E62" w14:textId="04AF499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EE2702" w14:textId="6F55F6DE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собственности на земельный участок, общая площадь 1 280 кв.м., кадастровый номер 22:39:010602:60, адрес (местонахождения): Российская Федерация, Алтайский край, район, Рубцовский, с. Большая Шелковка, ул. Советская, дом 75-1. 2/5 доли в праве собственности на квартиру, общая площадь 59,6 кв.м., кадастровый номер 22:39:010602:124, адрес (местонахождения): Российская Федерация, Алтайский край, р-н., Рубцовский, с. Большая Шелковка, ул. Советская, д. 75, кв. 1.</w:t>
            </w:r>
          </w:p>
        </w:tc>
      </w:tr>
      <w:tr w:rsidR="00AF46C8" w14:paraId="367769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18708D" w14:textId="53A5C08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3A2C54A" w14:textId="4AD27C7D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AF46C8" w14:paraId="28282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F520B" w14:textId="18D6C844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CB23C5" w14:textId="4EC7A28F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2/5 доли в праве общей долевой собственности на земельный участок и жилое помещение. К лоту прилагаются обзорные фотографии жилого дома, в котором реализуется жилое помещение должника. В приложенных фотографиях квартира должника располагается в части дома, у которого пластиковые окна.</w:t>
            </w:r>
          </w:p>
        </w:tc>
      </w:tr>
      <w:tr w:rsidR="00AF46C8" w14:paraId="2B9550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46371" w14:textId="02CDA369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C7B5C5" w14:textId="5BB42948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269280,00</w:t>
            </w:r>
          </w:p>
        </w:tc>
      </w:tr>
      <w:tr w:rsidR="00AF46C8" w14:paraId="0E918A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FB3BA" w14:textId="2602AA4B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AEAF8C" w14:textId="29A08720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F46C8" w14:paraId="10F2C3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8B12FF" w14:textId="4F4BCD19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26467E5" w14:textId="0E6C938C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AF46C8" w14:paraId="4567C1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3AC014" w14:textId="2A081E5C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4E7A313" w14:textId="53A68873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составляет 10% от цены, которая действует на том периоде ее снижения, на котором подана заявка. Задаток вносится претендентом на специальный р/с: Номер счета: 40817810950172910481 Банк получателя: ФИЛИАЛ "ЦЕНТРАЛЬНЫЙ" ПАО "СОВКОМБАНК" БИК: 045004763 ИНН: 4401116480 Кор. счёт: 30101810150040000763 (получатель: Яковлева Юлия Александровна) в срок с 19.08.2024 00:00 МСК+4 и заканчивается 25.09.2024 00:00 МСК+4. Заявитель обязан указать назначение платежа при внесении задатка: «Перечисление задатка за участие в торгах по купле-продаже имущества должника Яковлевой Ю.А. и супруга должника Яковлева М.В. по лоту №1».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 В случае выявления победителя счет оплаченного им задатка засчитывается в стоимость имущества. Остальным участникам торгов задаток подлежит возврату в течение 5 дней, равно как и лицам, не допущенным к участию в торгах. </w:t>
            </w:r>
          </w:p>
        </w:tc>
      </w:tr>
      <w:tr w:rsidR="00AF46C8" w14:paraId="7A720E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EB588" w14:textId="148186F1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36FC19" w14:textId="18FE976E" w:rsidR="00AF46C8" w:rsidRDefault="00AF46C8" w:rsidP="00AF46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Задаток вносится претендентом на специальный р/с: Номер счета: 40817810950172910481 Банк получателя: ФИЛИАЛ "ЦЕНТРАЛЬНЫЙ" ПАО "СОВКОМБАНК" БИК: 045004763 ИНН: 4401116480 Кор. счёт: 30101810150040000763 (получатель: Яковлева Юлия Александровна) в срок с 19.08.2024 00:00 МСК+4 и заканчивается 25.09.2024 00:00 МСК+4. Заявитель обязан указать назначение платежа при внесении задатка: «Перечисление задатка за участие в торгах по купле-продаже имущества должника Яковлевой Ю.А. и супруга должника Яковлева М.В. по лоту №1».</w:t>
            </w:r>
          </w:p>
        </w:tc>
      </w:tr>
    </w:tbl>
    <w:p w14:paraId="7FECF372" w14:textId="0A4782E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F46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AF46C8">
        <w:rPr>
          <w:sz w:val="24"/>
          <w:szCs w:val="24"/>
        </w:rPr>
        <w:t>Подтвержденных заявок на данный лот нет.</w:t>
      </w:r>
    </w:p>
    <w:p w14:paraId="4044646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ACCDDB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061CF6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35F79A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0CB4C4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239C0E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CAAC6A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E93940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EA297E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EA9433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E8482D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C9BBD6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DBF0A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5051BD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009E5A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6BC8D7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A8AE3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D596D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ABB52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F5C44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1AA53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E522D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1AFB1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C2AD99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2EA3B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F0953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3D7365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24D8E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45E33CF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CF64CD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FEF8AC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3AB117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4C9C5B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BB3D6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D425D9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60D3B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4B463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752717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0D6C82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ACA55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F321E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0D83F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30581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546DE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AD1BE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B7D2F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C9960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317D1B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3D50A5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EFA493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2D7202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1F8CD2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0E36DD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FF9CA0B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CC8C1E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F46C8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FE29F"/>
  <w15:docId w15:val="{79B33A6C-D8BF-44DF-8261-70145EE3B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2024-09-26T02:43:00Z</dcterms:created>
  <dcterms:modified xsi:type="dcterms:W3CDTF">2024-09-26T02:43:00Z</dcterms:modified>
</cp:coreProperties>
</file>