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C65043" w14:textId="5048C621" w:rsidR="00FF6DCD" w:rsidRPr="008B63E9" w:rsidRDefault="0020620D" w:rsidP="00F000F2">
      <w:pPr>
        <w:contextualSpacing/>
        <w:jc w:val="center"/>
        <w:rPr>
          <w:b/>
          <w:sz w:val="24"/>
          <w:szCs w:val="24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BA4603">
        <w:rPr>
          <w:b/>
          <w:sz w:val="24"/>
          <w:szCs w:val="24"/>
        </w:rPr>
        <w:t>4</w:t>
      </w:r>
      <w:r w:rsidR="008B63E9">
        <w:rPr>
          <w:b/>
          <w:sz w:val="24"/>
          <w:szCs w:val="24"/>
        </w:rPr>
        <w:t>76</w:t>
      </w:r>
      <w:r w:rsidR="00424B57">
        <w:rPr>
          <w:b/>
          <w:sz w:val="24"/>
          <w:szCs w:val="24"/>
        </w:rPr>
        <w:t>.</w:t>
      </w:r>
    </w:p>
    <w:p w14:paraId="5B01D96E" w14:textId="7E846122" w:rsidR="00320475" w:rsidRPr="008B63E9" w:rsidRDefault="008B63E9" w:rsidP="00320475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09</w:t>
      </w:r>
      <w:r w:rsidR="00BA4603" w:rsidRPr="008B63E9">
        <w:rPr>
          <w:b/>
          <w:sz w:val="24"/>
          <w:szCs w:val="24"/>
        </w:rPr>
        <w:t>.0</w:t>
      </w:r>
      <w:r>
        <w:rPr>
          <w:b/>
          <w:sz w:val="24"/>
          <w:szCs w:val="24"/>
        </w:rPr>
        <w:t>6</w:t>
      </w:r>
      <w:r w:rsidR="00BA4603" w:rsidRPr="008B63E9">
        <w:rPr>
          <w:b/>
          <w:sz w:val="24"/>
          <w:szCs w:val="24"/>
        </w:rPr>
        <w:t>.202</w:t>
      </w:r>
      <w:r>
        <w:rPr>
          <w:b/>
          <w:sz w:val="24"/>
          <w:szCs w:val="24"/>
        </w:rPr>
        <w:t>4</w:t>
      </w:r>
    </w:p>
    <w:p w14:paraId="70FF288D" w14:textId="765DFE3E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A4603">
        <w:rPr>
          <w:sz w:val="24"/>
          <w:szCs w:val="24"/>
        </w:rPr>
        <w:t xml:space="preserve">Злобин Андрей </w:t>
      </w:r>
      <w:proofErr w:type="gramStart"/>
      <w:r w:rsidR="00BA4603">
        <w:rPr>
          <w:sz w:val="24"/>
          <w:szCs w:val="24"/>
        </w:rPr>
        <w:t>Олегович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</w:t>
      </w:r>
      <w:proofErr w:type="gramEnd"/>
      <w:r w:rsidRPr="00334D8D">
        <w:rPr>
          <w:sz w:val="24"/>
          <w:szCs w:val="24"/>
        </w:rPr>
        <w:t xml:space="preserve">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A4603">
        <w:rPr>
          <w:sz w:val="24"/>
          <w:szCs w:val="24"/>
        </w:rPr>
        <w:t>публичное предложение</w:t>
      </w:r>
    </w:p>
    <w:p w14:paraId="07C39007" w14:textId="2DA5FA5D" w:rsidR="0020620D" w:rsidRPr="00334D8D" w:rsidRDefault="0020620D" w:rsidP="00F000F2">
      <w:pPr>
        <w:contextualSpacing/>
        <w:rPr>
          <w:sz w:val="24"/>
          <w:szCs w:val="24"/>
        </w:rPr>
      </w:pPr>
      <w:proofErr w:type="gramStart"/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A4603">
        <w:rPr>
          <w:sz w:val="24"/>
          <w:szCs w:val="24"/>
        </w:rPr>
        <w:t>ПП</w:t>
      </w:r>
      <w:proofErr w:type="gramEnd"/>
      <w:r w:rsidR="00BA4603">
        <w:rPr>
          <w:sz w:val="24"/>
          <w:szCs w:val="24"/>
        </w:rPr>
        <w:t>0004</w:t>
      </w:r>
      <w:r w:rsidR="008B63E9">
        <w:rPr>
          <w:sz w:val="24"/>
          <w:szCs w:val="24"/>
        </w:rPr>
        <w:t>76</w:t>
      </w:r>
    </w:p>
    <w:p w14:paraId="7479181C" w14:textId="085B2BB5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A4603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A4603">
        <w:rPr>
          <w:sz w:val="24"/>
          <w:szCs w:val="24"/>
        </w:rPr>
        <w:t>Чернов</w:t>
      </w:r>
      <w:r w:rsidR="00EA7E1B">
        <w:rPr>
          <w:sz w:val="24"/>
          <w:szCs w:val="24"/>
        </w:rPr>
        <w:t>ой</w:t>
      </w:r>
      <w:r w:rsidR="00BA4603">
        <w:rPr>
          <w:sz w:val="24"/>
          <w:szCs w:val="24"/>
        </w:rPr>
        <w:t xml:space="preserve"> Галин</w:t>
      </w:r>
      <w:r w:rsidR="00EA7E1B">
        <w:rPr>
          <w:sz w:val="24"/>
          <w:szCs w:val="24"/>
        </w:rPr>
        <w:t>ы</w:t>
      </w:r>
      <w:r w:rsidR="00BA4603">
        <w:rPr>
          <w:sz w:val="24"/>
          <w:szCs w:val="24"/>
        </w:rPr>
        <w:t xml:space="preserve"> Иванов</w:t>
      </w:r>
      <w:r w:rsidR="008B63E9">
        <w:rPr>
          <w:sz w:val="24"/>
          <w:szCs w:val="24"/>
        </w:rPr>
        <w:t>н</w:t>
      </w:r>
      <w:r w:rsidR="00EA7E1B">
        <w:rPr>
          <w:sz w:val="24"/>
          <w:szCs w:val="24"/>
        </w:rPr>
        <w:t>ы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649ED385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3C257E24" w14:textId="5452DD31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A4603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A4603">
        <w:rPr>
          <w:sz w:val="24"/>
          <w:szCs w:val="24"/>
        </w:rPr>
        <w:t>ПП0004</w:t>
      </w:r>
      <w:r w:rsidR="00EA7E1B">
        <w:rPr>
          <w:sz w:val="24"/>
          <w:szCs w:val="24"/>
        </w:rPr>
        <w:t>76</w:t>
      </w:r>
      <w:r w:rsidR="00224412" w:rsidRPr="008B63E9">
        <w:rPr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46"/>
        <w:gridCol w:w="7610"/>
      </w:tblGrid>
      <w:tr w:rsidR="002B1D27" w:rsidRPr="00334D8D" w14:paraId="53564FEF" w14:textId="77777777" w:rsidTr="00E3311F">
        <w:tc>
          <w:tcPr>
            <w:tcW w:w="3510" w:type="dxa"/>
          </w:tcPr>
          <w:p w14:paraId="05650958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1024156A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3DC9820B" w14:textId="77777777" w:rsidTr="00E3311F">
        <w:tc>
          <w:tcPr>
            <w:tcW w:w="3510" w:type="dxa"/>
          </w:tcPr>
          <w:p w14:paraId="3145682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4EB98253" w14:textId="10CEE482" w:rsidR="002B1D27" w:rsidRPr="00334D8D" w:rsidRDefault="00BA460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56D51A5D" w14:textId="77777777" w:rsidTr="00E3311F">
        <w:tc>
          <w:tcPr>
            <w:tcW w:w="3510" w:type="dxa"/>
          </w:tcPr>
          <w:p w14:paraId="768EBC4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5CDAF425" w14:textId="23D757C3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A4603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по продаже </w:t>
            </w:r>
            <w:proofErr w:type="gramStart"/>
            <w:r w:rsidRPr="00334D8D">
              <w:rPr>
                <w:sz w:val="24"/>
                <w:szCs w:val="24"/>
              </w:rPr>
              <w:t>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A4603">
              <w:rPr>
                <w:sz w:val="24"/>
                <w:szCs w:val="24"/>
              </w:rPr>
              <w:t>Чернов</w:t>
            </w:r>
            <w:r w:rsidR="00EA7E1B">
              <w:rPr>
                <w:sz w:val="24"/>
                <w:szCs w:val="24"/>
              </w:rPr>
              <w:t>ой</w:t>
            </w:r>
            <w:proofErr w:type="gramEnd"/>
            <w:r w:rsidR="00BA4603">
              <w:rPr>
                <w:sz w:val="24"/>
                <w:szCs w:val="24"/>
              </w:rPr>
              <w:t xml:space="preserve"> Галин</w:t>
            </w:r>
            <w:r w:rsidR="00EA7E1B">
              <w:rPr>
                <w:sz w:val="24"/>
                <w:szCs w:val="24"/>
              </w:rPr>
              <w:t>ы</w:t>
            </w:r>
            <w:r w:rsidR="00BA4603">
              <w:rPr>
                <w:sz w:val="24"/>
                <w:szCs w:val="24"/>
              </w:rPr>
              <w:t xml:space="preserve"> Иванов</w:t>
            </w:r>
            <w:r w:rsidR="00EA7E1B">
              <w:rPr>
                <w:sz w:val="24"/>
                <w:szCs w:val="24"/>
              </w:rPr>
              <w:t>ны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DE6183C" w14:textId="77777777" w:rsidTr="00E3311F">
        <w:tc>
          <w:tcPr>
            <w:tcW w:w="3510" w:type="dxa"/>
          </w:tcPr>
          <w:p w14:paraId="4861435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56614D7A" w14:textId="756723A2" w:rsidR="002B1D27" w:rsidRPr="008B63E9" w:rsidRDefault="00BA4603" w:rsidP="00F000F2">
            <w:pPr>
              <w:contextualSpacing/>
              <w:rPr>
                <w:sz w:val="24"/>
                <w:szCs w:val="24"/>
              </w:rPr>
            </w:pPr>
            <w:bookmarkStart w:id="12" w:name="ДопСведение"/>
            <w:bookmarkEnd w:id="12"/>
            <w:r w:rsidRPr="008B63E9">
              <w:rPr>
                <w:sz w:val="24"/>
                <w:szCs w:val="24"/>
              </w:rPr>
              <w:t>Открытые торги в форме публичного предложения по продаже имущества должника Черновой Галины Ивановны нежилые помещения</w:t>
            </w:r>
            <w:r w:rsidR="00224412" w:rsidRPr="008B63E9">
              <w:rPr>
                <w:sz w:val="24"/>
                <w:szCs w:val="24"/>
              </w:rPr>
              <w:t>.</w:t>
            </w:r>
          </w:p>
        </w:tc>
      </w:tr>
      <w:tr w:rsidR="002B1D27" w:rsidRPr="00334D8D" w14:paraId="0F11735E" w14:textId="77777777" w:rsidTr="00E3311F">
        <w:tc>
          <w:tcPr>
            <w:tcW w:w="3510" w:type="dxa"/>
          </w:tcPr>
          <w:p w14:paraId="2F3CAA9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456A0367" w14:textId="6C20FD01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Победителем электронных торгов по продаже имущества должника </w:t>
            </w:r>
            <w:proofErr w:type="gramStart"/>
            <w:r w:rsidRPr="00334D8D">
              <w:rPr>
                <w:sz w:val="24"/>
                <w:szCs w:val="24"/>
              </w:rPr>
              <w:t>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A4603">
              <w:rPr>
                <w:sz w:val="24"/>
                <w:szCs w:val="24"/>
              </w:rPr>
              <w:t>публичного</w:t>
            </w:r>
            <w:proofErr w:type="gramEnd"/>
            <w:r w:rsidR="00BA4603">
              <w:rPr>
                <w:sz w:val="24"/>
                <w:szCs w:val="24"/>
              </w:rPr>
              <w:t xml:space="preserve">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A4603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C219098" w14:textId="77777777" w:rsidTr="00E3311F">
        <w:tc>
          <w:tcPr>
            <w:tcW w:w="3510" w:type="dxa"/>
          </w:tcPr>
          <w:p w14:paraId="2B8394A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71EB54CF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64F9BFD6" w14:textId="77777777" w:rsidTr="00E3311F">
        <w:trPr>
          <w:trHeight w:val="690"/>
        </w:trPr>
        <w:tc>
          <w:tcPr>
            <w:tcW w:w="3510" w:type="dxa"/>
          </w:tcPr>
          <w:p w14:paraId="5EB4F9B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5FDE0F31" w14:textId="695AFE75" w:rsidR="002B1D27" w:rsidRPr="00224412" w:rsidRDefault="00271EE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06</w:t>
            </w:r>
            <w:r w:rsidR="00BA4603">
              <w:rPr>
                <w:rFonts w:cstheme="minorHAnsi"/>
                <w:sz w:val="24"/>
                <w:szCs w:val="24"/>
              </w:rPr>
              <w:t>.0</w:t>
            </w:r>
            <w:r>
              <w:rPr>
                <w:rFonts w:cstheme="minorHAnsi"/>
                <w:sz w:val="24"/>
                <w:szCs w:val="24"/>
              </w:rPr>
              <w:t>5</w:t>
            </w:r>
            <w:r w:rsidR="00BA4603">
              <w:rPr>
                <w:rFonts w:cstheme="minorHAnsi"/>
                <w:sz w:val="24"/>
                <w:szCs w:val="24"/>
              </w:rPr>
              <w:t>.202</w:t>
            </w:r>
            <w:r>
              <w:rPr>
                <w:rFonts w:cstheme="minorHAnsi"/>
                <w:sz w:val="24"/>
                <w:szCs w:val="24"/>
              </w:rPr>
              <w:t>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 w:rsidR="00BA4603"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680F4C68" w14:textId="77777777" w:rsidTr="00E3311F">
        <w:trPr>
          <w:trHeight w:val="135"/>
        </w:trPr>
        <w:tc>
          <w:tcPr>
            <w:tcW w:w="3510" w:type="dxa"/>
          </w:tcPr>
          <w:p w14:paraId="5C416A4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54980BF3" w14:textId="08A7325F" w:rsidR="002B1D27" w:rsidRPr="00224412" w:rsidRDefault="00BA460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</w:t>
            </w:r>
            <w:r w:rsidR="00271EEF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.0</w:t>
            </w:r>
            <w:r w:rsidR="00271EEF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.202</w:t>
            </w:r>
            <w:r w:rsidR="00271EEF">
              <w:rPr>
                <w:sz w:val="24"/>
                <w:szCs w:val="24"/>
              </w:rPr>
              <w:t>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1D99D455" w14:textId="77777777" w:rsidTr="00E3311F">
        <w:trPr>
          <w:trHeight w:val="150"/>
        </w:trPr>
        <w:tc>
          <w:tcPr>
            <w:tcW w:w="3510" w:type="dxa"/>
          </w:tcPr>
          <w:p w14:paraId="2DF3178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61DAAFDE" w14:textId="7CA2F0B5" w:rsidR="002B1D27" w:rsidRPr="00224412" w:rsidRDefault="00271EE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03</w:t>
            </w:r>
            <w:r w:rsidR="00BA4603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5</w:t>
            </w:r>
            <w:r w:rsidR="00BA4603">
              <w:rPr>
                <w:sz w:val="24"/>
                <w:szCs w:val="24"/>
              </w:rPr>
              <w:t>.202</w:t>
            </w:r>
            <w:r>
              <w:rPr>
                <w:sz w:val="24"/>
                <w:szCs w:val="24"/>
              </w:rPr>
              <w:t>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 w:rsidR="00BA4603">
              <w:rPr>
                <w:sz w:val="24"/>
                <w:szCs w:val="24"/>
              </w:rPr>
              <w:t>0:00</w:t>
            </w:r>
          </w:p>
        </w:tc>
      </w:tr>
      <w:tr w:rsidR="002B1D27" w:rsidRPr="00334D8D" w14:paraId="207C0955" w14:textId="77777777" w:rsidTr="00E3311F">
        <w:trPr>
          <w:trHeight w:val="119"/>
        </w:trPr>
        <w:tc>
          <w:tcPr>
            <w:tcW w:w="3510" w:type="dxa"/>
          </w:tcPr>
          <w:p w14:paraId="31737DF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36B3882D" w14:textId="0EE179E2" w:rsidR="002B1D27" w:rsidRPr="00224412" w:rsidRDefault="00271EE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03.05.2024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 w:rsidR="00BA4603">
              <w:rPr>
                <w:sz w:val="24"/>
                <w:szCs w:val="24"/>
              </w:rPr>
              <w:t>0:00</w:t>
            </w:r>
          </w:p>
        </w:tc>
      </w:tr>
      <w:tr w:rsidR="002B1D27" w:rsidRPr="00334D8D" w14:paraId="52ACF546" w14:textId="77777777" w:rsidTr="00E3311F">
        <w:trPr>
          <w:trHeight w:val="135"/>
        </w:trPr>
        <w:tc>
          <w:tcPr>
            <w:tcW w:w="3510" w:type="dxa"/>
          </w:tcPr>
          <w:p w14:paraId="517EB35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04B2993A" w14:textId="51F361CC" w:rsidR="002B1D27" w:rsidRPr="00334D8D" w:rsidRDefault="00271EE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03.05.2024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 w:rsidR="00BA4603">
              <w:rPr>
                <w:sz w:val="24"/>
                <w:szCs w:val="24"/>
              </w:rPr>
              <w:t>0:00</w:t>
            </w:r>
          </w:p>
        </w:tc>
      </w:tr>
    </w:tbl>
    <w:p w14:paraId="504A68E7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51A7440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A4603" w14:paraId="4677CDED" w14:textId="77777777">
        <w:tc>
          <w:tcPr>
            <w:tcW w:w="5341" w:type="dxa"/>
          </w:tcPr>
          <w:p w14:paraId="1A9D6D2D" w14:textId="66E790E7" w:rsidR="00BA4603" w:rsidRDefault="00BA4603" w:rsidP="00BA4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4720D5F" w14:textId="3BCFC582" w:rsidR="00BA4603" w:rsidRDefault="00BA4603" w:rsidP="00BA4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BA4603" w14:paraId="3106A4A8" w14:textId="77777777">
        <w:tc>
          <w:tcPr>
            <w:tcW w:w="5341" w:type="dxa"/>
          </w:tcPr>
          <w:p w14:paraId="7D23E3D2" w14:textId="5CAEDFE2" w:rsidR="00BA4603" w:rsidRDefault="00BA4603" w:rsidP="00BA4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4E7F09D" w14:textId="2CD8CEFD" w:rsidR="00BA4603" w:rsidRDefault="00BA4603" w:rsidP="00BA4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14:paraId="18E99FC8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5A369F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A4603" w14:paraId="40A2EF8F" w14:textId="77777777">
        <w:tc>
          <w:tcPr>
            <w:tcW w:w="5341" w:type="dxa"/>
          </w:tcPr>
          <w:p w14:paraId="1E59837C" w14:textId="6F3BE4CE" w:rsidR="00BA4603" w:rsidRDefault="00BA4603" w:rsidP="00BA4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14:paraId="6B15DBEC" w14:textId="0FC0D40E" w:rsidR="00BA4603" w:rsidRDefault="00BA4603" w:rsidP="00BA4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BA4603" w14:paraId="3C43272B" w14:textId="77777777">
        <w:tc>
          <w:tcPr>
            <w:tcW w:w="5341" w:type="dxa"/>
          </w:tcPr>
          <w:p w14:paraId="45CD207C" w14:textId="67C5B50F" w:rsidR="00BA4603" w:rsidRDefault="00BA4603" w:rsidP="00BA4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963FF39" w14:textId="7393D73A" w:rsidR="00BA4603" w:rsidRDefault="00BA4603" w:rsidP="00BA4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BA4603" w14:paraId="1991F6FB" w14:textId="77777777">
        <w:tc>
          <w:tcPr>
            <w:tcW w:w="5341" w:type="dxa"/>
          </w:tcPr>
          <w:p w14:paraId="774260F4" w14:textId="26BFF4F7" w:rsidR="00BA4603" w:rsidRDefault="00BA4603" w:rsidP="00BA4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488E63A8" w14:textId="09B4CA7A" w:rsidR="00BA4603" w:rsidRDefault="00BA4603" w:rsidP="00BA4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«Авангард»</w:t>
            </w:r>
          </w:p>
        </w:tc>
      </w:tr>
      <w:tr w:rsidR="00BA4603" w14:paraId="67BD964D" w14:textId="77777777">
        <w:tc>
          <w:tcPr>
            <w:tcW w:w="5341" w:type="dxa"/>
          </w:tcPr>
          <w:p w14:paraId="0FBCB196" w14:textId="2D256C84" w:rsidR="00BA4603" w:rsidRDefault="00BA4603" w:rsidP="00BA4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54F57606" w14:textId="77C86E47" w:rsidR="00BA4603" w:rsidRDefault="00BA4603" w:rsidP="00BA4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7924E5F2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7965E1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A4603" w14:paraId="31DEBAC3" w14:textId="77777777">
        <w:tc>
          <w:tcPr>
            <w:tcW w:w="5341" w:type="dxa"/>
          </w:tcPr>
          <w:p w14:paraId="6B1D1CEF" w14:textId="71043736" w:rsidR="00BA4603" w:rsidRDefault="00BA4603" w:rsidP="00BA4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56EBDF34" w14:textId="5329C6F7" w:rsidR="00BA4603" w:rsidRDefault="00BA4603" w:rsidP="00BA4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A4603" w14:paraId="0B692DC2" w14:textId="77777777">
        <w:tc>
          <w:tcPr>
            <w:tcW w:w="5341" w:type="dxa"/>
          </w:tcPr>
          <w:p w14:paraId="48AFA1C2" w14:textId="49C709AE" w:rsidR="00BA4603" w:rsidRDefault="00BA4603" w:rsidP="00BA4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14DD5DEE" w14:textId="04C2DADC" w:rsidR="00BA4603" w:rsidRDefault="00BA4603" w:rsidP="00BA4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А57-31911/2017</w:t>
            </w:r>
          </w:p>
        </w:tc>
      </w:tr>
      <w:tr w:rsidR="00BA4603" w14:paraId="399700BD" w14:textId="77777777">
        <w:tc>
          <w:tcPr>
            <w:tcW w:w="5341" w:type="dxa"/>
          </w:tcPr>
          <w:p w14:paraId="5D0D2B17" w14:textId="73CB23D0" w:rsidR="00BA4603" w:rsidRDefault="00BA4603" w:rsidP="00BA4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5D3AF35C" w14:textId="4252D754" w:rsidR="00BA4603" w:rsidRDefault="00BA4603" w:rsidP="00BA4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29.12.2019 г. (резолютивная часть объявлена 25.12.2019г.) по делу №А57-31911/2017</w:t>
            </w:r>
          </w:p>
        </w:tc>
      </w:tr>
    </w:tbl>
    <w:p w14:paraId="7EA55945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85EAAF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A4603" w14:paraId="17A2A904" w14:textId="77777777">
        <w:tc>
          <w:tcPr>
            <w:tcW w:w="5341" w:type="dxa"/>
          </w:tcPr>
          <w:p w14:paraId="16AFDE2C" w14:textId="3F76C5FC" w:rsidR="00BA4603" w:rsidRDefault="00BA4603" w:rsidP="00BA4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73EAF414" w14:textId="55F310B2" w:rsidR="00BA4603" w:rsidRDefault="00BA4603" w:rsidP="00BA4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BA4603" w14:paraId="1A4DC5D8" w14:textId="77777777">
        <w:tc>
          <w:tcPr>
            <w:tcW w:w="5341" w:type="dxa"/>
          </w:tcPr>
          <w:p w14:paraId="563ABAC5" w14:textId="4A96362E" w:rsidR="00BA4603" w:rsidRDefault="00BA4603" w:rsidP="00BA4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61BF9E0" w14:textId="3841CD11" w:rsidR="00BA4603" w:rsidRDefault="00BA4603" w:rsidP="00BA4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Чернова Галина Иванов</w:t>
            </w:r>
            <w:r w:rsidR="00271EEF">
              <w:rPr>
                <w:sz w:val="24"/>
                <w:szCs w:val="24"/>
              </w:rPr>
              <w:t>на</w:t>
            </w:r>
          </w:p>
        </w:tc>
      </w:tr>
      <w:tr w:rsidR="00BA4603" w14:paraId="09444D4E" w14:textId="77777777">
        <w:tc>
          <w:tcPr>
            <w:tcW w:w="5341" w:type="dxa"/>
          </w:tcPr>
          <w:p w14:paraId="34AB9D2D" w14:textId="7FA9502F" w:rsidR="00BA4603" w:rsidRDefault="00BA4603" w:rsidP="00BA4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6B9998B" w14:textId="369132D2" w:rsidR="00BA4603" w:rsidRDefault="00BA4603" w:rsidP="00BA4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645314200234</w:t>
            </w:r>
          </w:p>
        </w:tc>
      </w:tr>
      <w:tr w:rsidR="00BA4603" w14:paraId="17A56740" w14:textId="77777777">
        <w:tc>
          <w:tcPr>
            <w:tcW w:w="5341" w:type="dxa"/>
          </w:tcPr>
          <w:p w14:paraId="1C565AB7" w14:textId="1D76143C" w:rsidR="00BA4603" w:rsidRDefault="00BA4603" w:rsidP="00BA4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37E2ECDB" w14:textId="62119FE6" w:rsidR="00BA4603" w:rsidRDefault="00BA4603" w:rsidP="00BA4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52D2C71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B2C77A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A4603" w14:paraId="46C2D560" w14:textId="77777777">
        <w:tc>
          <w:tcPr>
            <w:tcW w:w="5341" w:type="dxa"/>
          </w:tcPr>
          <w:p w14:paraId="783E89E4" w14:textId="57FB5650" w:rsidR="00BA4603" w:rsidRDefault="00BA4603" w:rsidP="00BA4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23CEFA9" w14:textId="6CBC77EE" w:rsidR="00BA4603" w:rsidRDefault="00BA4603" w:rsidP="00BA4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BA4603" w14:paraId="331BE8CA" w14:textId="77777777">
        <w:tc>
          <w:tcPr>
            <w:tcW w:w="5341" w:type="dxa"/>
          </w:tcPr>
          <w:p w14:paraId="3B809972" w14:textId="602B15CD" w:rsidR="00BA4603" w:rsidRDefault="00BA4603" w:rsidP="00BA4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4F8B6E86" w14:textId="1551DE9F" w:rsidR="00BA4603" w:rsidRDefault="00BA4603" w:rsidP="00BA4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BA4603" w14:paraId="71DD75C1" w14:textId="77777777">
        <w:tc>
          <w:tcPr>
            <w:tcW w:w="5341" w:type="dxa"/>
          </w:tcPr>
          <w:p w14:paraId="50BE6C9E" w14:textId="6FF03209" w:rsidR="00BA4603" w:rsidRDefault="00BA4603" w:rsidP="00BA4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3459BE12" w14:textId="00D648AA" w:rsidR="00BA4603" w:rsidRDefault="00BA4603" w:rsidP="00BA4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73F70147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5F9093C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0A157B79" w14:textId="25F80BC2" w:rsidR="00BA4603" w:rsidRDefault="00BA460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 xml:space="preserve">Лот </w:t>
      </w:r>
      <w:r w:rsidR="005C77EC">
        <w:rPr>
          <w:rFonts w:cstheme="minorHAnsi"/>
          <w:sz w:val="24"/>
          <w:szCs w:val="24"/>
        </w:rPr>
        <w:t>6</w:t>
      </w:r>
      <w:r>
        <w:rPr>
          <w:rFonts w:cstheme="minorHAnsi"/>
          <w:sz w:val="24"/>
          <w:szCs w:val="24"/>
        </w:rPr>
        <w:t>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A4603" w14:paraId="5052A05E" w14:textId="77777777">
        <w:tc>
          <w:tcPr>
            <w:tcW w:w="5341" w:type="dxa"/>
          </w:tcPr>
          <w:p w14:paraId="5276AAD5" w14:textId="3D8787AD" w:rsidR="00BA4603" w:rsidRDefault="00BA4603" w:rsidP="00BA46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D848798" w14:textId="1862F941" w:rsidR="00BA4603" w:rsidRDefault="005C77EC" w:rsidP="00BA46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аренды на земельный участок, категория земель: земли населенных пунктов, расположенный по адресу: Саратовская </w:t>
            </w:r>
            <w:proofErr w:type="spellStart"/>
            <w:r>
              <w:rPr>
                <w:rFonts w:cstheme="minorHAnsi"/>
                <w:sz w:val="24"/>
                <w:szCs w:val="24"/>
              </w:rPr>
              <w:t>обл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г. Саратов, пересечение ул. Томская и 1-ого Кавказского проезда, с кадастровым номером: 64:48:020324:773, площадью 6089 +/- 27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., вид разрешенного использования: Универсальные открытые плоскостные физкультурно-спортивные сооружения (игровые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площадки), срок </w:t>
            </w:r>
            <w:proofErr w:type="spellStart"/>
            <w:r>
              <w:rPr>
                <w:rFonts w:cstheme="minorHAnsi"/>
                <w:sz w:val="24"/>
                <w:szCs w:val="24"/>
              </w:rPr>
              <w:t>действия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договора аренды с 10.01.2013 по 10.01.2062. С учетом наличия соарендатора - Сенотрусова Александра Серафимовича, 11.01.1956 гр.</w:t>
            </w:r>
          </w:p>
        </w:tc>
      </w:tr>
      <w:tr w:rsidR="00BA4603" w14:paraId="00127044" w14:textId="77777777">
        <w:tc>
          <w:tcPr>
            <w:tcW w:w="5341" w:type="dxa"/>
          </w:tcPr>
          <w:p w14:paraId="0CDF214D" w14:textId="136CC879" w:rsidR="00BA4603" w:rsidRDefault="00BA4603" w:rsidP="00BA46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70D30B5" w14:textId="02B5F924" w:rsidR="00BA4603" w:rsidRDefault="00BA4603" w:rsidP="00BA46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</w:t>
            </w:r>
          </w:p>
        </w:tc>
      </w:tr>
      <w:tr w:rsidR="00BA4603" w14:paraId="06D7FB42" w14:textId="77777777">
        <w:tc>
          <w:tcPr>
            <w:tcW w:w="5341" w:type="dxa"/>
          </w:tcPr>
          <w:p w14:paraId="5E699261" w14:textId="4F538E84" w:rsidR="00BA4603" w:rsidRDefault="00BA4603" w:rsidP="00BA46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3217D7E" w14:textId="1A422D0A" w:rsidR="00BA4603" w:rsidRDefault="005C77EC" w:rsidP="00BA46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аренды на земельный участок, категория земель: земли населенных пунктов, расположенный по адресу: Саратовская </w:t>
            </w:r>
            <w:proofErr w:type="spellStart"/>
            <w:r>
              <w:rPr>
                <w:rFonts w:cstheme="minorHAnsi"/>
                <w:sz w:val="24"/>
                <w:szCs w:val="24"/>
              </w:rPr>
              <w:t>обл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г. Саратов, пересечение ул. Томская и 1-ого Кавказского проезда, с кадастровым номером: 64:48:020324:773, площадью 6089 +/- 27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., вид разрешенного использования: Универсальные открытые плоскостные физкультурно-спортивные сооружения (игровые площадки), срок </w:t>
            </w:r>
            <w:proofErr w:type="spellStart"/>
            <w:r>
              <w:rPr>
                <w:rFonts w:cstheme="minorHAnsi"/>
                <w:sz w:val="24"/>
                <w:szCs w:val="24"/>
              </w:rPr>
              <w:t>действия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договора аренды с 10.01.2013 по 10.01.2062. С учетом наличия соарендатора - Сенотрусова Александра Серафимовича, 11.01.1956 гр.</w:t>
            </w:r>
          </w:p>
        </w:tc>
      </w:tr>
      <w:tr w:rsidR="00BA4603" w14:paraId="41DAAABD" w14:textId="77777777">
        <w:tc>
          <w:tcPr>
            <w:tcW w:w="5341" w:type="dxa"/>
          </w:tcPr>
          <w:p w14:paraId="26CEB419" w14:textId="538F3F82" w:rsidR="00BA4603" w:rsidRDefault="00BA4603" w:rsidP="00BA46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2DFE17F" w14:textId="42FBEBF5" w:rsidR="00BA4603" w:rsidRDefault="005C77EC" w:rsidP="00BA46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2361535,20</w:t>
            </w:r>
          </w:p>
        </w:tc>
      </w:tr>
      <w:tr w:rsidR="00BA4603" w14:paraId="3180D678" w14:textId="77777777">
        <w:tc>
          <w:tcPr>
            <w:tcW w:w="5341" w:type="dxa"/>
          </w:tcPr>
          <w:p w14:paraId="7CD4FA2F" w14:textId="39844B19" w:rsidR="00BA4603" w:rsidRDefault="00BA4603" w:rsidP="00BA46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18EE200" w14:textId="05CE2EA1" w:rsidR="00BA4603" w:rsidRDefault="00BA4603" w:rsidP="00BA46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A4603" w14:paraId="0D8C2751" w14:textId="77777777">
        <w:tc>
          <w:tcPr>
            <w:tcW w:w="5341" w:type="dxa"/>
          </w:tcPr>
          <w:p w14:paraId="36B08379" w14:textId="2341D500" w:rsidR="00BA4603" w:rsidRDefault="00BA4603" w:rsidP="00BA46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CB0968B" w14:textId="51DF84DE" w:rsidR="00BA4603" w:rsidRDefault="00BA4603" w:rsidP="00BA46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для участия в торгах составляет 10 % от начальной цены лота, установленной в конкретный период снижения цены. </w:t>
            </w:r>
          </w:p>
        </w:tc>
      </w:tr>
      <w:tr w:rsidR="00BA4603" w14:paraId="52764BB2" w14:textId="77777777">
        <w:tc>
          <w:tcPr>
            <w:tcW w:w="5341" w:type="dxa"/>
          </w:tcPr>
          <w:p w14:paraId="54CD1994" w14:textId="2F952F74" w:rsidR="00BA4603" w:rsidRDefault="00BA4603" w:rsidP="00BA46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B5B23B9" w14:textId="1EC81A3F" w:rsidR="00BA4603" w:rsidRDefault="00BA4603" w:rsidP="00BA46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BA4603" w14:paraId="3CC8F24C" w14:textId="77777777">
        <w:tc>
          <w:tcPr>
            <w:tcW w:w="5341" w:type="dxa"/>
          </w:tcPr>
          <w:p w14:paraId="1F42BD30" w14:textId="094A2F70" w:rsidR="00BA4603" w:rsidRDefault="00BA4603" w:rsidP="00BA46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E60A5E4" w14:textId="07FD1D43" w:rsidR="00BA4603" w:rsidRDefault="00BA4603" w:rsidP="00BA46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Чернова Галина Ивановна, р/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 40817810750167017751, ФИЛИАЛ "ЦЕНТРАЛЬНЫЙ" ПАО "СОВКОМБАНК"(БЕРДСК),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кор</w:t>
            </w:r>
            <w:proofErr w:type="spellEnd"/>
            <w:r>
              <w:rPr>
                <w:rFonts w:cstheme="minorHAnsi"/>
                <w:sz w:val="24"/>
                <w:szCs w:val="24"/>
              </w:rPr>
              <w:t>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>. 30101810150040000763, БИК 045004763, ИНН 4401116480, с указанием «задаток для участия в торгах по реализации имущества Черновой Г.И. Лот №__».</w:t>
            </w:r>
          </w:p>
        </w:tc>
      </w:tr>
      <w:tr w:rsidR="00BA4603" w14:paraId="718E86D0" w14:textId="77777777">
        <w:tc>
          <w:tcPr>
            <w:tcW w:w="5341" w:type="dxa"/>
          </w:tcPr>
          <w:p w14:paraId="0404189E" w14:textId="77777777" w:rsidR="00BA4603" w:rsidRDefault="00BA4603" w:rsidP="00BA46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2C31120F" w14:textId="77777777" w:rsidR="00BA4603" w:rsidRDefault="00BA4603" w:rsidP="00BA46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BA4603" w14:paraId="2644EEBD" w14:textId="77777777">
        <w:tc>
          <w:tcPr>
            <w:tcW w:w="5341" w:type="dxa"/>
          </w:tcPr>
          <w:p w14:paraId="03D6D0B4" w14:textId="77777777" w:rsidR="00BA4603" w:rsidRDefault="00BA4603" w:rsidP="00BA46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31135AC" w14:textId="77777777" w:rsidR="00BA4603" w:rsidRDefault="00BA4603" w:rsidP="00BA46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157632CA" w14:textId="60844D73" w:rsidR="00BA4603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BA4603">
        <w:rPr>
          <w:rFonts w:cstheme="minorHAnsi"/>
          <w:sz w:val="24"/>
          <w:szCs w:val="24"/>
        </w:rPr>
        <w:t xml:space="preserve">Лот </w:t>
      </w:r>
      <w:r w:rsidR="005C77EC">
        <w:rPr>
          <w:rFonts w:cstheme="minorHAnsi"/>
          <w:sz w:val="24"/>
          <w:szCs w:val="24"/>
        </w:rPr>
        <w:t>7</w:t>
      </w:r>
      <w:r w:rsidR="00BA4603">
        <w:rPr>
          <w:rFonts w:cstheme="minorHAnsi"/>
          <w:sz w:val="24"/>
          <w:szCs w:val="24"/>
        </w:rPr>
        <w:t>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A4603" w14:paraId="33F3A322" w14:textId="77777777" w:rsidTr="005C77EC">
        <w:tc>
          <w:tcPr>
            <w:tcW w:w="5341" w:type="dxa"/>
          </w:tcPr>
          <w:p w14:paraId="7BB2F4B5" w14:textId="3FCF8564" w:rsidR="00BA4603" w:rsidRDefault="00BA4603" w:rsidP="00BA46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B62AF81" w14:textId="4466296C" w:rsidR="00BA4603" w:rsidRDefault="005C77EC" w:rsidP="00BA46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аренды на земельный участок, категория земель: земли населенных пунктов, расположенный по адресу: Саратовская область,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г Саратов, 2-й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Совхозныи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проезд, д б/н, с кадастровым номером: 64:48:020409:2350, площадью 5231 +/- 15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., вид разрешенного использования: для строительства многоквартирного дома (от 6 </w:t>
            </w:r>
            <w:proofErr w:type="spellStart"/>
            <w:r>
              <w:rPr>
                <w:rFonts w:cstheme="minorHAnsi"/>
                <w:sz w:val="24"/>
                <w:szCs w:val="24"/>
              </w:rPr>
              <w:t>этажеи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и выше), в т.ч. со встроенными и (или) </w:t>
            </w:r>
            <w:proofErr w:type="spellStart"/>
            <w:r>
              <w:rPr>
                <w:rFonts w:cstheme="minorHAnsi"/>
                <w:sz w:val="24"/>
                <w:szCs w:val="24"/>
              </w:rPr>
              <w:t>встроенно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- пристроенными нежилыми помещениями, срок </w:t>
            </w:r>
            <w:proofErr w:type="spellStart"/>
            <w:r>
              <w:rPr>
                <w:rFonts w:cstheme="minorHAnsi"/>
                <w:sz w:val="24"/>
                <w:szCs w:val="24"/>
              </w:rPr>
              <w:t>действия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договора аренды с 04.08.2014 по 04.08.2063</w:t>
            </w:r>
          </w:p>
        </w:tc>
      </w:tr>
      <w:tr w:rsidR="00BA4603" w14:paraId="1F00D164" w14:textId="77777777" w:rsidTr="005C77EC">
        <w:tc>
          <w:tcPr>
            <w:tcW w:w="5341" w:type="dxa"/>
          </w:tcPr>
          <w:p w14:paraId="24C61CD4" w14:textId="173D309D" w:rsidR="00BA4603" w:rsidRDefault="00BA4603" w:rsidP="00BA46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F4CC3CF" w14:textId="593784B5" w:rsidR="00BA4603" w:rsidRDefault="00BA4603" w:rsidP="00BA46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</w:t>
            </w:r>
          </w:p>
        </w:tc>
      </w:tr>
      <w:tr w:rsidR="00BA4603" w14:paraId="3574F3F5" w14:textId="77777777" w:rsidTr="005C77EC">
        <w:tc>
          <w:tcPr>
            <w:tcW w:w="5341" w:type="dxa"/>
          </w:tcPr>
          <w:p w14:paraId="7D6DA019" w14:textId="217EB501" w:rsidR="00BA4603" w:rsidRDefault="00BA4603" w:rsidP="00BA46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1A3D6D1" w14:textId="7CA86188" w:rsidR="00BA4603" w:rsidRDefault="005C77EC" w:rsidP="00BA46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аренды на земельный участок, категория земель: земли населенных пунктов, расположенный по адресу: Саратовская область, г Саратов, 2-й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Совхозныи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проезд, д б/н, с кадастровым номером: 64:48:020409:2350, площадью 5231 +/- 15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., вид разрешенного использования: для строительства многоквартирного дома (от 6 </w:t>
            </w:r>
            <w:proofErr w:type="spellStart"/>
            <w:r>
              <w:rPr>
                <w:rFonts w:cstheme="minorHAnsi"/>
                <w:sz w:val="24"/>
                <w:szCs w:val="24"/>
              </w:rPr>
              <w:t>этажеи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и выше), в т.ч. со встроенными и (или) </w:t>
            </w:r>
            <w:proofErr w:type="spellStart"/>
            <w:r>
              <w:rPr>
                <w:rFonts w:cstheme="minorHAnsi"/>
                <w:sz w:val="24"/>
                <w:szCs w:val="24"/>
              </w:rPr>
              <w:t>встроенно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- пристроенными нежилыми помещениями, срок </w:t>
            </w:r>
            <w:proofErr w:type="spellStart"/>
            <w:r>
              <w:rPr>
                <w:rFonts w:cstheme="minorHAnsi"/>
                <w:sz w:val="24"/>
                <w:szCs w:val="24"/>
              </w:rPr>
              <w:t>действия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договора аренды с 04.08.2014 по 04.08.2063</w:t>
            </w:r>
          </w:p>
        </w:tc>
      </w:tr>
      <w:tr w:rsidR="00BA4603" w14:paraId="4373F1E5" w14:textId="77777777" w:rsidTr="005C77EC">
        <w:tc>
          <w:tcPr>
            <w:tcW w:w="5341" w:type="dxa"/>
          </w:tcPr>
          <w:p w14:paraId="62BFC45C" w14:textId="14F2A329" w:rsidR="00BA4603" w:rsidRDefault="00BA4603" w:rsidP="00BA46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71DCECC3" w14:textId="69382077" w:rsidR="00BA4603" w:rsidRDefault="005C77EC" w:rsidP="00BA46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18153662,40</w:t>
            </w:r>
          </w:p>
        </w:tc>
      </w:tr>
      <w:tr w:rsidR="00BA4603" w14:paraId="1EB3DE31" w14:textId="77777777" w:rsidTr="005C77EC">
        <w:tc>
          <w:tcPr>
            <w:tcW w:w="5341" w:type="dxa"/>
          </w:tcPr>
          <w:p w14:paraId="5213BE2C" w14:textId="3B6A0D6C" w:rsidR="00BA4603" w:rsidRDefault="00BA4603" w:rsidP="00BA46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5A7391F9" w14:textId="581F39DB" w:rsidR="00BA4603" w:rsidRDefault="00BA4603" w:rsidP="00BA46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A4603" w14:paraId="22F4A2D1" w14:textId="77777777" w:rsidTr="005C77EC">
        <w:tc>
          <w:tcPr>
            <w:tcW w:w="5341" w:type="dxa"/>
          </w:tcPr>
          <w:p w14:paraId="755FC461" w14:textId="6E91C48B" w:rsidR="00BA4603" w:rsidRDefault="00BA4603" w:rsidP="00BA46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5FDC17C" w14:textId="40FB68A4" w:rsidR="00BA4603" w:rsidRDefault="00BA4603" w:rsidP="00BA46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для участия в торгах составляет 10 % от начальной цены лота, установленной в конкретный период снижения цены.</w:t>
            </w:r>
          </w:p>
        </w:tc>
      </w:tr>
      <w:tr w:rsidR="00BA4603" w14:paraId="61D496F8" w14:textId="77777777" w:rsidTr="005C77EC">
        <w:tc>
          <w:tcPr>
            <w:tcW w:w="5341" w:type="dxa"/>
          </w:tcPr>
          <w:p w14:paraId="1E16EDA4" w14:textId="692E004E" w:rsidR="00BA4603" w:rsidRDefault="00BA4603" w:rsidP="00BA46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0A76B84" w14:textId="3DBA0AEF" w:rsidR="00BA4603" w:rsidRDefault="00BA4603" w:rsidP="00BA46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BA4603" w14:paraId="2DC67D7A" w14:textId="77777777" w:rsidTr="005C77EC">
        <w:tc>
          <w:tcPr>
            <w:tcW w:w="5341" w:type="dxa"/>
          </w:tcPr>
          <w:p w14:paraId="33B09737" w14:textId="24CE9B43" w:rsidR="00BA4603" w:rsidRDefault="00BA4603" w:rsidP="00BA46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8A5DAC5" w14:textId="7A33968F" w:rsidR="00BA4603" w:rsidRDefault="00BA4603" w:rsidP="00BA46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Чернова Галина Ивановна, р/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 40817810750167017751, ФИЛИАЛ "ЦЕНТРАЛЬНЫЙ" ПАО "СОВКОМБАНК"(БЕРДСК),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кор</w:t>
            </w:r>
            <w:proofErr w:type="spellEnd"/>
            <w:r>
              <w:rPr>
                <w:rFonts w:cstheme="minorHAnsi"/>
                <w:sz w:val="24"/>
                <w:szCs w:val="24"/>
              </w:rPr>
              <w:t>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>. 30101810150040000763, БИК 045004763, ИНН 4401116480, с указанием «задаток для участия в торгах по реализации имущества Черновой Г.И. Лот №__».</w:t>
            </w:r>
          </w:p>
        </w:tc>
      </w:tr>
    </w:tbl>
    <w:p w14:paraId="1DE43A29" w14:textId="0BF0DDE2" w:rsidR="008D4BB1" w:rsidRPr="008B63E9" w:rsidRDefault="00B663B2" w:rsidP="005C77EC">
      <w:pPr>
        <w:spacing w:line="240" w:lineRule="auto"/>
        <w:contextualSpacing/>
        <w:rPr>
          <w:rFonts w:cstheme="minorHAnsi"/>
          <w:sz w:val="24"/>
          <w:szCs w:val="24"/>
        </w:rPr>
      </w:pPr>
      <w:bookmarkStart w:id="34" w:name="ЛотНазвание_29"/>
      <w:bookmarkEnd w:id="34"/>
      <w:r>
        <w:rPr>
          <w:rFonts w:cstheme="minorHAnsi"/>
          <w:sz w:val="24"/>
          <w:szCs w:val="24"/>
        </w:rPr>
        <w:t xml:space="preserve"> </w:t>
      </w:r>
      <w:bookmarkStart w:id="35" w:name="Лот_29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Название_30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_30"/>
      <w:bookmarkEnd w:id="37"/>
      <w:r w:rsidR="002F2424" w:rsidRPr="008B63E9">
        <w:rPr>
          <w:rFonts w:cstheme="minorHAnsi"/>
          <w:sz w:val="24"/>
          <w:szCs w:val="24"/>
        </w:rPr>
        <w:t xml:space="preserve"> </w:t>
      </w:r>
      <w:bookmarkStart w:id="38" w:name="ЛотНазвание_31"/>
      <w:bookmarkEnd w:id="38"/>
      <w:r w:rsidR="002F2424" w:rsidRPr="008B63E9">
        <w:rPr>
          <w:rFonts w:cstheme="minorHAnsi"/>
          <w:sz w:val="24"/>
          <w:szCs w:val="24"/>
        </w:rPr>
        <w:t xml:space="preserve"> </w:t>
      </w:r>
      <w:bookmarkStart w:id="39" w:name="Лот_31"/>
      <w:bookmarkEnd w:id="39"/>
      <w:r w:rsidR="002F2424" w:rsidRPr="008B63E9">
        <w:rPr>
          <w:rFonts w:cstheme="minorHAnsi"/>
          <w:sz w:val="24"/>
          <w:szCs w:val="24"/>
        </w:rPr>
        <w:t xml:space="preserve"> </w:t>
      </w:r>
      <w:bookmarkStart w:id="40" w:name="ЛотНазвание_32"/>
      <w:bookmarkEnd w:id="40"/>
      <w:r w:rsidR="002F2424" w:rsidRPr="008B63E9">
        <w:rPr>
          <w:rFonts w:cstheme="minorHAnsi"/>
          <w:sz w:val="24"/>
          <w:szCs w:val="24"/>
        </w:rPr>
        <w:t xml:space="preserve"> </w:t>
      </w:r>
      <w:bookmarkStart w:id="41" w:name="Лот_32"/>
      <w:bookmarkEnd w:id="41"/>
      <w:r w:rsidR="002F2424" w:rsidRPr="008B63E9">
        <w:rPr>
          <w:rFonts w:cstheme="minorHAnsi"/>
          <w:sz w:val="24"/>
          <w:szCs w:val="24"/>
        </w:rPr>
        <w:t xml:space="preserve"> </w:t>
      </w:r>
      <w:bookmarkStart w:id="42" w:name="ЛотНазвание_33"/>
      <w:bookmarkEnd w:id="42"/>
      <w:r w:rsidR="002F2424" w:rsidRPr="008B63E9">
        <w:rPr>
          <w:rFonts w:cstheme="minorHAnsi"/>
          <w:sz w:val="24"/>
          <w:szCs w:val="24"/>
        </w:rPr>
        <w:t xml:space="preserve"> </w:t>
      </w:r>
      <w:bookmarkStart w:id="43" w:name="Лот_33"/>
      <w:bookmarkEnd w:id="43"/>
      <w:r w:rsidR="002D6902" w:rsidRPr="008B63E9">
        <w:rPr>
          <w:rFonts w:cstheme="minorHAnsi"/>
          <w:sz w:val="24"/>
          <w:szCs w:val="24"/>
        </w:rPr>
        <w:t xml:space="preserve"> </w:t>
      </w:r>
      <w:bookmarkStart w:id="44" w:name="ЛотНазвание_34"/>
      <w:bookmarkEnd w:id="44"/>
      <w:r w:rsidR="002D6902" w:rsidRPr="008B63E9">
        <w:rPr>
          <w:rFonts w:cstheme="minorHAnsi"/>
          <w:sz w:val="24"/>
          <w:szCs w:val="24"/>
        </w:rPr>
        <w:t xml:space="preserve"> </w:t>
      </w:r>
      <w:bookmarkStart w:id="45" w:name="Лот_34"/>
      <w:bookmarkEnd w:id="45"/>
      <w:r w:rsidR="002D6902" w:rsidRPr="008B63E9">
        <w:rPr>
          <w:rFonts w:cstheme="minorHAnsi"/>
          <w:sz w:val="24"/>
          <w:szCs w:val="24"/>
        </w:rPr>
        <w:t xml:space="preserve"> </w:t>
      </w:r>
      <w:bookmarkStart w:id="46" w:name="ЛотНазвание_35"/>
      <w:bookmarkEnd w:id="46"/>
      <w:r w:rsidR="002D6902" w:rsidRPr="008B63E9">
        <w:rPr>
          <w:rFonts w:cstheme="minorHAnsi"/>
          <w:sz w:val="24"/>
          <w:szCs w:val="24"/>
        </w:rPr>
        <w:t xml:space="preserve"> </w:t>
      </w:r>
      <w:bookmarkStart w:id="47" w:name="Лот_35"/>
      <w:bookmarkEnd w:id="47"/>
      <w:r w:rsidR="002D6902" w:rsidRPr="008B63E9">
        <w:rPr>
          <w:rFonts w:cstheme="minorHAnsi"/>
          <w:sz w:val="24"/>
          <w:szCs w:val="24"/>
        </w:rPr>
        <w:t xml:space="preserve"> </w:t>
      </w:r>
      <w:bookmarkStart w:id="48" w:name="ЛотНазвание_36"/>
      <w:bookmarkEnd w:id="48"/>
      <w:r w:rsidR="002D6902" w:rsidRPr="008B63E9">
        <w:rPr>
          <w:rFonts w:cstheme="minorHAnsi"/>
          <w:sz w:val="24"/>
          <w:szCs w:val="24"/>
        </w:rPr>
        <w:t xml:space="preserve"> </w:t>
      </w:r>
      <w:bookmarkStart w:id="49" w:name="Лот_36"/>
      <w:bookmarkEnd w:id="49"/>
      <w:r w:rsidR="002D6902" w:rsidRPr="008B63E9">
        <w:rPr>
          <w:rFonts w:cstheme="minorHAnsi"/>
          <w:sz w:val="24"/>
          <w:szCs w:val="24"/>
        </w:rPr>
        <w:t xml:space="preserve"> </w:t>
      </w:r>
      <w:bookmarkStart w:id="50" w:name="ЛотНазвание_37"/>
      <w:bookmarkEnd w:id="50"/>
      <w:r w:rsidR="002D6902" w:rsidRPr="008B63E9">
        <w:rPr>
          <w:rFonts w:cstheme="minorHAnsi"/>
          <w:sz w:val="24"/>
          <w:szCs w:val="24"/>
        </w:rPr>
        <w:t xml:space="preserve"> </w:t>
      </w:r>
      <w:bookmarkStart w:id="51" w:name="Лот_37"/>
      <w:bookmarkEnd w:id="51"/>
      <w:r w:rsidR="002D6902" w:rsidRPr="008B63E9">
        <w:rPr>
          <w:rFonts w:cstheme="minorHAnsi"/>
          <w:sz w:val="24"/>
          <w:szCs w:val="24"/>
        </w:rPr>
        <w:t xml:space="preserve"> </w:t>
      </w:r>
      <w:bookmarkStart w:id="52" w:name="ЛотНазвание_38"/>
      <w:bookmarkEnd w:id="52"/>
      <w:r w:rsidR="002D6902" w:rsidRPr="008B63E9">
        <w:rPr>
          <w:rFonts w:cstheme="minorHAnsi"/>
          <w:sz w:val="24"/>
          <w:szCs w:val="24"/>
        </w:rPr>
        <w:t xml:space="preserve"> </w:t>
      </w:r>
      <w:bookmarkStart w:id="53" w:name="Лот_38"/>
      <w:bookmarkEnd w:id="53"/>
      <w:r w:rsidR="002D6902" w:rsidRPr="008B63E9">
        <w:rPr>
          <w:rFonts w:cstheme="minorHAnsi"/>
          <w:sz w:val="24"/>
          <w:szCs w:val="24"/>
        </w:rPr>
        <w:t xml:space="preserve"> </w:t>
      </w:r>
      <w:bookmarkStart w:id="54" w:name="ЛотНазвание_39"/>
      <w:bookmarkEnd w:id="54"/>
      <w:r w:rsidR="002D6902" w:rsidRPr="008B63E9">
        <w:rPr>
          <w:rFonts w:cstheme="minorHAnsi"/>
          <w:sz w:val="24"/>
          <w:szCs w:val="24"/>
        </w:rPr>
        <w:t xml:space="preserve"> </w:t>
      </w:r>
      <w:bookmarkStart w:id="55" w:name="Лот_39"/>
      <w:bookmarkEnd w:id="55"/>
      <w:r w:rsidR="002D6902" w:rsidRPr="008B63E9">
        <w:rPr>
          <w:rFonts w:cstheme="minorHAnsi"/>
          <w:sz w:val="24"/>
          <w:szCs w:val="24"/>
        </w:rPr>
        <w:t xml:space="preserve"> </w:t>
      </w:r>
      <w:bookmarkStart w:id="56" w:name="ЛотНазвание_40"/>
      <w:bookmarkEnd w:id="56"/>
      <w:r w:rsidR="002D6902" w:rsidRPr="008B63E9">
        <w:rPr>
          <w:rFonts w:cstheme="minorHAnsi"/>
          <w:sz w:val="24"/>
          <w:szCs w:val="24"/>
        </w:rPr>
        <w:t xml:space="preserve"> </w:t>
      </w:r>
      <w:bookmarkStart w:id="57" w:name="Лот_40"/>
      <w:bookmarkEnd w:id="57"/>
      <w:r w:rsidR="002D6902" w:rsidRPr="008B63E9">
        <w:rPr>
          <w:rFonts w:cstheme="minorHAnsi"/>
          <w:sz w:val="24"/>
          <w:szCs w:val="24"/>
        </w:rPr>
        <w:t xml:space="preserve"> </w:t>
      </w:r>
      <w:bookmarkStart w:id="58" w:name="ЛотНазвание_41"/>
      <w:bookmarkEnd w:id="58"/>
      <w:r w:rsidR="002D6902" w:rsidRPr="008B63E9">
        <w:rPr>
          <w:rFonts w:cstheme="minorHAnsi"/>
          <w:sz w:val="24"/>
          <w:szCs w:val="24"/>
        </w:rPr>
        <w:t xml:space="preserve"> </w:t>
      </w:r>
      <w:bookmarkStart w:id="59" w:name="Лот_41"/>
      <w:bookmarkEnd w:id="59"/>
      <w:r w:rsidR="002D6902" w:rsidRPr="008B63E9">
        <w:rPr>
          <w:rFonts w:cstheme="minorHAnsi"/>
          <w:sz w:val="24"/>
          <w:szCs w:val="24"/>
        </w:rPr>
        <w:t xml:space="preserve"> </w:t>
      </w:r>
      <w:bookmarkStart w:id="60" w:name="ЛотНазвание_42"/>
      <w:bookmarkEnd w:id="60"/>
      <w:r w:rsidR="002D6902" w:rsidRPr="008B63E9">
        <w:rPr>
          <w:rFonts w:cstheme="minorHAnsi"/>
          <w:sz w:val="24"/>
          <w:szCs w:val="24"/>
        </w:rPr>
        <w:t xml:space="preserve"> </w:t>
      </w:r>
      <w:bookmarkStart w:id="61" w:name="Лот_42"/>
      <w:bookmarkEnd w:id="61"/>
      <w:r w:rsidR="002D6902" w:rsidRPr="008B63E9">
        <w:rPr>
          <w:rFonts w:cstheme="minorHAnsi"/>
          <w:sz w:val="24"/>
          <w:szCs w:val="24"/>
        </w:rPr>
        <w:t xml:space="preserve"> </w:t>
      </w:r>
      <w:bookmarkStart w:id="62" w:name="ЛотНазвание_43"/>
      <w:bookmarkEnd w:id="62"/>
      <w:r w:rsidR="002D6902" w:rsidRPr="008B63E9">
        <w:rPr>
          <w:rFonts w:cstheme="minorHAnsi"/>
          <w:sz w:val="24"/>
          <w:szCs w:val="24"/>
        </w:rPr>
        <w:t xml:space="preserve"> </w:t>
      </w:r>
      <w:bookmarkStart w:id="63" w:name="Лот_43"/>
      <w:bookmarkEnd w:id="63"/>
      <w:r w:rsidR="002D6902" w:rsidRPr="008B63E9">
        <w:rPr>
          <w:rFonts w:cstheme="minorHAnsi"/>
          <w:sz w:val="24"/>
          <w:szCs w:val="24"/>
        </w:rPr>
        <w:t xml:space="preserve"> </w:t>
      </w:r>
      <w:bookmarkStart w:id="64" w:name="ЛотНазвание_44"/>
      <w:bookmarkEnd w:id="64"/>
      <w:r w:rsidR="002D6902" w:rsidRPr="008B63E9">
        <w:rPr>
          <w:rFonts w:cstheme="minorHAnsi"/>
          <w:sz w:val="24"/>
          <w:szCs w:val="24"/>
        </w:rPr>
        <w:t xml:space="preserve"> </w:t>
      </w:r>
      <w:bookmarkStart w:id="65" w:name="Лот_44"/>
      <w:bookmarkEnd w:id="65"/>
      <w:r w:rsidR="002D6902" w:rsidRPr="008B63E9">
        <w:rPr>
          <w:rFonts w:cstheme="minorHAnsi"/>
          <w:sz w:val="24"/>
          <w:szCs w:val="24"/>
        </w:rPr>
        <w:t xml:space="preserve"> </w:t>
      </w:r>
      <w:bookmarkStart w:id="66" w:name="ЛотНазвание_45"/>
      <w:bookmarkEnd w:id="66"/>
      <w:r w:rsidR="002D6902" w:rsidRPr="008B63E9">
        <w:rPr>
          <w:rFonts w:cstheme="minorHAnsi"/>
          <w:sz w:val="24"/>
          <w:szCs w:val="24"/>
        </w:rPr>
        <w:t xml:space="preserve"> </w:t>
      </w:r>
      <w:bookmarkStart w:id="67" w:name="Лот_45"/>
      <w:bookmarkEnd w:id="67"/>
      <w:r w:rsidR="002D6902" w:rsidRPr="008B63E9">
        <w:rPr>
          <w:rFonts w:cstheme="minorHAnsi"/>
          <w:sz w:val="24"/>
          <w:szCs w:val="24"/>
        </w:rPr>
        <w:t xml:space="preserve"> </w:t>
      </w:r>
      <w:bookmarkStart w:id="68" w:name="ЛотНазвание_46"/>
      <w:bookmarkEnd w:id="68"/>
      <w:r w:rsidR="002D6902" w:rsidRPr="008B63E9">
        <w:rPr>
          <w:rFonts w:cstheme="minorHAnsi"/>
          <w:sz w:val="24"/>
          <w:szCs w:val="24"/>
        </w:rPr>
        <w:t xml:space="preserve"> </w:t>
      </w:r>
      <w:bookmarkStart w:id="69" w:name="Лот_46"/>
      <w:bookmarkEnd w:id="69"/>
      <w:r w:rsidR="002D6902" w:rsidRPr="008B63E9">
        <w:rPr>
          <w:rFonts w:cstheme="minorHAnsi"/>
          <w:sz w:val="24"/>
          <w:szCs w:val="24"/>
        </w:rPr>
        <w:t xml:space="preserve"> </w:t>
      </w:r>
      <w:bookmarkStart w:id="70" w:name="ЛотНазвание_47"/>
      <w:bookmarkEnd w:id="70"/>
      <w:r w:rsidR="002D6902" w:rsidRPr="008B63E9">
        <w:rPr>
          <w:rFonts w:cstheme="minorHAnsi"/>
          <w:sz w:val="24"/>
          <w:szCs w:val="24"/>
        </w:rPr>
        <w:t xml:space="preserve"> </w:t>
      </w:r>
      <w:bookmarkStart w:id="71" w:name="Лот_47"/>
      <w:bookmarkEnd w:id="71"/>
      <w:r w:rsidR="002D6902" w:rsidRPr="008B63E9">
        <w:rPr>
          <w:rFonts w:cstheme="minorHAnsi"/>
          <w:sz w:val="24"/>
          <w:szCs w:val="24"/>
        </w:rPr>
        <w:t xml:space="preserve"> </w:t>
      </w:r>
      <w:bookmarkStart w:id="72" w:name="ЛотНазвание_48"/>
      <w:bookmarkEnd w:id="72"/>
      <w:r w:rsidR="002D6902" w:rsidRPr="008B63E9">
        <w:rPr>
          <w:rFonts w:cstheme="minorHAnsi"/>
          <w:sz w:val="24"/>
          <w:szCs w:val="24"/>
        </w:rPr>
        <w:t xml:space="preserve"> </w:t>
      </w:r>
      <w:bookmarkStart w:id="73" w:name="Лот_48"/>
      <w:bookmarkEnd w:id="73"/>
      <w:r w:rsidR="002D6902" w:rsidRPr="008B63E9">
        <w:rPr>
          <w:rFonts w:cstheme="minorHAnsi"/>
          <w:sz w:val="24"/>
          <w:szCs w:val="24"/>
        </w:rPr>
        <w:t xml:space="preserve"> </w:t>
      </w:r>
      <w:bookmarkStart w:id="74" w:name="ЛотНазвание_49"/>
      <w:bookmarkEnd w:id="74"/>
      <w:r w:rsidR="002D6902" w:rsidRPr="008B63E9">
        <w:rPr>
          <w:rFonts w:cstheme="minorHAnsi"/>
          <w:sz w:val="24"/>
          <w:szCs w:val="24"/>
        </w:rPr>
        <w:t xml:space="preserve"> </w:t>
      </w:r>
      <w:bookmarkStart w:id="75" w:name="Лот_49"/>
      <w:bookmarkEnd w:id="75"/>
      <w:r w:rsidR="002D6902" w:rsidRPr="008B63E9">
        <w:rPr>
          <w:rFonts w:cstheme="minorHAnsi"/>
          <w:sz w:val="24"/>
          <w:szCs w:val="24"/>
        </w:rPr>
        <w:t xml:space="preserve"> </w:t>
      </w:r>
      <w:bookmarkStart w:id="76" w:name="ЛотНазвание_50"/>
      <w:bookmarkEnd w:id="76"/>
      <w:r w:rsidR="002D6902" w:rsidRPr="008B63E9">
        <w:rPr>
          <w:rFonts w:cstheme="minorHAnsi"/>
          <w:sz w:val="24"/>
          <w:szCs w:val="24"/>
        </w:rPr>
        <w:t xml:space="preserve"> </w:t>
      </w:r>
      <w:bookmarkStart w:id="77" w:name="Лот_50"/>
      <w:bookmarkStart w:id="78" w:name="ЛотНазвание_51"/>
      <w:bookmarkEnd w:id="77"/>
      <w:bookmarkEnd w:id="78"/>
      <w:r w:rsidR="002D6902" w:rsidRPr="008B63E9">
        <w:rPr>
          <w:rFonts w:cstheme="minorHAnsi"/>
          <w:sz w:val="24"/>
          <w:szCs w:val="24"/>
        </w:rPr>
        <w:t xml:space="preserve"> </w:t>
      </w:r>
      <w:bookmarkStart w:id="79" w:name="Лот_51"/>
      <w:bookmarkEnd w:id="79"/>
    </w:p>
    <w:p w14:paraId="7C0F58C6" w14:textId="77777777" w:rsidR="00E34B0E" w:rsidRPr="008B63E9" w:rsidRDefault="00E34B0E" w:rsidP="005C77EC">
      <w:pPr>
        <w:spacing w:line="240" w:lineRule="auto"/>
        <w:contextualSpacing/>
        <w:rPr>
          <w:rFonts w:cstheme="minorHAnsi"/>
          <w:sz w:val="24"/>
          <w:szCs w:val="24"/>
        </w:rPr>
      </w:pPr>
      <w:bookmarkStart w:id="80" w:name="ПодтверждениеПодпись"/>
      <w:bookmarkEnd w:id="80"/>
    </w:p>
    <w:sectPr w:rsidR="00E34B0E" w:rsidRPr="008B63E9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0611980">
    <w:abstractNumId w:val="4"/>
  </w:num>
  <w:num w:numId="2" w16cid:durableId="830757139">
    <w:abstractNumId w:val="3"/>
  </w:num>
  <w:num w:numId="3" w16cid:durableId="1921404683">
    <w:abstractNumId w:val="0"/>
  </w:num>
  <w:num w:numId="4" w16cid:durableId="1387953563">
    <w:abstractNumId w:val="1"/>
  </w:num>
  <w:num w:numId="5" w16cid:durableId="7764123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7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71EEF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C77EC"/>
    <w:rsid w:val="005D704F"/>
    <w:rsid w:val="005F60B9"/>
    <w:rsid w:val="006F57F3"/>
    <w:rsid w:val="007101BA"/>
    <w:rsid w:val="0073102E"/>
    <w:rsid w:val="00746EC3"/>
    <w:rsid w:val="00775425"/>
    <w:rsid w:val="007948CE"/>
    <w:rsid w:val="007B337F"/>
    <w:rsid w:val="0085238B"/>
    <w:rsid w:val="008B63E9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566E0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A4603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EA7E1B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80BC4F"/>
  <w15:docId w15:val="{E6DDA1F5-DB7F-4BCC-B9D0-8815DF8AA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989</Words>
  <Characters>6795</Characters>
  <Application>Microsoft Office Word</Application>
  <DocSecurity>0</DocSecurity>
  <Lines>261</Lines>
  <Paragraphs>116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</cp:lastModifiedBy>
  <cp:revision>2</cp:revision>
  <dcterms:created xsi:type="dcterms:W3CDTF">2024-06-09T16:16:00Z</dcterms:created>
  <dcterms:modified xsi:type="dcterms:W3CDTF">2024-06-09T16:16:00Z</dcterms:modified>
</cp:coreProperties>
</file>