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>ООО «</w:t>
      </w:r>
      <w:r>
        <w:rPr>
          <w:rtl w:val="0"/>
          <w:lang w:val="ru-RU"/>
        </w:rPr>
        <w:t>Тривия</w:t>
      </w:r>
      <w:r>
        <w:rPr>
          <w:rtl w:val="0"/>
          <w:lang w:val="ru-RU"/>
        </w:rPr>
        <w:t xml:space="preserve">» </w:t>
      </w:r>
      <w:r>
        <w:rPr>
          <w:rtl w:val="0"/>
          <w:lang w:val="ru-RU"/>
        </w:rPr>
        <w:t>(</w:t>
      </w:r>
      <w:r>
        <w:rPr>
          <w:rtl w:val="0"/>
          <w:lang w:val="en-US"/>
        </w:rPr>
        <w:t xml:space="preserve">ОГРН </w:t>
      </w:r>
      <w:r>
        <w:rPr>
          <w:rtl w:val="0"/>
          <w:lang w:val="en-US"/>
        </w:rPr>
        <w:t>1097746750705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ИНН</w:t>
      </w:r>
      <w:r>
        <w:rPr>
          <w:rtl w:val="0"/>
          <w:lang w:val="en-US"/>
        </w:rPr>
        <w:t xml:space="preserve"> 7714794680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адрес</w:t>
      </w:r>
      <w:r>
        <w:rPr>
          <w:rtl w:val="0"/>
          <w:lang w:val="en-US"/>
        </w:rPr>
        <w:t xml:space="preserve">: </w:t>
      </w:r>
      <w:r>
        <w:rPr>
          <w:rtl w:val="0"/>
          <w:lang w:val="ru-RU"/>
        </w:rPr>
        <w:t xml:space="preserve">107076,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Матросская Тишина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23, 1, </w:t>
      </w:r>
      <w:r>
        <w:rPr>
          <w:rtl w:val="0"/>
          <w:lang w:val="ru-RU"/>
        </w:rPr>
        <w:t>этаж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>пом</w:t>
      </w:r>
      <w:r>
        <w:rPr>
          <w:rtl w:val="0"/>
          <w:lang w:val="ru-RU"/>
        </w:rPr>
        <w:t>. 3/</w:t>
      </w:r>
      <w:r>
        <w:rPr>
          <w:rtl w:val="0"/>
          <w:lang w:val="en-US"/>
        </w:rPr>
        <w:t>XX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ком</w:t>
      </w:r>
      <w:r>
        <w:rPr>
          <w:rtl w:val="0"/>
          <w:lang w:val="ru-RU"/>
        </w:rPr>
        <w:t>. 4</w:t>
      </w:r>
      <w:r>
        <w:rPr>
          <w:rtl w:val="0"/>
          <w:lang w:val="ru-RU"/>
        </w:rPr>
        <w:t>)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 xml:space="preserve">Маркова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ИНН </w:t>
      </w:r>
      <w:r>
        <w:rPr>
          <w:rtl w:val="0"/>
          <w:lang w:val="en-US"/>
        </w:rPr>
        <w:t xml:space="preserve">645400410468, </w:t>
      </w:r>
      <w:r>
        <w:rPr>
          <w:rtl w:val="0"/>
          <w:lang w:val="en-US"/>
        </w:rPr>
        <w:t xml:space="preserve">СНИЛС </w:t>
      </w:r>
      <w:r>
        <w:rPr>
          <w:rtl w:val="0"/>
          <w:lang w:val="en-US"/>
        </w:rPr>
        <w:t>070-801-804-35,</w:t>
      </w:r>
      <w:r>
        <w:rPr>
          <w:rtl w:val="0"/>
          <w:lang w:val="ru-RU"/>
        </w:rPr>
        <w:t xml:space="preserve"> 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tl w:val="0"/>
          <w:lang w:val="en-US"/>
        </w:rPr>
        <w:t>avangardsar@mail.ru</w:t>
      </w:r>
      <w:r>
        <w:rPr>
          <w:rtl w:val="0"/>
          <w:lang w:val="ru-RU"/>
        </w:rPr>
        <w:t>)</w:t>
      </w:r>
      <w:r>
        <w:rPr>
          <w:rtl w:val="0"/>
          <w:lang w:val="en-US"/>
        </w:rPr>
        <w:t xml:space="preserve"> член САУ «Авангард» </w:t>
      </w:r>
      <w:r>
        <w:rPr>
          <w:rtl w:val="0"/>
          <w:lang w:val="en-US"/>
        </w:rPr>
        <w:t>(</w:t>
      </w:r>
      <w:r>
        <w:rPr>
          <w:rtl w:val="0"/>
          <w:lang w:val="en-US"/>
        </w:rPr>
        <w:t xml:space="preserve">ОГРН </w:t>
      </w:r>
      <w:r>
        <w:rPr>
          <w:rtl w:val="0"/>
          <w:lang w:val="en-US"/>
        </w:rPr>
        <w:t xml:space="preserve">1027705031320, </w:t>
      </w:r>
      <w:r>
        <w:rPr>
          <w:rtl w:val="0"/>
          <w:lang w:val="en-US"/>
        </w:rPr>
        <w:t xml:space="preserve">ИНН </w:t>
      </w:r>
      <w:r>
        <w:rPr>
          <w:rtl w:val="0"/>
          <w:lang w:val="en-US"/>
        </w:rPr>
        <w:t xml:space="preserve">7705479434, 105062, </w:t>
      </w:r>
      <w:r>
        <w:rPr>
          <w:rtl w:val="0"/>
          <w:lang w:val="en-US"/>
        </w:rPr>
        <w:t>г</w:t>
      </w:r>
      <w:r>
        <w:rPr>
          <w:rtl w:val="0"/>
          <w:lang w:val="en-US"/>
        </w:rPr>
        <w:t xml:space="preserve">. </w:t>
      </w:r>
      <w:r>
        <w:rPr>
          <w:rtl w:val="0"/>
          <w:lang w:val="en-US"/>
        </w:rPr>
        <w:t>Москва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ул</w:t>
      </w:r>
      <w:r>
        <w:rPr>
          <w:rtl w:val="0"/>
          <w:lang w:val="en-US"/>
        </w:rPr>
        <w:t xml:space="preserve">. </w:t>
      </w:r>
      <w:r>
        <w:rPr>
          <w:rtl w:val="0"/>
          <w:lang w:val="en-US"/>
        </w:rPr>
        <w:t>Макаренко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д</w:t>
      </w:r>
      <w:r>
        <w:rPr>
          <w:rtl w:val="0"/>
          <w:lang w:val="en-US"/>
        </w:rPr>
        <w:t xml:space="preserve">. 5, </w:t>
      </w:r>
      <w:r>
        <w:rPr>
          <w:rtl w:val="0"/>
          <w:lang w:val="en-US"/>
        </w:rPr>
        <w:t>стр</w:t>
      </w:r>
      <w:r>
        <w:rPr>
          <w:rtl w:val="0"/>
          <w:lang w:val="en-US"/>
        </w:rPr>
        <w:t>. 1</w:t>
      </w:r>
      <w:r>
        <w:rPr>
          <w:rtl w:val="0"/>
          <w:lang w:val="en-US"/>
        </w:rPr>
        <w:t>а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пом</w:t>
      </w:r>
      <w:r>
        <w:rPr>
          <w:rtl w:val="0"/>
          <w:lang w:val="en-US"/>
        </w:rPr>
        <w:t xml:space="preserve">.1, </w:t>
      </w:r>
      <w:r>
        <w:rPr>
          <w:rtl w:val="0"/>
          <w:lang w:val="en-US"/>
        </w:rPr>
        <w:t>ком</w:t>
      </w:r>
      <w:r>
        <w:rPr>
          <w:rtl w:val="0"/>
          <w:lang w:val="en-US"/>
        </w:rPr>
        <w:t xml:space="preserve">.8,9,10, </w:t>
      </w:r>
      <w:r>
        <w:rPr>
          <w:rtl w:val="0"/>
          <w:lang w:val="en-US"/>
        </w:rPr>
        <w:t xml:space="preserve">регистрационный номер </w:t>
      </w:r>
      <w:r>
        <w:rPr>
          <w:rtl w:val="0"/>
          <w:lang w:val="en-US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д</w:t>
      </w:r>
      <w:r>
        <w:rPr>
          <w:rtl w:val="0"/>
          <w:lang w:val="ru-RU"/>
        </w:rPr>
        <w:t>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 xml:space="preserve">решения </w:t>
      </w:r>
      <w:r>
        <w:rPr>
          <w:rtl w:val="0"/>
          <w:lang w:val="ru-RU"/>
        </w:rPr>
        <w:t xml:space="preserve">АС ГМ от </w:t>
      </w:r>
      <w:r>
        <w:rPr>
          <w:rtl w:val="0"/>
          <w:lang w:val="ru-RU"/>
        </w:rPr>
        <w:t>15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01</w:t>
      </w:r>
      <w:r>
        <w:rPr>
          <w:rtl w:val="0"/>
          <w:lang w:val="ru-RU"/>
        </w:rPr>
        <w:t>.202</w:t>
      </w:r>
      <w:r>
        <w:rPr>
          <w:rtl w:val="0"/>
          <w:lang w:val="ru-RU"/>
        </w:rPr>
        <w:t xml:space="preserve">4 </w:t>
      </w:r>
      <w:r>
        <w:rPr>
          <w:rtl w:val="0"/>
          <w:lang w:val="ru-RU"/>
        </w:rPr>
        <w:t>по делу №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>40-97303/2023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sz w:val="20"/>
          <w:szCs w:val="20"/>
          <w:rtl w:val="0"/>
          <w:lang w:val="ru-RU"/>
        </w:rPr>
        <w:t xml:space="preserve">___ </w:t>
      </w:r>
      <w:r>
        <w:rPr>
          <w:sz w:val="20"/>
          <w:szCs w:val="20"/>
          <w:rtl w:val="0"/>
          <w:lang w:val="ru-RU"/>
        </w:rPr>
        <w:t xml:space="preserve">от «  »             </w:t>
      </w:r>
      <w:r>
        <w:rPr>
          <w:sz w:val="20"/>
          <w:szCs w:val="20"/>
          <w:rtl w:val="0"/>
          <w:lang w:val="ru-RU"/>
        </w:rPr>
        <w:t>202</w:t>
      </w:r>
      <w:r>
        <w:rPr>
          <w:sz w:val="20"/>
          <w:szCs w:val="20"/>
          <w:rtl w:val="0"/>
          <w:lang w:val="ru-RU"/>
        </w:rPr>
        <w:t>4</w:t>
      </w:r>
      <w:r>
        <w:rPr>
          <w:sz w:val="20"/>
          <w:szCs w:val="20"/>
          <w:rtl w:val="0"/>
          <w:lang w:val="ru-RU"/>
        </w:rPr>
        <w:t xml:space="preserve"> года </w:t>
      </w:r>
      <w:r>
        <w:rPr>
          <w:sz w:val="20"/>
          <w:szCs w:val="20"/>
          <w:rtl w:val="0"/>
          <w:lang w:val="ru-RU"/>
        </w:rPr>
        <w:t>(</w:t>
      </w:r>
      <w:r>
        <w:rPr>
          <w:sz w:val="20"/>
          <w:szCs w:val="20"/>
          <w:rtl w:val="0"/>
          <w:lang w:val="ru-RU"/>
        </w:rPr>
        <w:t xml:space="preserve">номер сообщения </w:t>
      </w:r>
      <w:r>
        <w:rPr>
          <w:sz w:val="20"/>
          <w:szCs w:val="20"/>
          <w:rtl w:val="0"/>
          <w:lang w:val="ru-RU"/>
        </w:rPr>
        <w:t xml:space="preserve">_____________) </w:t>
      </w:r>
      <w:r>
        <w:rPr>
          <w:sz w:val="20"/>
          <w:szCs w:val="20"/>
          <w:rtl w:val="0"/>
          <w:lang w:val="ru-RU"/>
        </w:rPr>
        <w:t>о проведении открытых торгов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по реализации имущества должника – ООО «</w:t>
      </w:r>
      <w:r>
        <w:rPr>
          <w:sz w:val="20"/>
          <w:szCs w:val="20"/>
          <w:rtl w:val="0"/>
          <w:lang w:val="ru-RU"/>
        </w:rPr>
        <w:t>Тривия</w:t>
      </w:r>
      <w:r>
        <w:rPr>
          <w:sz w:val="20"/>
          <w:szCs w:val="20"/>
          <w:rtl w:val="0"/>
          <w:lang w:val="ru-RU"/>
        </w:rPr>
        <w:t>»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 xml:space="preserve">10%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задаток вносится Претендентом в счет обеспечения исполнения обязательств по участию в торгах и оплате продаваемого на торгах имущества ООО «</w:t>
      </w:r>
      <w:r>
        <w:rPr>
          <w:sz w:val="20"/>
          <w:szCs w:val="20"/>
          <w:rtl w:val="0"/>
          <w:lang w:val="ru-RU"/>
        </w:rPr>
        <w:t>Тривия</w:t>
      </w:r>
      <w:r>
        <w:rPr>
          <w:sz w:val="20"/>
          <w:szCs w:val="20"/>
          <w:rtl w:val="0"/>
          <w:lang w:val="ru-RU"/>
        </w:rPr>
        <w:t>»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банковским реквизитам</w:t>
      </w:r>
      <w:r>
        <w:rPr>
          <w:rtl w:val="0"/>
          <w:lang w:val="ru-RU"/>
        </w:rPr>
        <w:t>: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Получатель ООО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«</w:t>
      </w:r>
      <w:r>
        <w:rPr>
          <w:rtl w:val="0"/>
          <w:lang w:val="ru-RU"/>
        </w:rPr>
        <w:t>Тривия</w:t>
      </w:r>
      <w:r>
        <w:rPr>
          <w:rtl w:val="0"/>
          <w:lang w:val="ru-RU"/>
        </w:rPr>
        <w:t xml:space="preserve">» </w:t>
      </w:r>
      <w:r>
        <w:rPr>
          <w:rtl w:val="0"/>
          <w:lang w:val="ru-RU"/>
        </w:rPr>
        <w:t>(</w:t>
      </w:r>
      <w:r>
        <w:rPr>
          <w:rtl w:val="0"/>
          <w:lang w:val="en-US"/>
        </w:rPr>
        <w:t>ИНН</w:t>
      </w:r>
      <w:r>
        <w:rPr>
          <w:rtl w:val="0"/>
          <w:lang w:val="en-US"/>
        </w:rPr>
        <w:t xml:space="preserve"> 7714794680</w:t>
      </w:r>
      <w:r>
        <w:rPr>
          <w:shd w:val="clear" w:color="auto" w:fill="ffffff"/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40702810812020631541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Ф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л </w:t>
      </w:r>
      <w:r>
        <w:rPr>
          <w:rtl w:val="0"/>
          <w:lang w:val="ru-RU"/>
        </w:rPr>
        <w:t>«Корпоративный»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30101810445250000360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044525360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указанием «задаток для участия в открытых торгах по продаже имущества ООО «</w:t>
      </w:r>
      <w:r>
        <w:rPr>
          <w:rtl w:val="0"/>
          <w:lang w:val="ru-RU"/>
        </w:rPr>
        <w:t>Тривия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>_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Предложением о порядке продажи имущества должника – ООО «</w:t>
      </w:r>
      <w:r>
        <w:rPr>
          <w:rtl w:val="0"/>
          <w:lang w:val="ru-RU"/>
        </w:rPr>
        <w:t>Тривия</w:t>
      </w:r>
      <w:r>
        <w:rPr>
          <w:rtl w:val="0"/>
          <w:lang w:val="ru-RU"/>
        </w:rPr>
        <w:t>»</w:t>
      </w:r>
      <w:r>
        <w:rPr>
          <w:outline w:val="0"/>
          <w:color w:val="000080"/>
          <w:u w:color="000080"/>
          <w:rtl w:val="0"/>
          <w:lang w:val="ru-RU"/>
          <w14:textFill>
            <w14:solidFill>
              <w14:srgbClr w14:val="000080"/>
            </w14:solidFill>
          </w14:textFill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53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sz w:val="20"/>
                <w:szCs w:val="20"/>
                <w:rtl w:val="0"/>
                <w:lang w:val="ru-RU"/>
              </w:rPr>
              <w:t>ОО «</w:t>
            </w:r>
            <w:r>
              <w:rPr>
                <w:sz w:val="20"/>
                <w:szCs w:val="20"/>
                <w:rtl w:val="0"/>
                <w:lang w:val="ru-RU"/>
              </w:rPr>
              <w:t>Тривия</w:t>
            </w:r>
            <w:r>
              <w:rPr>
                <w:sz w:val="20"/>
                <w:szCs w:val="20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rtl w:val="0"/>
                <w:lang w:val="ru-RU"/>
              </w:rPr>
              <w:t>(</w:t>
            </w:r>
            <w:r>
              <w:rPr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sz w:val="20"/>
                <w:szCs w:val="20"/>
                <w:rtl w:val="0"/>
                <w:lang w:val="en-US"/>
              </w:rPr>
              <w:t>1097746750705</w:t>
            </w:r>
            <w:r>
              <w:rPr>
                <w:sz w:val="20"/>
                <w:szCs w:val="20"/>
                <w:rtl w:val="0"/>
                <w:lang w:val="en-US"/>
              </w:rPr>
              <w:t xml:space="preserve">, </w:t>
            </w:r>
            <w:r>
              <w:rPr>
                <w:sz w:val="20"/>
                <w:szCs w:val="20"/>
                <w:rtl w:val="0"/>
                <w:lang w:val="en-US"/>
              </w:rPr>
              <w:t>ИНН</w:t>
            </w:r>
            <w:r>
              <w:rPr>
                <w:sz w:val="20"/>
                <w:szCs w:val="20"/>
                <w:rtl w:val="0"/>
                <w:lang w:val="en-US"/>
              </w:rPr>
              <w:t xml:space="preserve"> 7714794680</w:t>
            </w:r>
            <w:r>
              <w:rPr>
                <w:sz w:val="20"/>
                <w:szCs w:val="20"/>
                <w:rtl w:val="0"/>
                <w:lang w:val="en-US"/>
              </w:rPr>
              <w:t xml:space="preserve">, </w:t>
            </w:r>
            <w:r>
              <w:rPr>
                <w:sz w:val="20"/>
                <w:szCs w:val="20"/>
                <w:rtl w:val="0"/>
                <w:lang w:val="en-US"/>
              </w:rPr>
              <w:t>адрес</w:t>
            </w:r>
            <w:r>
              <w:rPr>
                <w:sz w:val="20"/>
                <w:szCs w:val="20"/>
                <w:rtl w:val="0"/>
                <w:lang w:val="en-US"/>
              </w:rPr>
              <w:t xml:space="preserve">: </w:t>
            </w:r>
            <w:r>
              <w:rPr>
                <w:sz w:val="20"/>
                <w:szCs w:val="20"/>
                <w:rtl w:val="0"/>
                <w:lang w:val="ru-RU"/>
              </w:rPr>
              <w:t xml:space="preserve">107076,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Москва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Матросская Тишина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23, 1, </w:t>
            </w:r>
            <w:r>
              <w:rPr>
                <w:sz w:val="20"/>
                <w:szCs w:val="20"/>
                <w:rtl w:val="0"/>
                <w:lang w:val="ru-RU"/>
              </w:rPr>
              <w:t>этаж</w:t>
            </w:r>
            <w:r>
              <w:rPr>
                <w:sz w:val="20"/>
                <w:szCs w:val="20"/>
                <w:rtl w:val="0"/>
                <w:lang w:val="ru-RU"/>
              </w:rPr>
              <w:t>/</w:t>
            </w:r>
            <w:r>
              <w:rPr>
                <w:sz w:val="20"/>
                <w:szCs w:val="20"/>
                <w:rtl w:val="0"/>
                <w:lang w:val="ru-RU"/>
              </w:rPr>
              <w:t>пом</w:t>
            </w:r>
            <w:r>
              <w:rPr>
                <w:sz w:val="20"/>
                <w:szCs w:val="20"/>
                <w:rtl w:val="0"/>
                <w:lang w:val="ru-RU"/>
              </w:rPr>
              <w:t>. 3/</w:t>
            </w:r>
            <w:r>
              <w:rPr>
                <w:sz w:val="20"/>
                <w:szCs w:val="20"/>
                <w:rtl w:val="0"/>
                <w:lang w:val="en-US"/>
              </w:rPr>
              <w:t>XX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ком</w:t>
            </w:r>
            <w:r>
              <w:rPr>
                <w:sz w:val="20"/>
                <w:szCs w:val="20"/>
                <w:rtl w:val="0"/>
                <w:lang w:val="ru-RU"/>
              </w:rPr>
              <w:t>. 4</w:t>
            </w:r>
            <w:r>
              <w:rPr>
                <w:sz w:val="20"/>
                <w:szCs w:val="20"/>
                <w:rtl w:val="0"/>
                <w:lang w:val="ru-RU"/>
              </w:rPr>
              <w:t>)</w:t>
            </w:r>
          </w:p>
          <w:p>
            <w:pPr>
              <w:pStyle w:val="Обычный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 Марков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