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91FB1" w14:textId="6F47C7B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80252">
        <w:rPr>
          <w:b/>
          <w:sz w:val="24"/>
          <w:szCs w:val="24"/>
        </w:rPr>
        <w:t>470</w:t>
      </w:r>
      <w:r w:rsidR="00424B57">
        <w:rPr>
          <w:b/>
          <w:sz w:val="24"/>
          <w:szCs w:val="24"/>
        </w:rPr>
        <w:t>.</w:t>
      </w:r>
    </w:p>
    <w:p w14:paraId="19419775" w14:textId="0E83BF1F" w:rsidR="00320475" w:rsidRPr="00320475" w:rsidRDefault="0078025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13.05.2024</w:t>
      </w:r>
    </w:p>
    <w:p w14:paraId="045C18EF" w14:textId="1491367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0252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0252">
        <w:rPr>
          <w:sz w:val="24"/>
          <w:szCs w:val="24"/>
        </w:rPr>
        <w:t>публичное предложение</w:t>
      </w:r>
    </w:p>
    <w:p w14:paraId="5C35297E" w14:textId="2FC5FE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0252">
        <w:rPr>
          <w:sz w:val="24"/>
          <w:szCs w:val="24"/>
        </w:rPr>
        <w:t>ПП000470</w:t>
      </w:r>
    </w:p>
    <w:p w14:paraId="7E85A81A" w14:textId="1F95C00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025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0252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88EEBC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DF7EE5C" w14:textId="65A10DD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025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0252">
        <w:rPr>
          <w:sz w:val="24"/>
          <w:szCs w:val="24"/>
        </w:rPr>
        <w:t>ПП000470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7745B566" w14:textId="77777777" w:rsidTr="00E3311F">
        <w:tc>
          <w:tcPr>
            <w:tcW w:w="3510" w:type="dxa"/>
          </w:tcPr>
          <w:p w14:paraId="3B801AA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C8C8E8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3A46321" w14:textId="77777777" w:rsidTr="00E3311F">
        <w:tc>
          <w:tcPr>
            <w:tcW w:w="3510" w:type="dxa"/>
          </w:tcPr>
          <w:p w14:paraId="484D05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E2DF7B" w14:textId="7D44A7A1" w:rsidR="002B1D27" w:rsidRPr="00334D8D" w:rsidRDefault="007802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BC1517" w14:textId="77777777" w:rsidTr="00E3311F">
        <w:tc>
          <w:tcPr>
            <w:tcW w:w="3510" w:type="dxa"/>
          </w:tcPr>
          <w:p w14:paraId="247B9C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53412A5" w14:textId="4EF4A84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025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0252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B61B8FD" w14:textId="77777777" w:rsidTr="00E3311F">
        <w:tc>
          <w:tcPr>
            <w:tcW w:w="3510" w:type="dxa"/>
          </w:tcPr>
          <w:p w14:paraId="2F81E2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4D49B97" w14:textId="48804E32" w:rsidR="002B1D27" w:rsidRPr="00224412" w:rsidRDefault="00780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AE55EDD" w14:textId="77777777" w:rsidTr="00E3311F">
        <w:tc>
          <w:tcPr>
            <w:tcW w:w="3510" w:type="dxa"/>
          </w:tcPr>
          <w:p w14:paraId="3F0280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DFC1603" w14:textId="4DDFD90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025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025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A6F830" w14:textId="77777777" w:rsidTr="00E3311F">
        <w:tc>
          <w:tcPr>
            <w:tcW w:w="3510" w:type="dxa"/>
          </w:tcPr>
          <w:p w14:paraId="3C74FB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EEA1EA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EDB3680" w14:textId="77777777" w:rsidTr="00E3311F">
        <w:trPr>
          <w:trHeight w:val="690"/>
        </w:trPr>
        <w:tc>
          <w:tcPr>
            <w:tcW w:w="3510" w:type="dxa"/>
          </w:tcPr>
          <w:p w14:paraId="6E8C05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CB46033" w14:textId="36D7ABAE" w:rsidR="002B1D27" w:rsidRPr="00224412" w:rsidRDefault="007802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13.03.2024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0718974F" w14:textId="77777777" w:rsidTr="00E3311F">
        <w:trPr>
          <w:trHeight w:val="135"/>
        </w:trPr>
        <w:tc>
          <w:tcPr>
            <w:tcW w:w="3510" w:type="dxa"/>
          </w:tcPr>
          <w:p w14:paraId="3AC6D2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88AFCFE" w14:textId="0AE1F487" w:rsidR="002B1D27" w:rsidRPr="00224412" w:rsidRDefault="00780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D70CFC6" w14:textId="77777777" w:rsidTr="00E3311F">
        <w:trPr>
          <w:trHeight w:val="150"/>
        </w:trPr>
        <w:tc>
          <w:tcPr>
            <w:tcW w:w="3510" w:type="dxa"/>
          </w:tcPr>
          <w:p w14:paraId="55716F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BBEAFF2" w14:textId="196E8901" w:rsidR="002B1D27" w:rsidRPr="00224412" w:rsidRDefault="00780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3A9535" w14:textId="77777777" w:rsidTr="00E3311F">
        <w:trPr>
          <w:trHeight w:val="119"/>
        </w:trPr>
        <w:tc>
          <w:tcPr>
            <w:tcW w:w="3510" w:type="dxa"/>
          </w:tcPr>
          <w:p w14:paraId="4BDFB8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0AEF003" w14:textId="408ABA6A" w:rsidR="002B1D27" w:rsidRPr="00224412" w:rsidRDefault="00780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AB1DF2" w14:textId="77777777" w:rsidTr="00E3311F">
        <w:trPr>
          <w:trHeight w:val="135"/>
        </w:trPr>
        <w:tc>
          <w:tcPr>
            <w:tcW w:w="3510" w:type="dxa"/>
          </w:tcPr>
          <w:p w14:paraId="0C7ADE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0AC5E50" w14:textId="251E4030" w:rsidR="002B1D27" w:rsidRPr="00334D8D" w:rsidRDefault="007802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2A8A28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7113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252" w14:paraId="2D5C21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9139F" w14:textId="0D5F322F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F27415" w14:textId="751EBB69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780252" w14:paraId="44BC78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87673E" w14:textId="1814E841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907A9B" w14:textId="37089505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6EF3CDA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2679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252" w14:paraId="7D4CE7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229CE" w14:textId="1749130A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0A9D9A" w14:textId="54204787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 Алексей Игоревич</w:t>
            </w:r>
          </w:p>
        </w:tc>
      </w:tr>
      <w:tr w:rsidR="00780252" w14:paraId="22EECC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5FA8D2" w14:textId="696C2F50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DC27C8" w14:textId="7564F8FB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780252" w14:paraId="34E7D2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AB742" w14:textId="765FF13E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7C53DFD" w14:textId="3DB0A773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780252" w14:paraId="362DD4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A006E" w14:textId="59B6C7EA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53F3DAD" w14:textId="3D14C0C4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5119D08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61CF1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252" w14:paraId="4136D5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30F17" w14:textId="4EE42CA9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7C6D06E" w14:textId="0189A07B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780252" w14:paraId="279153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C97DA" w14:textId="22923E24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7A801A" w14:textId="17DE5259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780252" w14:paraId="2BB4B7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38205" w14:textId="5F66B063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1DFA473" w14:textId="4709D4A2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51519A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B2BC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252" w14:paraId="362F3B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67706" w14:textId="491F0679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74110D3" w14:textId="25FCC016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80252" w14:paraId="2BEDB1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772B9" w14:textId="46482021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BF9097C" w14:textId="6C61C90E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780252" w14:paraId="683660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C1C125" w14:textId="58057977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C1B8E7F" w14:textId="7E6B1FB5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780252" w14:paraId="099DC4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A6B96" w14:textId="65119E26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6E180F" w14:textId="6EAC6C3F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780252" w14:paraId="1C612F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D0B6A" w14:textId="6FED026D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1FB9A74" w14:textId="67C192B6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780252" w14:paraId="4907BE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2C4C0" w14:textId="7282FBA4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8F2E352" w14:textId="08264AA1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E00662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5C7D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252" w14:paraId="7730AC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B0DCA" w14:textId="65D41BEE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6CEF9A" w14:textId="1A56FE2E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780252" w14:paraId="04284F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75463" w14:textId="15405AF2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87D2604" w14:textId="1661F8CA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780252" w14:paraId="1B88AF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733BD" w14:textId="60EDB574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D088951" w14:textId="47921B33" w:rsidR="00780252" w:rsidRDefault="00780252" w:rsidP="0078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0758B69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60594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5AAABE1" w14:textId="77777777" w:rsidR="00780252" w:rsidRDefault="0078025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0252" w14:paraId="51B0DE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5030C" w14:textId="4EA686CE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C92AAD7" w14:textId="71604D4D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780252" w14:paraId="6C7896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369C8" w14:textId="658E707D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DDE3CA" w14:textId="21023F91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780252" w14:paraId="4147F4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3ED958" w14:textId="247E5B94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B24E3E8" w14:textId="6E4D65FB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780252" w14:paraId="1B2CB3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6B70F8" w14:textId="1E8C1363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4D99B6F" w14:textId="2A4E32E4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563929,77</w:t>
            </w:r>
          </w:p>
        </w:tc>
      </w:tr>
      <w:tr w:rsidR="00780252" w14:paraId="629AC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A0FC9" w14:textId="7ED06F8A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03C411D" w14:textId="15030D1A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80252" w14:paraId="6DFAB8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FADF2" w14:textId="1D53F247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610B48" w14:textId="311A61BB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0252" w14:paraId="438ECC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F1D73" w14:textId="38824C0F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99AD01" w14:textId="71176219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5% от начальной цены Лота, установленной на каждом этапе торгов посредством публичного предложения. Дата оплаты задатка: дата поступления денежных средств на р/с.В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780252" w14:paraId="7CF1E6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E27EF" w14:textId="79ACB31D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38EEB9E" w14:textId="291B4FFF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780252" w14:paraId="704463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260350" w14:textId="77777777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85A037B" w14:textId="77777777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80252" w14:paraId="1DCCA3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402C2" w14:textId="77777777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10A9395" w14:textId="77777777" w:rsidR="00780252" w:rsidRDefault="00780252" w:rsidP="00780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84DBDA8" w14:textId="300F4A8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97186C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34D968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0252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2F394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2024-05-13T08:27:00Z</dcterms:created>
  <dcterms:modified xsi:type="dcterms:W3CDTF">2024-05-13T08:27:00Z</dcterms:modified>
</cp:coreProperties>
</file>