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E7195" w14:textId="64FA6F4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64361">
        <w:rPr>
          <w:b/>
          <w:sz w:val="24"/>
          <w:szCs w:val="24"/>
        </w:rPr>
        <w:t>472</w:t>
      </w:r>
      <w:r w:rsidR="00206311">
        <w:rPr>
          <w:b/>
          <w:sz w:val="24"/>
          <w:szCs w:val="24"/>
        </w:rPr>
        <w:t>.</w:t>
      </w:r>
    </w:p>
    <w:p w14:paraId="6F282490" w14:textId="019ABEE3" w:rsidR="00B7364F" w:rsidRPr="00140FBA" w:rsidRDefault="0096436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10.05.2024</w:t>
      </w:r>
    </w:p>
    <w:p w14:paraId="720F946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361" w14:paraId="43B2C538" w14:textId="77777777">
        <w:tc>
          <w:tcPr>
            <w:tcW w:w="4785" w:type="dxa"/>
          </w:tcPr>
          <w:p w14:paraId="19D3F911" w14:textId="7048CDAC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06CB51" w14:textId="026839C2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964361" w14:paraId="175517FF" w14:textId="77777777">
        <w:tc>
          <w:tcPr>
            <w:tcW w:w="4785" w:type="dxa"/>
          </w:tcPr>
          <w:p w14:paraId="3C44CF09" w14:textId="3407301A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C75001" w14:textId="737C70D6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964361" w14:paraId="615BC1B4" w14:textId="77777777">
        <w:tc>
          <w:tcPr>
            <w:tcW w:w="4785" w:type="dxa"/>
          </w:tcPr>
          <w:p w14:paraId="36865F1D" w14:textId="12CD2F96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FBAE54" w14:textId="0801A5C7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964361" w14:paraId="6BBDED63" w14:textId="77777777">
        <w:tc>
          <w:tcPr>
            <w:tcW w:w="4785" w:type="dxa"/>
          </w:tcPr>
          <w:p w14:paraId="1822F387" w14:textId="64A754AC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E5536B" w14:textId="42417A37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5ABE445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05155C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E53DEC6" w14:textId="77777777" w:rsidR="00964361" w:rsidRDefault="009643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F5AEC50" w14:textId="77777777" w:rsidR="00964361" w:rsidRDefault="009643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361" w14:paraId="7A5266CD" w14:textId="77777777">
        <w:tc>
          <w:tcPr>
            <w:tcW w:w="4785" w:type="dxa"/>
          </w:tcPr>
          <w:p w14:paraId="7E0F75DC" w14:textId="2F81CFC4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296D49" w14:textId="1840DD9B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«Град Инвест» </w:t>
            </w:r>
          </w:p>
        </w:tc>
      </w:tr>
      <w:tr w:rsidR="00964361" w14:paraId="63F375B9" w14:textId="77777777">
        <w:tc>
          <w:tcPr>
            <w:tcW w:w="4785" w:type="dxa"/>
          </w:tcPr>
          <w:p w14:paraId="463ECC25" w14:textId="220C6FB7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2A8313" w14:textId="0B824CE4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4361" w14:paraId="77ACD71D" w14:textId="77777777">
        <w:tc>
          <w:tcPr>
            <w:tcW w:w="4785" w:type="dxa"/>
          </w:tcPr>
          <w:p w14:paraId="0DF823EF" w14:textId="52268D55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87469E" w14:textId="619EFB6F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Абасову</w:t>
            </w:r>
            <w:proofErr w:type="spellEnd"/>
            <w:r>
              <w:rPr>
                <w:sz w:val="24"/>
                <w:szCs w:val="24"/>
              </w:rPr>
              <w:t xml:space="preserve"> А.В., 26.12.1974 г.р., ИНН 643203711695, в размере 161588866,77 руб., на основании определения АС Саратовской по делу №А57-10451/2017 от 25.12.2023. Начальная цена продажи Лота составляет 161588866,77 руб. (НДС не облагается); минимальная цена продажи Лота составляет 16158,89 руб. (НДС не облагается). </w:t>
            </w:r>
          </w:p>
        </w:tc>
      </w:tr>
      <w:tr w:rsidR="00964361" w14:paraId="1B96BC48" w14:textId="77777777">
        <w:tc>
          <w:tcPr>
            <w:tcW w:w="4785" w:type="dxa"/>
          </w:tcPr>
          <w:p w14:paraId="3CC56AD2" w14:textId="2C08C528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9FDAB8" w14:textId="22A615A7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Абасову</w:t>
            </w:r>
            <w:proofErr w:type="spellEnd"/>
            <w:r>
              <w:rPr>
                <w:sz w:val="24"/>
                <w:szCs w:val="24"/>
              </w:rPr>
              <w:t xml:space="preserve"> А.В., 26.12.1974 г.р., ИНН 643203711695, в размере 161588866,77 руб., на основании определения АС Саратовской по делу №А57-10451/2017 от 25.12.2023. Начальная цена продажи Лота составляет 161588866,77 руб. (НДС не облагается); минимальная цена продажи Лота составляет 16158,89 руб. (НДС не облагается). </w:t>
            </w:r>
          </w:p>
        </w:tc>
      </w:tr>
      <w:tr w:rsidR="00964361" w14:paraId="7DA0A0E4" w14:textId="77777777">
        <w:tc>
          <w:tcPr>
            <w:tcW w:w="4785" w:type="dxa"/>
          </w:tcPr>
          <w:p w14:paraId="00C1DE51" w14:textId="678049C0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7A79D5" w14:textId="5899627C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15.04.2024 9:00:00</w:t>
            </w:r>
          </w:p>
        </w:tc>
      </w:tr>
      <w:tr w:rsidR="00964361" w14:paraId="3C6CA850" w14:textId="77777777">
        <w:tc>
          <w:tcPr>
            <w:tcW w:w="4785" w:type="dxa"/>
          </w:tcPr>
          <w:p w14:paraId="16493F3B" w14:textId="3F9A29C2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0B87FD" w14:textId="0F641F71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11.05.2024 17:00:00</w:t>
            </w:r>
          </w:p>
        </w:tc>
      </w:tr>
    </w:tbl>
    <w:p w14:paraId="7F169F31" w14:textId="77777777" w:rsidR="009643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1086DDD" w14:textId="77777777" w:rsidR="00964361" w:rsidRDefault="009643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4361" w14:paraId="08F7718A" w14:textId="77777777">
        <w:tc>
          <w:tcPr>
            <w:tcW w:w="3190" w:type="dxa"/>
          </w:tcPr>
          <w:p w14:paraId="20142186" w14:textId="53DFD8F8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3F56CFF2" w14:textId="4D937616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0744E96" w14:textId="2D261B96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4361" w14:paraId="3942D486" w14:textId="77777777">
        <w:tc>
          <w:tcPr>
            <w:tcW w:w="3190" w:type="dxa"/>
          </w:tcPr>
          <w:p w14:paraId="41FA7DAD" w14:textId="5A32D2A3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41B41D8E" w14:textId="6AC7A668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08.05.2024 11:38:06</w:t>
            </w:r>
          </w:p>
        </w:tc>
        <w:tc>
          <w:tcPr>
            <w:tcW w:w="3191" w:type="dxa"/>
          </w:tcPr>
          <w:p w14:paraId="35DEA3E8" w14:textId="0847D2E7" w:rsidR="00964361" w:rsidRDefault="00964361" w:rsidP="00964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B53F999" w14:textId="11901F2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F9B41A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23303DB" w14:textId="77777777" w:rsidR="00095CB8" w:rsidRDefault="00095CB8" w:rsidP="00095CB8">
      <w:pPr>
        <w:contextualSpacing/>
        <w:rPr>
          <w:sz w:val="24"/>
          <w:szCs w:val="24"/>
        </w:rPr>
      </w:pPr>
    </w:p>
    <w:p w14:paraId="3A27AE0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67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73225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64361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AFAB3"/>
  <w15:docId w15:val="{2CC9573C-A4CE-42E4-B47B-AC7A875E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2024-05-10T08:32:00Z</dcterms:created>
  <dcterms:modified xsi:type="dcterms:W3CDTF">2024-05-10T08:34:00Z</dcterms:modified>
</cp:coreProperties>
</file>