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87349" w:rsidRDefault="00187349" w:rsidP="002E4315">
      <w:pPr>
        <w:shd w:val="clear" w:color="auto" w:fill="FFFFFF"/>
        <w:jc w:val="right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ПРОЕКТ</w:t>
      </w:r>
    </w:p>
    <w:p w:rsidR="00187349" w:rsidRDefault="00187349" w:rsidP="00871474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</w:p>
    <w:p w:rsidR="00871474" w:rsidRPr="00871474" w:rsidRDefault="00871474" w:rsidP="00871474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Договор об отчуждении исключительного права на изобретение, полезную модель, промышленный образец</w:t>
      </w: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br/>
        <w:t>(об отчуждении патента)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98"/>
        <w:gridCol w:w="4157"/>
      </w:tblGrid>
      <w:tr w:rsidR="00871474" w:rsidRPr="00871474" w:rsidTr="00871474">
        <w:tc>
          <w:tcPr>
            <w:tcW w:w="2750" w:type="pct"/>
            <w:shd w:val="clear" w:color="auto" w:fill="FFFFFF"/>
            <w:vAlign w:val="bottom"/>
            <w:hideMark/>
          </w:tcPr>
          <w:p w:rsidR="00871474" w:rsidRPr="00871474" w:rsidRDefault="00871474" w:rsidP="00871474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87147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ru-RU"/>
              </w:rPr>
              <w:t>г. 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ru-RU"/>
              </w:rPr>
              <w:t>Саратов</w:t>
            </w:r>
          </w:p>
        </w:tc>
        <w:tc>
          <w:tcPr>
            <w:tcW w:w="2200" w:type="pct"/>
            <w:shd w:val="clear" w:color="auto" w:fill="FFFFFF"/>
            <w:vAlign w:val="bottom"/>
            <w:hideMark/>
          </w:tcPr>
          <w:p w:rsidR="00871474" w:rsidRPr="00871474" w:rsidRDefault="00871474" w:rsidP="00871474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87147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ru-RU"/>
              </w:rPr>
              <w:t>[</w:t>
            </w:r>
            <w:r w:rsidRPr="008714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eastAsia="ru-RU"/>
              </w:rPr>
              <w:t>число, месяц, год</w:t>
            </w:r>
            <w:r w:rsidRPr="00871474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ru-RU"/>
              </w:rPr>
              <w:t>]</w:t>
            </w:r>
          </w:p>
        </w:tc>
      </w:tr>
    </w:tbl>
    <w:p w:rsidR="00871474" w:rsidRDefault="00871474" w:rsidP="00871474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</w:p>
    <w:p w:rsidR="00871474" w:rsidRPr="00871474" w:rsidRDefault="00871474" w:rsidP="00871474">
      <w:p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D979C8">
        <w:rPr>
          <w:rFonts w:ascii="Times New Roman" w:hAnsi="Times New Roman" w:cs="Times New Roman"/>
          <w:sz w:val="20"/>
          <w:szCs w:val="20"/>
        </w:rPr>
        <w:t xml:space="preserve">В соответствии с Протоколом №__ от «__» _________2023 года о результатах торгов №_________, проведенных Организатором торгов – конкурсным управляющим </w:t>
      </w:r>
      <w:r w:rsidR="00DB5507" w:rsidRPr="00BE4F9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ООО НПП </w:t>
      </w:r>
      <w:r w:rsidR="00DB5507" w:rsidRPr="00BE4F9F">
        <w:rPr>
          <w:color w:val="000000" w:themeColor="text1"/>
        </w:rPr>
        <w:t>«</w:t>
      </w:r>
      <w:r w:rsidR="00DB5507" w:rsidRPr="00BE4F9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Ника-СВЧ</w:t>
      </w:r>
      <w:r w:rsidR="00DB5507" w:rsidRPr="00BE4F9F">
        <w:rPr>
          <w:color w:val="000000" w:themeColor="text1"/>
        </w:rPr>
        <w:t>»</w:t>
      </w:r>
      <w:r w:rsidRPr="00D979C8">
        <w:rPr>
          <w:rFonts w:ascii="Times New Roman" w:hAnsi="Times New Roman" w:cs="Times New Roman"/>
          <w:sz w:val="20"/>
          <w:szCs w:val="20"/>
        </w:rPr>
        <w:t xml:space="preserve"> Марковым В.К., в системе электронных торгов ООО «Евразийская Торговая Площадка»</w:t>
      </w:r>
      <w:r w:rsidRPr="00D979C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, размещенной в сети Интернет по адресу: </w:t>
      </w:r>
      <w:r w:rsidRPr="00D979C8">
        <w:rPr>
          <w:rFonts w:ascii="Times New Roman" w:hAnsi="Times New Roman" w:cs="Times New Roman"/>
          <w:sz w:val="20"/>
          <w:szCs w:val="20"/>
        </w:rPr>
        <w:t>http://eurtp.ru/.</w:t>
      </w: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 </w:t>
      </w:r>
    </w:p>
    <w:p w:rsidR="00871474" w:rsidRPr="00871474" w:rsidRDefault="00871474" w:rsidP="00871474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085CC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ООО НПП </w:t>
      </w:r>
      <w:r w:rsidR="00DB5507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«</w:t>
      </w:r>
      <w:r w:rsidRPr="00085CC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Ника-СВЧ</w:t>
      </w:r>
      <w:r w:rsidR="00DB5507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»</w:t>
      </w:r>
      <w:r w:rsidRPr="0087147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 xml:space="preserve">, </w:t>
      </w:r>
      <w:r w:rsidRPr="00085CC6">
        <w:rPr>
          <w:rFonts w:ascii="Times New Roman" w:hAnsi="Times New Roman" w:cs="Times New Roman"/>
          <w:sz w:val="20"/>
          <w:szCs w:val="20"/>
        </w:rPr>
        <w:t xml:space="preserve">в лице конкурсного управляющего Маркова В.К., действующего на основании </w:t>
      </w:r>
      <w:r w:rsidR="00085CC6" w:rsidRPr="00085CC6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Определения Арбитражного суда </w:t>
      </w:r>
      <w:r w:rsidR="00085CC6" w:rsidRPr="00085CC6">
        <w:rPr>
          <w:rFonts w:ascii="Times New Roman" w:hAnsi="Times New Roman" w:cs="Times New Roman"/>
          <w:sz w:val="20"/>
          <w:szCs w:val="20"/>
          <w:lang w:eastAsia="ru-RU"/>
        </w:rPr>
        <w:t>Саратовской</w:t>
      </w:r>
      <w:r w:rsidR="00085CC6" w:rsidRPr="00085CC6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области </w:t>
      </w:r>
      <w:r w:rsidR="00085CC6" w:rsidRPr="00085CC6">
        <w:rPr>
          <w:rFonts w:ascii="Times New Roman" w:hAnsi="Times New Roman" w:cs="Times New Roman"/>
          <w:sz w:val="20"/>
          <w:szCs w:val="20"/>
        </w:rPr>
        <w:t xml:space="preserve">от </w:t>
      </w:r>
      <w:r w:rsidR="00085CC6" w:rsidRPr="00085CC6">
        <w:rPr>
          <w:rFonts w:ascii="Times New Roman" w:hAnsi="Times New Roman" w:cs="Times New Roman"/>
          <w:sz w:val="20"/>
          <w:szCs w:val="20"/>
          <w:lang w:eastAsia="ru-RU"/>
        </w:rPr>
        <w:t xml:space="preserve">27.04.2022г </w:t>
      </w:r>
      <w:r w:rsidR="00085CC6" w:rsidRPr="00085CC6">
        <w:rPr>
          <w:rFonts w:ascii="Times New Roman" w:hAnsi="Times New Roman" w:cs="Times New Roman"/>
          <w:sz w:val="20"/>
          <w:szCs w:val="20"/>
        </w:rPr>
        <w:t>по делу №</w:t>
      </w:r>
      <w:r w:rsidR="00085CC6" w:rsidRPr="00085CC6">
        <w:rPr>
          <w:rFonts w:ascii="Times New Roman" w:hAnsi="Times New Roman" w:cs="Times New Roman"/>
          <w:sz w:val="20"/>
          <w:szCs w:val="20"/>
          <w:lang w:eastAsia="ru-RU"/>
        </w:rPr>
        <w:t xml:space="preserve"> А57-4542/2021</w:t>
      </w:r>
      <w:r w:rsidRPr="0087147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 именуемое в дальнейшем "Патентообладатель", и [</w:t>
      </w:r>
      <w:r w:rsidRPr="0087147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наименование Приобретателя патента</w:t>
      </w:r>
      <w:r w:rsidRPr="0087147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], в лице</w:t>
      </w: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 xml:space="preserve"> [</w:t>
      </w:r>
      <w:r w:rsidRPr="00871474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ru-RU"/>
        </w:rPr>
        <w:t>должность, Ф. И. О.</w:t>
      </w: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], действующего на основании [</w:t>
      </w:r>
      <w:r w:rsidRPr="00871474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ru-RU"/>
        </w:rPr>
        <w:t>Устава, положения, доверенности</w:t>
      </w: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], именуемое в дальнейшем "Приобретатель патента", вместе именуемые "Стороны", договорились о нижеследующем:</w:t>
      </w:r>
    </w:p>
    <w:p w:rsidR="00871474" w:rsidRPr="00871474" w:rsidRDefault="00871474" w:rsidP="00871474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1. Предмет договора</w:t>
      </w:r>
    </w:p>
    <w:p w:rsidR="00871474" w:rsidRPr="00871474" w:rsidRDefault="00871474" w:rsidP="00871474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1.1. По настоящему договору Патентообладатель обязуется передать принадлежащее ему (ей) исключительное право на результат интеллектуальной деятельности в полном объеме другой стороне договора - Приобретателю патента.</w:t>
      </w:r>
    </w:p>
    <w:p w:rsidR="00871474" w:rsidRPr="00871474" w:rsidRDefault="00871474" w:rsidP="00871474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1.2. Приобретатель патента обязуется уплатить Патентообладателю предусмотренное настоящим договором вознаграждение.</w:t>
      </w:r>
    </w:p>
    <w:p w:rsidR="00871474" w:rsidRPr="00871474" w:rsidRDefault="00871474" w:rsidP="00871474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1.3. Патентообладатель имеет патент на [</w:t>
      </w:r>
      <w:r w:rsidRPr="00871474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ru-RU"/>
        </w:rPr>
        <w:t>наименование изобретения, полезной модели, промышленного образца</w:t>
      </w: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] N [</w:t>
      </w:r>
      <w:r w:rsidRPr="00871474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ru-RU"/>
        </w:rPr>
        <w:t>вписать нужное</w:t>
      </w: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] от [</w:t>
      </w:r>
      <w:r w:rsidRPr="00871474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ru-RU"/>
        </w:rPr>
        <w:t>число, месяц, год</w:t>
      </w: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].</w:t>
      </w:r>
    </w:p>
    <w:p w:rsidR="00871474" w:rsidRPr="00871474" w:rsidRDefault="00871474" w:rsidP="00871474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2. Вознаграждение, сроки и порядок его перечисления</w:t>
      </w:r>
    </w:p>
    <w:p w:rsidR="00871474" w:rsidRPr="00871474" w:rsidRDefault="00871474" w:rsidP="00871474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2.1. Приобретатель патента выплачивает Патентообладателю вознаграждение в форме единовременной твердой (паушальной) суммы в размере [</w:t>
      </w:r>
      <w:r w:rsidRPr="00871474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ru-RU"/>
        </w:rPr>
        <w:t>цифрами и прописью</w:t>
      </w: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]</w:t>
      </w:r>
      <w:r w:rsidR="004C29C5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 xml:space="preserve">, </w:t>
      </w:r>
      <w:r w:rsidR="00FA547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 xml:space="preserve">определенной в </w:t>
      </w:r>
      <w:r w:rsidR="00FA5471" w:rsidRPr="0024695B">
        <w:rPr>
          <w:rFonts w:ascii="Times New Roman" w:hAnsi="Times New Roman" w:cs="Times New Roman"/>
          <w:bCs/>
          <w:sz w:val="20"/>
          <w:szCs w:val="20"/>
        </w:rPr>
        <w:t>на основании протокола о результатах проведения торгов от «_</w:t>
      </w:r>
      <w:proofErr w:type="gramStart"/>
      <w:r w:rsidR="00FA5471" w:rsidRPr="0024695B">
        <w:rPr>
          <w:rFonts w:ascii="Times New Roman" w:hAnsi="Times New Roman" w:cs="Times New Roman"/>
          <w:bCs/>
          <w:sz w:val="20"/>
          <w:szCs w:val="20"/>
        </w:rPr>
        <w:t>_»_</w:t>
      </w:r>
      <w:proofErr w:type="gramEnd"/>
      <w:r w:rsidR="00FA5471" w:rsidRPr="0024695B">
        <w:rPr>
          <w:rFonts w:ascii="Times New Roman" w:hAnsi="Times New Roman" w:cs="Times New Roman"/>
          <w:bCs/>
          <w:sz w:val="20"/>
          <w:szCs w:val="20"/>
        </w:rPr>
        <w:t>____________ 20</w:t>
      </w:r>
      <w:r w:rsidR="00FA5471">
        <w:rPr>
          <w:rFonts w:ascii="Times New Roman" w:hAnsi="Times New Roman" w:cs="Times New Roman"/>
          <w:bCs/>
          <w:sz w:val="20"/>
          <w:szCs w:val="20"/>
        </w:rPr>
        <w:t>23</w:t>
      </w:r>
      <w:r w:rsidR="00FA5471" w:rsidRPr="0024695B">
        <w:rPr>
          <w:rFonts w:ascii="Times New Roman" w:hAnsi="Times New Roman" w:cs="Times New Roman"/>
          <w:bCs/>
          <w:sz w:val="20"/>
          <w:szCs w:val="20"/>
        </w:rPr>
        <w:t xml:space="preserve"> г. №</w:t>
      </w:r>
      <w:r w:rsidR="00FA547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 xml:space="preserve"> ____</w:t>
      </w:r>
    </w:p>
    <w:p w:rsidR="00871474" w:rsidRDefault="00871474" w:rsidP="00FA5471">
      <w:pPr>
        <w:tabs>
          <w:tab w:val="left" w:pos="0"/>
          <w:tab w:val="left" w:pos="1134"/>
        </w:tabs>
        <w:ind w:firstLine="851"/>
        <w:jc w:val="both"/>
        <w:rPr>
          <w:rFonts w:ascii="Times New Roman" w:hAnsi="Times New Roman" w:cs="Times New Roman"/>
          <w:spacing w:val="1"/>
          <w:sz w:val="20"/>
          <w:szCs w:val="20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 xml:space="preserve">2.2. Вознаграждение выплачивается в течение </w:t>
      </w:r>
      <w:r w:rsidR="00FA547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30 дней</w:t>
      </w: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 xml:space="preserve"> </w:t>
      </w:r>
      <w:r w:rsidR="00FA5471" w:rsidRPr="0024695B">
        <w:rPr>
          <w:rFonts w:ascii="Times New Roman" w:hAnsi="Times New Roman" w:cs="Times New Roman"/>
          <w:spacing w:val="1"/>
          <w:sz w:val="20"/>
          <w:szCs w:val="20"/>
        </w:rPr>
        <w:t>30 (тридцати) календарных дней с момента подписания настоящего Договора.</w:t>
      </w:r>
    </w:p>
    <w:p w:rsidR="00FA5471" w:rsidRPr="0024695B" w:rsidRDefault="00FA5471" w:rsidP="00FA5471">
      <w:pPr>
        <w:tabs>
          <w:tab w:val="left" w:pos="0"/>
          <w:tab w:val="left" w:pos="1134"/>
        </w:tabs>
        <w:ind w:firstLine="851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4695B">
        <w:rPr>
          <w:rStyle w:val="paragraph"/>
          <w:rFonts w:ascii="Times New Roman" w:hAnsi="Times New Roman" w:cs="Times New Roman"/>
          <w:sz w:val="20"/>
          <w:szCs w:val="20"/>
        </w:rPr>
        <w:t>Сумма задатка</w:t>
      </w:r>
      <w:r w:rsidRPr="0024695B">
        <w:rPr>
          <w:rFonts w:ascii="Times New Roman" w:hAnsi="Times New Roman" w:cs="Times New Roman"/>
          <w:sz w:val="20"/>
          <w:szCs w:val="20"/>
        </w:rPr>
        <w:t xml:space="preserve">, перечисленная </w:t>
      </w:r>
      <w:r w:rsidRPr="0024695B">
        <w:rPr>
          <w:rFonts w:ascii="Times New Roman" w:hAnsi="Times New Roman" w:cs="Times New Roman"/>
          <w:spacing w:val="1"/>
          <w:sz w:val="20"/>
          <w:szCs w:val="20"/>
        </w:rPr>
        <w:t xml:space="preserve">Организатору торгов, </w:t>
      </w:r>
      <w:r w:rsidRPr="0024695B">
        <w:rPr>
          <w:rStyle w:val="paragraph"/>
          <w:rFonts w:ascii="Times New Roman" w:hAnsi="Times New Roman" w:cs="Times New Roman"/>
          <w:sz w:val="20"/>
          <w:szCs w:val="20"/>
        </w:rPr>
        <w:t>считается задатком по настоящему Договору и засчитывается в счет исполнения обязательств по настоящему Договору.</w:t>
      </w:r>
    </w:p>
    <w:p w:rsidR="00FA5471" w:rsidRPr="00871474" w:rsidRDefault="00FA5471" w:rsidP="00FA5471">
      <w:pPr>
        <w:tabs>
          <w:tab w:val="left" w:pos="0"/>
          <w:tab w:val="left" w:pos="1134"/>
        </w:tabs>
        <w:ind w:firstLine="851"/>
        <w:jc w:val="both"/>
        <w:rPr>
          <w:rFonts w:ascii="Times New Roman" w:hAnsi="Times New Roman" w:cs="Times New Roman"/>
          <w:spacing w:val="1"/>
          <w:sz w:val="20"/>
          <w:szCs w:val="20"/>
        </w:rPr>
      </w:pPr>
    </w:p>
    <w:p w:rsidR="00871474" w:rsidRPr="00871474" w:rsidRDefault="00871474" w:rsidP="00871474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3. Срок</w:t>
      </w:r>
    </w:p>
    <w:p w:rsidR="00871474" w:rsidRPr="00871474" w:rsidRDefault="00871474" w:rsidP="00871474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3.1. Срок действия настоящего договора об уступке патента до [</w:t>
      </w:r>
      <w:r w:rsidRPr="00871474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ru-RU"/>
        </w:rPr>
        <w:t>указать оставшийся срок действия патента</w:t>
      </w: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].</w:t>
      </w:r>
    </w:p>
    <w:p w:rsidR="00871474" w:rsidRPr="00871474" w:rsidRDefault="00871474" w:rsidP="00871474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4. Обязанности Сторон</w:t>
      </w:r>
    </w:p>
    <w:p w:rsidR="00871474" w:rsidRPr="00871474" w:rsidRDefault="00871474" w:rsidP="00871474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4.1. Патентообладатель обязан:</w:t>
      </w:r>
    </w:p>
    <w:p w:rsidR="00871474" w:rsidRPr="00871474" w:rsidRDefault="00871474" w:rsidP="00871474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4.1.1. Передать принадлежащее право на результат интеллектуальной деятельности в полном объеме.</w:t>
      </w:r>
    </w:p>
    <w:p w:rsidR="00871474" w:rsidRPr="00871474" w:rsidRDefault="00871474" w:rsidP="00871474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4.2. Приобретатель патента обязан:</w:t>
      </w:r>
    </w:p>
    <w:p w:rsidR="00871474" w:rsidRPr="00871474" w:rsidRDefault="00871474" w:rsidP="00871474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4.2.1. Своевременно выплатить предусмотренное договором вознаграждение.</w:t>
      </w:r>
    </w:p>
    <w:p w:rsidR="00871474" w:rsidRPr="00871474" w:rsidRDefault="00871474" w:rsidP="00871474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5. Ответственность Сторон</w:t>
      </w:r>
    </w:p>
    <w:p w:rsidR="00871474" w:rsidRPr="00871474" w:rsidRDefault="00871474" w:rsidP="00871474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5.1. За неисполнение или ненадлежащее исполнение обязательств по настоящему Договору Стороны несут ответственность в соответствии с действующим </w:t>
      </w:r>
      <w:hyperlink r:id="rId4" w:anchor="/document/10164072/entry/1025" w:history="1">
        <w:r w:rsidRPr="00871474">
          <w:rPr>
            <w:rFonts w:ascii="Times New Roman" w:eastAsia="Times New Roman" w:hAnsi="Times New Roman" w:cs="Times New Roman"/>
            <w:color w:val="000000" w:themeColor="text1"/>
            <w:sz w:val="22"/>
            <w:szCs w:val="22"/>
            <w:u w:val="single"/>
            <w:lang w:eastAsia="ru-RU"/>
          </w:rPr>
          <w:t>законодательством</w:t>
        </w:r>
      </w:hyperlink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 Российской Федерации.</w:t>
      </w:r>
    </w:p>
    <w:p w:rsidR="00BC1061" w:rsidRDefault="00871474" w:rsidP="00871474">
      <w:pPr>
        <w:shd w:val="clear" w:color="auto" w:fill="FFFFFF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 xml:space="preserve">5.2. В случае несвоевременного перечисления паушальной суммы Приобретатель патента выплачивает Патентообладателю </w:t>
      </w:r>
      <w:r w:rsidR="00BC1061" w:rsidRPr="006A5062">
        <w:rPr>
          <w:rFonts w:ascii="Times New Roman" w:hAnsi="Times New Roman" w:cs="Times New Roman"/>
          <w:bCs/>
          <w:spacing w:val="1"/>
          <w:sz w:val="20"/>
          <w:szCs w:val="20"/>
        </w:rPr>
        <w:t>В случае невыполнения условия по оплате в течение 30 (Тридцати) календарных дней с момента подписания настоящего Договора, внесенный задаток не возвращается.</w:t>
      </w:r>
      <w:r w:rsidR="00BC1061" w:rsidRPr="006A5062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BC1061" w:rsidRPr="006A5062">
        <w:rPr>
          <w:rFonts w:ascii="Times New Roman" w:hAnsi="Times New Roman" w:cs="Times New Roman"/>
          <w:bCs/>
          <w:spacing w:val="1"/>
          <w:sz w:val="20"/>
          <w:szCs w:val="20"/>
        </w:rPr>
        <w:t xml:space="preserve">Во всем остальном, вопросы ответственности Сторон в случае неисполнения или ненадлежащего исполнения настоящего Договора регулируются утвержденным </w:t>
      </w:r>
      <w:r w:rsidR="00BC1061" w:rsidRPr="006A5062">
        <w:rPr>
          <w:rFonts w:ascii="Times New Roman" w:hAnsi="Times New Roman" w:cs="Times New Roman"/>
          <w:bCs/>
          <w:sz w:val="20"/>
          <w:szCs w:val="20"/>
        </w:rPr>
        <w:t>Предложением</w:t>
      </w:r>
      <w:r w:rsidR="00BC106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BC1061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о </w:t>
      </w:r>
      <w:r w:rsidR="00BC1061" w:rsidRPr="006A5062">
        <w:rPr>
          <w:rFonts w:ascii="Times New Roman" w:hAnsi="Times New Roman" w:cs="Times New Roman"/>
          <w:bCs/>
          <w:color w:val="000000"/>
          <w:sz w:val="20"/>
          <w:szCs w:val="20"/>
        </w:rPr>
        <w:t>порядк</w:t>
      </w:r>
      <w:r w:rsidR="00BC1061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е, сроках и </w:t>
      </w:r>
      <w:r w:rsidR="00BC1061" w:rsidRPr="006A5062">
        <w:rPr>
          <w:rFonts w:ascii="Times New Roman" w:hAnsi="Times New Roman" w:cs="Times New Roman"/>
          <w:bCs/>
          <w:color w:val="000000"/>
          <w:sz w:val="20"/>
          <w:szCs w:val="20"/>
        </w:rPr>
        <w:t>услов</w:t>
      </w:r>
      <w:r w:rsidR="00BC1061">
        <w:rPr>
          <w:rFonts w:ascii="Times New Roman" w:hAnsi="Times New Roman" w:cs="Times New Roman"/>
          <w:bCs/>
          <w:color w:val="000000"/>
          <w:sz w:val="20"/>
          <w:szCs w:val="20"/>
        </w:rPr>
        <w:t>иях</w:t>
      </w:r>
      <w:r w:rsidR="00BC1061" w:rsidRPr="006A5062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проведения торгов по реализации имущества </w:t>
      </w:r>
      <w:r w:rsidR="00BC1061">
        <w:rPr>
          <w:rFonts w:ascii="Times New Roman" w:hAnsi="Times New Roman" w:cs="Times New Roman"/>
          <w:bCs/>
          <w:color w:val="000000"/>
          <w:sz w:val="20"/>
          <w:szCs w:val="20"/>
        </w:rPr>
        <w:t>ООО НПП Ника-СВЧ.</w:t>
      </w:r>
    </w:p>
    <w:p w:rsidR="00871474" w:rsidRPr="00871474" w:rsidRDefault="00871474" w:rsidP="00871474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6. Заключительные положения</w:t>
      </w:r>
    </w:p>
    <w:p w:rsidR="00871474" w:rsidRPr="00871474" w:rsidRDefault="00871474" w:rsidP="00871474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6.1. Отчуждение исключительного права на результат интеллектуальной деятельности подлежит государственной регистрации в порядке, установленном </w:t>
      </w:r>
      <w:hyperlink r:id="rId5" w:anchor="/document/10164072/entry/41232" w:history="1">
        <w:r w:rsidRPr="00871474">
          <w:rPr>
            <w:rFonts w:ascii="Times New Roman" w:eastAsia="Times New Roman" w:hAnsi="Times New Roman" w:cs="Times New Roman"/>
            <w:color w:val="000000" w:themeColor="text1"/>
            <w:sz w:val="22"/>
            <w:szCs w:val="22"/>
            <w:u w:val="single"/>
            <w:lang w:eastAsia="ru-RU"/>
          </w:rPr>
          <w:t>статьей 1232</w:t>
        </w:r>
      </w:hyperlink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 ГК РФ.</w:t>
      </w:r>
    </w:p>
    <w:p w:rsidR="00871474" w:rsidRPr="00871474" w:rsidRDefault="00871474" w:rsidP="00871474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lastRenderedPageBreak/>
        <w:t>6.2. Исключительное право на результат интеллектуальной деятельности, передаваемое по договору, переходит Приобретателю патента в момент государственной регистрации перехода исключительного права.</w:t>
      </w:r>
    </w:p>
    <w:p w:rsidR="00871474" w:rsidRPr="00871474" w:rsidRDefault="00871474" w:rsidP="00871474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6.3. Во всем остальном, что не предусмотрено настоящим Договором, подлежит применению </w:t>
      </w:r>
      <w:hyperlink r:id="rId6" w:anchor="/document/10164072/entry/40700" w:history="1">
        <w:r w:rsidRPr="00871474">
          <w:rPr>
            <w:rFonts w:ascii="Times New Roman" w:eastAsia="Times New Roman" w:hAnsi="Times New Roman" w:cs="Times New Roman"/>
            <w:color w:val="000000" w:themeColor="text1"/>
            <w:sz w:val="22"/>
            <w:szCs w:val="22"/>
            <w:u w:val="single"/>
            <w:lang w:eastAsia="ru-RU"/>
          </w:rPr>
          <w:t>гражданское законодательство</w:t>
        </w:r>
      </w:hyperlink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 Российской Федерации.</w:t>
      </w:r>
    </w:p>
    <w:p w:rsidR="00871474" w:rsidRPr="00871474" w:rsidRDefault="00871474" w:rsidP="00871474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6.4. Все изменения и дополнения к настоящему Договору будут считаться действительными, если они выполнены и оформлены в соответствии с действующим законодательством РФ. Одностороннее изменение условий договора не допускается.</w:t>
      </w:r>
    </w:p>
    <w:p w:rsidR="00871474" w:rsidRPr="00871474" w:rsidRDefault="00871474" w:rsidP="00871474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6.5. Настоящий Договор подписан в трех экземплярах на русском языке, по одному экземпляру для каждой из Сторон и регистрирующему органу, и все экземпляры имеют одинаковую юридическую силу.</w:t>
      </w:r>
    </w:p>
    <w:p w:rsidR="00871474" w:rsidRPr="00871474" w:rsidRDefault="00871474" w:rsidP="00871474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7. Реквизиты и подписи Сторон</w:t>
      </w:r>
    </w:p>
    <w:tbl>
      <w:tblPr>
        <w:tblW w:w="100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25"/>
        <w:gridCol w:w="5025"/>
      </w:tblGrid>
      <w:tr w:rsidR="00871474" w:rsidRPr="00881002" w:rsidTr="00871474">
        <w:tc>
          <w:tcPr>
            <w:tcW w:w="5025" w:type="dxa"/>
            <w:shd w:val="clear" w:color="auto" w:fill="FFFFFF"/>
            <w:hideMark/>
          </w:tcPr>
          <w:p w:rsidR="00871474" w:rsidRPr="00871474" w:rsidRDefault="00871474" w:rsidP="0087147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7147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Патентообладатель</w:t>
            </w:r>
          </w:p>
          <w:p w:rsidR="00881002" w:rsidRPr="00881002" w:rsidRDefault="00881002" w:rsidP="0088100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1002">
              <w:rPr>
                <w:rFonts w:ascii="Times New Roman" w:hAnsi="Times New Roman" w:cs="Times New Roman"/>
                <w:sz w:val="20"/>
                <w:szCs w:val="20"/>
              </w:rPr>
              <w:t xml:space="preserve">ООО </w:t>
            </w:r>
            <w:r w:rsidRPr="0088100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НПП «Ника-СВЧ» </w:t>
            </w:r>
          </w:p>
          <w:p w:rsidR="00881002" w:rsidRPr="00881002" w:rsidRDefault="00881002" w:rsidP="0088100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100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ОГРН </w:t>
            </w:r>
            <w:r w:rsidRPr="0088100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1036405004569</w:t>
            </w:r>
            <w:r w:rsidRPr="0088100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ИНН </w:t>
            </w:r>
            <w:r w:rsidRPr="0088100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6450001647</w:t>
            </w:r>
            <w:r w:rsidRPr="0088100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871474" w:rsidRPr="00881002" w:rsidRDefault="00881002" w:rsidP="0088100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8100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адрес: 410002, г. Саратов, ул. Московская, д. 66</w:t>
            </w:r>
          </w:p>
          <w:p w:rsidR="00881002" w:rsidRDefault="00881002" w:rsidP="008810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1002">
              <w:rPr>
                <w:rFonts w:ascii="Times New Roman" w:hAnsi="Times New Roman" w:cs="Times New Roman"/>
                <w:sz w:val="20"/>
                <w:szCs w:val="20"/>
              </w:rPr>
              <w:t>р/</w:t>
            </w:r>
            <w:proofErr w:type="spellStart"/>
            <w:r w:rsidRPr="00881002">
              <w:rPr>
                <w:rFonts w:ascii="Times New Roman" w:hAnsi="Times New Roman" w:cs="Times New Roman"/>
                <w:sz w:val="20"/>
                <w:szCs w:val="20"/>
              </w:rPr>
              <w:t>сч</w:t>
            </w:r>
            <w:proofErr w:type="spellEnd"/>
            <w:r w:rsidRPr="00881002">
              <w:rPr>
                <w:rFonts w:ascii="Times New Roman" w:hAnsi="Times New Roman" w:cs="Times New Roman"/>
                <w:sz w:val="20"/>
                <w:szCs w:val="20"/>
              </w:rPr>
              <w:t xml:space="preserve"> № 40702810612010598004 </w:t>
            </w:r>
          </w:p>
          <w:p w:rsidR="00881002" w:rsidRDefault="00881002" w:rsidP="008810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1002">
              <w:rPr>
                <w:rFonts w:ascii="Times New Roman" w:hAnsi="Times New Roman" w:cs="Times New Roman"/>
                <w:sz w:val="20"/>
                <w:szCs w:val="20"/>
              </w:rPr>
              <w:t xml:space="preserve">в ф-л Корпоративный ПАО </w:t>
            </w:r>
            <w:proofErr w:type="spellStart"/>
            <w:r w:rsidRPr="00881002">
              <w:rPr>
                <w:rFonts w:ascii="Times New Roman" w:hAnsi="Times New Roman" w:cs="Times New Roman"/>
                <w:sz w:val="20"/>
                <w:szCs w:val="20"/>
              </w:rPr>
              <w:t>Совкомбанк</w:t>
            </w:r>
            <w:proofErr w:type="spellEnd"/>
          </w:p>
          <w:p w:rsidR="00881002" w:rsidRDefault="00881002" w:rsidP="008810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1002">
              <w:rPr>
                <w:rFonts w:ascii="Times New Roman" w:hAnsi="Times New Roman" w:cs="Times New Roman"/>
                <w:sz w:val="20"/>
                <w:szCs w:val="20"/>
              </w:rPr>
              <w:t>БИК 044525360</w:t>
            </w:r>
          </w:p>
          <w:p w:rsidR="00881002" w:rsidRDefault="00881002" w:rsidP="008810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1002">
              <w:rPr>
                <w:rFonts w:ascii="Times New Roman" w:hAnsi="Times New Roman" w:cs="Times New Roman"/>
                <w:sz w:val="20"/>
                <w:szCs w:val="20"/>
              </w:rPr>
              <w:t>к/</w:t>
            </w:r>
            <w:proofErr w:type="spellStart"/>
            <w:r w:rsidRPr="00881002">
              <w:rPr>
                <w:rFonts w:ascii="Times New Roman" w:hAnsi="Times New Roman" w:cs="Times New Roman"/>
                <w:sz w:val="20"/>
                <w:szCs w:val="20"/>
              </w:rPr>
              <w:t>сч</w:t>
            </w:r>
            <w:proofErr w:type="spellEnd"/>
            <w:r w:rsidRPr="00881002">
              <w:rPr>
                <w:rFonts w:ascii="Times New Roman" w:hAnsi="Times New Roman" w:cs="Times New Roman"/>
                <w:sz w:val="20"/>
                <w:szCs w:val="20"/>
              </w:rPr>
              <w:t xml:space="preserve"> 30101810445250000360</w:t>
            </w:r>
          </w:p>
          <w:p w:rsidR="00881002" w:rsidRDefault="00881002" w:rsidP="0088100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881002" w:rsidRDefault="00881002" w:rsidP="0088100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Конкурсный управляющий</w:t>
            </w:r>
          </w:p>
          <w:p w:rsidR="00881002" w:rsidRPr="00871474" w:rsidRDefault="00881002" w:rsidP="0088100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Марков В.К.</w:t>
            </w:r>
          </w:p>
          <w:p w:rsidR="00871474" w:rsidRPr="00871474" w:rsidRDefault="00871474" w:rsidP="0087147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7147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  <w:p w:rsidR="00871474" w:rsidRPr="00871474" w:rsidRDefault="00871474" w:rsidP="0087147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7147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М. П.</w:t>
            </w:r>
          </w:p>
        </w:tc>
        <w:tc>
          <w:tcPr>
            <w:tcW w:w="5025" w:type="dxa"/>
            <w:shd w:val="clear" w:color="auto" w:fill="FFFFFF"/>
            <w:hideMark/>
          </w:tcPr>
          <w:p w:rsidR="00871474" w:rsidRPr="00871474" w:rsidRDefault="00871474" w:rsidP="0087147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7147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Приобретатель патента</w:t>
            </w:r>
          </w:p>
          <w:p w:rsidR="00871474" w:rsidRPr="00871474" w:rsidRDefault="00871474" w:rsidP="0087147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7147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[</w:t>
            </w:r>
            <w:r w:rsidRPr="008714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вписать нужное</w:t>
            </w:r>
            <w:r w:rsidRPr="0087147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]</w:t>
            </w:r>
          </w:p>
          <w:p w:rsidR="00871474" w:rsidRPr="00871474" w:rsidRDefault="00871474" w:rsidP="0087147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7147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[</w:t>
            </w:r>
            <w:r w:rsidRPr="008714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вписать нужное</w:t>
            </w:r>
            <w:r w:rsidRPr="0087147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]</w:t>
            </w:r>
          </w:p>
          <w:p w:rsidR="00871474" w:rsidRPr="00871474" w:rsidRDefault="00871474" w:rsidP="0087147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7147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  <w:p w:rsidR="00881002" w:rsidRDefault="00881002" w:rsidP="0087147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881002" w:rsidRDefault="00881002" w:rsidP="0087147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881002" w:rsidRDefault="00881002" w:rsidP="0087147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871474" w:rsidRPr="00871474" w:rsidRDefault="00871474" w:rsidP="0087147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7147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М. П.</w:t>
            </w:r>
          </w:p>
        </w:tc>
      </w:tr>
    </w:tbl>
    <w:p w:rsidR="00871474" w:rsidRPr="00871474" w:rsidRDefault="00871474" w:rsidP="00871474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</w:pPr>
      <w:r w:rsidRPr="0087147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> </w:t>
      </w:r>
    </w:p>
    <w:p w:rsidR="00921E00" w:rsidRPr="00871474" w:rsidRDefault="00921E00" w:rsidP="00871474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sectPr w:rsidR="00921E00" w:rsidRPr="008714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474"/>
    <w:rsid w:val="00085CC6"/>
    <w:rsid w:val="00187349"/>
    <w:rsid w:val="002E4315"/>
    <w:rsid w:val="004C29C5"/>
    <w:rsid w:val="00871474"/>
    <w:rsid w:val="00881002"/>
    <w:rsid w:val="00921E00"/>
    <w:rsid w:val="00BC1061"/>
    <w:rsid w:val="00DB5507"/>
    <w:rsid w:val="00EA443E"/>
    <w:rsid w:val="00FA5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81E79D2"/>
  <w15:chartTrackingRefBased/>
  <w15:docId w15:val="{27AC2E7F-FD7E-E543-8710-38A981644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87147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s16">
    <w:name w:val="s_16"/>
    <w:basedOn w:val="a"/>
    <w:rsid w:val="0087147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s10">
    <w:name w:val="s_10"/>
    <w:basedOn w:val="a0"/>
    <w:rsid w:val="00871474"/>
  </w:style>
  <w:style w:type="paragraph" w:customStyle="1" w:styleId="s1">
    <w:name w:val="s_1"/>
    <w:basedOn w:val="a"/>
    <w:rsid w:val="0087147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empty">
    <w:name w:val="empty"/>
    <w:basedOn w:val="a"/>
    <w:rsid w:val="0087147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3">
    <w:name w:val="Hyperlink"/>
    <w:basedOn w:val="a0"/>
    <w:uiPriority w:val="99"/>
    <w:semiHidden/>
    <w:unhideWhenUsed/>
    <w:rsid w:val="00871474"/>
    <w:rPr>
      <w:color w:val="0000FF"/>
      <w:u w:val="single"/>
    </w:rPr>
  </w:style>
  <w:style w:type="character" w:customStyle="1" w:styleId="paragraph">
    <w:name w:val="paragraph"/>
    <w:rsid w:val="00FA54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68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 Markov</dc:creator>
  <cp:keywords/>
  <dc:description/>
  <cp:lastModifiedBy>Konstantin Markov</cp:lastModifiedBy>
  <cp:revision>2</cp:revision>
  <dcterms:created xsi:type="dcterms:W3CDTF">2023-11-02T11:57:00Z</dcterms:created>
  <dcterms:modified xsi:type="dcterms:W3CDTF">2023-11-02T13:09:00Z</dcterms:modified>
</cp:coreProperties>
</file>