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20DEBE" w14:textId="3247D52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D5800">
        <w:rPr>
          <w:b/>
          <w:sz w:val="24"/>
          <w:szCs w:val="24"/>
        </w:rPr>
        <w:t>ПП000418</w:t>
      </w:r>
      <w:r w:rsidRPr="00BE0A9B">
        <w:rPr>
          <w:b/>
          <w:sz w:val="24"/>
          <w:szCs w:val="24"/>
        </w:rPr>
        <w:t>.</w:t>
      </w:r>
    </w:p>
    <w:p w14:paraId="470DF2CB" w14:textId="52200AB6" w:rsidR="009B22E7" w:rsidRPr="00BE0A9B" w:rsidRDefault="00DD580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25.09.2023</w:t>
      </w:r>
    </w:p>
    <w:p w14:paraId="7D28326E" w14:textId="0F929B4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D5800">
        <w:rPr>
          <w:b/>
          <w:sz w:val="24"/>
          <w:szCs w:val="24"/>
        </w:rPr>
        <w:t>публичном предложении</w:t>
      </w:r>
      <w:r w:rsidR="002302D6" w:rsidRPr="00B7197B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D5800">
        <w:rPr>
          <w:b/>
          <w:sz w:val="24"/>
          <w:szCs w:val="24"/>
        </w:rPr>
        <w:t>ПП000418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B19413C" w14:textId="77777777" w:rsidTr="000E46A0">
        <w:tc>
          <w:tcPr>
            <w:tcW w:w="2376" w:type="dxa"/>
          </w:tcPr>
          <w:p w14:paraId="0A239A4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2E15F7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16EF3A3" w14:textId="77777777" w:rsidTr="000E46A0">
        <w:tc>
          <w:tcPr>
            <w:tcW w:w="2376" w:type="dxa"/>
          </w:tcPr>
          <w:p w14:paraId="42E87A2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BA41964" w14:textId="777530B6" w:rsidR="00EB4646" w:rsidRPr="00BE0A9B" w:rsidRDefault="00DD580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231D25B" w14:textId="77777777" w:rsidTr="000E46A0">
        <w:tc>
          <w:tcPr>
            <w:tcW w:w="2376" w:type="dxa"/>
          </w:tcPr>
          <w:p w14:paraId="688573A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2B3AE47" w14:textId="0EE543C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D580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D5800">
              <w:rPr>
                <w:sz w:val="24"/>
                <w:szCs w:val="24"/>
              </w:rPr>
              <w:t>Общество с ограниченной ответственностью "Зодчий"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14:paraId="443AC0F9" w14:textId="77777777" w:rsidTr="000E46A0">
        <w:tc>
          <w:tcPr>
            <w:tcW w:w="2376" w:type="dxa"/>
          </w:tcPr>
          <w:p w14:paraId="6C5FAA7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D1CC83E" w14:textId="0C0358E0" w:rsidR="00EB4646" w:rsidRPr="00BE0A9B" w:rsidRDefault="00DD580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Деревообработка</w:t>
            </w:r>
            <w:proofErr w:type="spellEnd"/>
          </w:p>
        </w:tc>
      </w:tr>
      <w:tr w:rsidR="00EB4646" w:rsidRPr="00BE0A9B" w14:paraId="72534298" w14:textId="77777777" w:rsidTr="000E46A0">
        <w:tc>
          <w:tcPr>
            <w:tcW w:w="2376" w:type="dxa"/>
          </w:tcPr>
          <w:p w14:paraId="1D09F11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173CB84" w14:textId="65DA9DD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D580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D580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F9E55CC" w14:textId="77777777" w:rsidTr="000E46A0">
        <w:tc>
          <w:tcPr>
            <w:tcW w:w="2376" w:type="dxa"/>
          </w:tcPr>
          <w:p w14:paraId="7F2EB18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D5DB96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A561565" w14:textId="77777777" w:rsidTr="000E46A0">
        <w:trPr>
          <w:trHeight w:val="690"/>
        </w:trPr>
        <w:tc>
          <w:tcPr>
            <w:tcW w:w="2376" w:type="dxa"/>
          </w:tcPr>
          <w:p w14:paraId="084E417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D330BBD" w14:textId="1D216E27" w:rsidR="004C520C" w:rsidRPr="00BE0A9B" w:rsidRDefault="00DD580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18.09.2023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4967A949" w14:textId="77777777" w:rsidTr="000E46A0">
        <w:trPr>
          <w:trHeight w:val="135"/>
        </w:trPr>
        <w:tc>
          <w:tcPr>
            <w:tcW w:w="2376" w:type="dxa"/>
          </w:tcPr>
          <w:p w14:paraId="037FA55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2F62EA1" w14:textId="268B7FFF" w:rsidR="004C520C" w:rsidRPr="00BE0A9B" w:rsidRDefault="00DD580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03.11.2023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14:paraId="562BDA2E" w14:textId="77777777" w:rsidTr="000E46A0">
        <w:trPr>
          <w:trHeight w:val="150"/>
        </w:trPr>
        <w:tc>
          <w:tcPr>
            <w:tcW w:w="2376" w:type="dxa"/>
          </w:tcPr>
          <w:p w14:paraId="28D6245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A3D211B" w14:textId="50BA2B75" w:rsidR="004C520C" w:rsidRPr="00BE0A9B" w:rsidRDefault="00DD580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09.09.2023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03CF1ED" w14:textId="77777777" w:rsidTr="000E46A0">
        <w:trPr>
          <w:trHeight w:val="119"/>
        </w:trPr>
        <w:tc>
          <w:tcPr>
            <w:tcW w:w="2376" w:type="dxa"/>
          </w:tcPr>
          <w:p w14:paraId="6B5DFA9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F635191" w14:textId="11220ED5" w:rsidR="004C520C" w:rsidRPr="00BE0A9B" w:rsidRDefault="00DD580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25DF8D1" w14:textId="77777777" w:rsidTr="000E46A0">
        <w:trPr>
          <w:trHeight w:val="135"/>
        </w:trPr>
        <w:tc>
          <w:tcPr>
            <w:tcW w:w="2376" w:type="dxa"/>
          </w:tcPr>
          <w:p w14:paraId="6D1A118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C1F2869" w14:textId="629FC75C" w:rsidR="004C520C" w:rsidRPr="00BE0A9B" w:rsidRDefault="00DD580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12.09.2023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10:40</w:t>
            </w:r>
          </w:p>
        </w:tc>
      </w:tr>
    </w:tbl>
    <w:p w14:paraId="1A1F5E5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073FA1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800" w14:paraId="568BC5A4" w14:textId="77777777">
        <w:tc>
          <w:tcPr>
            <w:tcW w:w="4785" w:type="dxa"/>
          </w:tcPr>
          <w:p w14:paraId="0BB93DF7" w14:textId="6F36F509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5C8ADEA2" w14:textId="3BBBBD5E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DD5800" w14:paraId="1BD90239" w14:textId="77777777">
        <w:tc>
          <w:tcPr>
            <w:tcW w:w="4785" w:type="dxa"/>
          </w:tcPr>
          <w:p w14:paraId="4B2A07C8" w14:textId="2A633A2E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6797061" w14:textId="2C5CA401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14:paraId="3C4F0CB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FA6BA3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800" w14:paraId="318B690F" w14:textId="77777777">
        <w:tc>
          <w:tcPr>
            <w:tcW w:w="4785" w:type="dxa"/>
          </w:tcPr>
          <w:p w14:paraId="3B20AE58" w14:textId="16EEE4EC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FCD498C" w14:textId="54C302DA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Филин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Владимир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Валентинович</w:t>
            </w:r>
            <w:proofErr w:type="spellEnd"/>
          </w:p>
        </w:tc>
      </w:tr>
      <w:tr w:rsidR="00DD5800" w14:paraId="229F0DAA" w14:textId="77777777">
        <w:tc>
          <w:tcPr>
            <w:tcW w:w="4785" w:type="dxa"/>
          </w:tcPr>
          <w:p w14:paraId="4C4A3F30" w14:textId="65D0EFFF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766ED00" w14:textId="58514EEB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DD5800" w14:paraId="08ED1A65" w14:textId="77777777">
        <w:tc>
          <w:tcPr>
            <w:tcW w:w="4785" w:type="dxa"/>
          </w:tcPr>
          <w:p w14:paraId="4ADC057A" w14:textId="1B9407AB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75CB0789" w14:textId="424D7286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DD5800" w14:paraId="2BEBFA52" w14:textId="77777777">
        <w:tc>
          <w:tcPr>
            <w:tcW w:w="4785" w:type="dxa"/>
          </w:tcPr>
          <w:p w14:paraId="0B1A3F7B" w14:textId="18F6F288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0901FA4C" w14:textId="302F60C3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7A41C61C" w14:textId="6FAD427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85A17F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800" w14:paraId="498953D7" w14:textId="77777777">
        <w:tc>
          <w:tcPr>
            <w:tcW w:w="4785" w:type="dxa"/>
          </w:tcPr>
          <w:p w14:paraId="60AB5480" w14:textId="106E63BF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7D5A0DF" w14:textId="53E713BF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Пензенской области</w:t>
            </w:r>
          </w:p>
        </w:tc>
      </w:tr>
      <w:tr w:rsidR="00DD5800" w14:paraId="07A965D5" w14:textId="77777777">
        <w:tc>
          <w:tcPr>
            <w:tcW w:w="4785" w:type="dxa"/>
          </w:tcPr>
          <w:p w14:paraId="34624E3A" w14:textId="75F55D7E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A5FC8DC" w14:textId="62ED6A0A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А49-1896/2017</w:t>
            </w:r>
          </w:p>
        </w:tc>
      </w:tr>
      <w:tr w:rsidR="00DD5800" w14:paraId="760A9E78" w14:textId="77777777">
        <w:tc>
          <w:tcPr>
            <w:tcW w:w="4785" w:type="dxa"/>
          </w:tcPr>
          <w:p w14:paraId="08B461EB" w14:textId="61109312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B1D1711" w14:textId="4909F1CD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Пензенской области от 24 августа 2023 г. по делу №А49-1896/2017</w:t>
            </w:r>
          </w:p>
        </w:tc>
      </w:tr>
    </w:tbl>
    <w:p w14:paraId="4356E31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753645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800" w14:paraId="64F6A1E2" w14:textId="77777777">
        <w:tc>
          <w:tcPr>
            <w:tcW w:w="4785" w:type="dxa"/>
          </w:tcPr>
          <w:p w14:paraId="5E656963" w14:textId="00F92EA7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388DF97" w14:textId="2DB51B00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D5800" w14:paraId="686EE5CB" w14:textId="77777777">
        <w:tc>
          <w:tcPr>
            <w:tcW w:w="4785" w:type="dxa"/>
          </w:tcPr>
          <w:p w14:paraId="64AD4905" w14:textId="727F7623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6D73090" w14:textId="17D9A70B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"Зодчий"</w:t>
            </w:r>
          </w:p>
        </w:tc>
      </w:tr>
      <w:tr w:rsidR="00DD5800" w14:paraId="3C72FF0C" w14:textId="77777777">
        <w:tc>
          <w:tcPr>
            <w:tcW w:w="4785" w:type="dxa"/>
          </w:tcPr>
          <w:p w14:paraId="017282A7" w14:textId="1EE402C5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10AF558" w14:textId="13EA14E2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"Зодчий"</w:t>
            </w:r>
          </w:p>
        </w:tc>
      </w:tr>
      <w:tr w:rsidR="00DD5800" w14:paraId="1AE7E7F7" w14:textId="77777777">
        <w:tc>
          <w:tcPr>
            <w:tcW w:w="4785" w:type="dxa"/>
          </w:tcPr>
          <w:p w14:paraId="22AF38AE" w14:textId="2C4B0DB8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71E27C1" w14:textId="162FEB4F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5803020123</w:t>
            </w:r>
          </w:p>
        </w:tc>
      </w:tr>
      <w:tr w:rsidR="00DD5800" w14:paraId="0E49F80A" w14:textId="77777777">
        <w:tc>
          <w:tcPr>
            <w:tcW w:w="4785" w:type="dxa"/>
          </w:tcPr>
          <w:p w14:paraId="4DBAA1D5" w14:textId="565A10A0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BDF3D93" w14:textId="4762FAEF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1095803001800</w:t>
            </w:r>
          </w:p>
        </w:tc>
      </w:tr>
      <w:tr w:rsidR="00DD5800" w14:paraId="2D49BD8A" w14:textId="77777777">
        <w:tc>
          <w:tcPr>
            <w:tcW w:w="4785" w:type="dxa"/>
          </w:tcPr>
          <w:p w14:paraId="46BD3D9F" w14:textId="583CC096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4F1DA1F" w14:textId="5966E24B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рабочих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торгов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</w:t>
            </w:r>
          </w:p>
        </w:tc>
      </w:tr>
    </w:tbl>
    <w:p w14:paraId="553E30A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DDD740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800" w14:paraId="040547E0" w14:textId="77777777">
        <w:tc>
          <w:tcPr>
            <w:tcW w:w="4785" w:type="dxa"/>
          </w:tcPr>
          <w:p w14:paraId="076CD07F" w14:textId="413B5597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87423E" w14:textId="59C16FDC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В.В.</w:t>
            </w:r>
          </w:p>
        </w:tc>
      </w:tr>
      <w:tr w:rsidR="00DD5800" w14:paraId="5E1275A3" w14:textId="77777777">
        <w:tc>
          <w:tcPr>
            <w:tcW w:w="4785" w:type="dxa"/>
          </w:tcPr>
          <w:p w14:paraId="59A31FE2" w14:textId="1C4F4DD6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20B1431" w14:textId="6CED2090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DD5800" w14:paraId="3E9DA7CE" w14:textId="77777777">
        <w:tc>
          <w:tcPr>
            <w:tcW w:w="4785" w:type="dxa"/>
          </w:tcPr>
          <w:p w14:paraId="0537E641" w14:textId="2969C543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C88FEA4" w14:textId="600725C1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14:paraId="43B8DF9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666CD1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2F77E04" w14:textId="77777777" w:rsidR="00DD5800" w:rsidRDefault="00DD58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800" w14:paraId="0209867D" w14:textId="77777777">
        <w:tc>
          <w:tcPr>
            <w:tcW w:w="4785" w:type="dxa"/>
          </w:tcPr>
          <w:p w14:paraId="27E17A6A" w14:textId="0456E8BF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21F6E6" w14:textId="2E8829F3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 ООО "Зодчий"</w:t>
            </w:r>
          </w:p>
        </w:tc>
      </w:tr>
      <w:tr w:rsidR="00DD5800" w14:paraId="34E098DE" w14:textId="77777777">
        <w:tc>
          <w:tcPr>
            <w:tcW w:w="4785" w:type="dxa"/>
          </w:tcPr>
          <w:p w14:paraId="42790DFA" w14:textId="152BA7FA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</w:t>
            </w:r>
            <w:r>
              <w:rPr>
                <w:sz w:val="24"/>
                <w:szCs w:val="24"/>
              </w:rPr>
              <w:lastRenderedPageBreak/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919FBE0" w14:textId="307845ED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Заявка на участие в торгах составляется в </w:t>
            </w:r>
            <w:r>
              <w:rPr>
                <w:sz w:val="24"/>
                <w:szCs w:val="24"/>
              </w:rPr>
              <w:lastRenderedPageBreak/>
              <w:t xml:space="preserve">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sz w:val="24"/>
                <w:szCs w:val="24"/>
              </w:rPr>
              <w:t></w:t>
            </w:r>
            <w:r>
              <w:rPr>
                <w:sz w:val="24"/>
                <w:szCs w:val="24"/>
              </w:rPr>
              <w:tab/>
              <w:t xml:space="preserve">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торгов; </w:t>
            </w:r>
            <w:r>
              <w:rPr>
                <w:sz w:val="24"/>
                <w:szCs w:val="24"/>
              </w:rPr>
              <w:t></w:t>
            </w:r>
            <w:r>
              <w:rPr>
                <w:sz w:val="24"/>
                <w:szCs w:val="24"/>
              </w:rPr>
              <w:tab/>
              <w:t>наименование, организационно-правовая форма, место нахождения, почтовый адрес заявителя (для юридического лица);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</w:t>
            </w:r>
            <w:r>
              <w:rPr>
                <w:sz w:val="24"/>
                <w:szCs w:val="24"/>
              </w:rPr>
              <w:tab/>
              <w:t xml:space="preserve">фамилия, имя, отчество, паспортные данные, сведения о месте жительства заявителя (для физического лица); </w:t>
            </w:r>
            <w:r>
              <w:rPr>
                <w:sz w:val="24"/>
                <w:szCs w:val="24"/>
              </w:rPr>
              <w:t></w:t>
            </w:r>
            <w:r>
              <w:rPr>
                <w:sz w:val="24"/>
                <w:szCs w:val="24"/>
              </w:rPr>
              <w:tab/>
              <w:t>номер контактного телефона, адрес электронной почты заявителя.</w:t>
            </w:r>
          </w:p>
        </w:tc>
      </w:tr>
      <w:tr w:rsidR="00DD5800" w14:paraId="4B029306" w14:textId="77777777">
        <w:tc>
          <w:tcPr>
            <w:tcW w:w="4785" w:type="dxa"/>
          </w:tcPr>
          <w:p w14:paraId="275543FB" w14:textId="46D7EB53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D1DCB07" w14:textId="111F65CC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предназначен для деревообработки, состоит из объектов недвижимости и специализированного оборудования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н</w:t>
            </w:r>
            <w:proofErr w:type="gramEnd"/>
            <w:r>
              <w:rPr>
                <w:sz w:val="24"/>
                <w:szCs w:val="24"/>
              </w:rPr>
              <w:t xml:space="preserve">аходится в залоге АО 2Россельхозбанк" </w:t>
            </w:r>
          </w:p>
        </w:tc>
      </w:tr>
      <w:tr w:rsidR="00DD5800" w14:paraId="1E2C44D7" w14:textId="77777777">
        <w:tc>
          <w:tcPr>
            <w:tcW w:w="4785" w:type="dxa"/>
          </w:tcPr>
          <w:p w14:paraId="3CCF31F5" w14:textId="646BB042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3BC699B" w14:textId="7C910EA2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20244492,00</w:t>
            </w:r>
          </w:p>
        </w:tc>
      </w:tr>
      <w:tr w:rsidR="00DD5800" w14:paraId="4CC952DD" w14:textId="77777777">
        <w:tc>
          <w:tcPr>
            <w:tcW w:w="4785" w:type="dxa"/>
          </w:tcPr>
          <w:p w14:paraId="2359A461" w14:textId="1255BD67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103E086" w14:textId="63EB60A6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D5800" w14:paraId="4E5CD7F5" w14:textId="77777777">
        <w:tc>
          <w:tcPr>
            <w:tcW w:w="4785" w:type="dxa"/>
          </w:tcPr>
          <w:p w14:paraId="627CCE7C" w14:textId="7E4FE1B2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90A61F5" w14:textId="57E7ADA0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D5800" w14:paraId="65144C31" w14:textId="77777777">
        <w:tc>
          <w:tcPr>
            <w:tcW w:w="4785" w:type="dxa"/>
          </w:tcPr>
          <w:p w14:paraId="5AD5B7AE" w14:textId="59925C3A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3F47AB5" w14:textId="11987080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подаются </w:t>
            </w:r>
            <w:proofErr w:type="spellStart"/>
            <w:r>
              <w:rPr>
                <w:sz w:val="24"/>
                <w:szCs w:val="24"/>
              </w:rPr>
              <w:t>электронно</w:t>
            </w:r>
            <w:proofErr w:type="spellEnd"/>
            <w:r>
              <w:rPr>
                <w:sz w:val="24"/>
                <w:szCs w:val="24"/>
              </w:rPr>
              <w:t xml:space="preserve"> на сайте: http://www.eurtp.ru с 18.09.2023 г. по 03.11.2023 г. включительно с 09:00 ч. по 18:00 ч. в каждом периоде снижения цены (время </w:t>
            </w:r>
            <w:proofErr w:type="gramStart"/>
            <w:r>
              <w:rPr>
                <w:sz w:val="24"/>
                <w:szCs w:val="24"/>
              </w:rPr>
              <w:t>мск</w:t>
            </w:r>
            <w:proofErr w:type="gramEnd"/>
            <w:r>
              <w:rPr>
                <w:sz w:val="24"/>
                <w:szCs w:val="24"/>
              </w:rPr>
              <w:t xml:space="preserve">+1) и должны содержать сведения, соответствующие требованиям, установленным ст. 110 и 139 ФЗ «О несостоятельности (банкротстве)» и приказом Минэкономразвития РФ №495 от 23.07.2015 г. </w:t>
            </w:r>
          </w:p>
        </w:tc>
      </w:tr>
      <w:tr w:rsidR="00DD5800" w14:paraId="334BF731" w14:textId="77777777">
        <w:tc>
          <w:tcPr>
            <w:tcW w:w="4785" w:type="dxa"/>
          </w:tcPr>
          <w:p w14:paraId="56BBD6DB" w14:textId="5EE912EE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F2E6E57" w14:textId="1DEBA5B8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 Реквизиты для задатка: получатель - ООО «Зодчий», ИНН/КПП 5803020123/580301001,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№40702810852000002019 в Саратовском РФ АО «</w:t>
            </w:r>
            <w:proofErr w:type="spellStart"/>
            <w:r>
              <w:rPr>
                <w:sz w:val="24"/>
                <w:szCs w:val="24"/>
              </w:rPr>
              <w:t>Росельхозбанк</w:t>
            </w:r>
            <w:proofErr w:type="spellEnd"/>
            <w:r>
              <w:rPr>
                <w:sz w:val="24"/>
                <w:szCs w:val="24"/>
              </w:rPr>
              <w:t>», БИК 046311843, к/с №30101810500000000843, с указанием «задаток для участия в открытых торгах по реализации имущества ООО «Зодчий» Лот№1».</w:t>
            </w:r>
          </w:p>
        </w:tc>
      </w:tr>
    </w:tbl>
    <w:p w14:paraId="4A8DB4F7" w14:textId="77777777" w:rsidR="00DD580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D580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D5800" w14:paraId="375B5231" w14:textId="77777777">
        <w:tc>
          <w:tcPr>
            <w:tcW w:w="2392" w:type="dxa"/>
          </w:tcPr>
          <w:p w14:paraId="477C038F" w14:textId="77777777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9244BE8" w14:textId="77777777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  <w:p w14:paraId="7BA1636E" w14:textId="4778344E" w:rsidR="00126FED" w:rsidRDefault="00126FED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Агроснаб</w:t>
            </w:r>
            <w:proofErr w:type="spellEnd"/>
            <w:r>
              <w:rPr>
                <w:sz w:val="24"/>
                <w:szCs w:val="24"/>
              </w:rPr>
              <w:t xml:space="preserve">»             </w:t>
            </w:r>
          </w:p>
        </w:tc>
        <w:tc>
          <w:tcPr>
            <w:tcW w:w="2393" w:type="dxa"/>
          </w:tcPr>
          <w:p w14:paraId="697B7451" w14:textId="77777777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  <w:p w14:paraId="402A3B6A" w14:textId="77777777" w:rsidR="00126FED" w:rsidRDefault="00126FED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2F36323E" w14:textId="77777777" w:rsidR="00126FED" w:rsidRDefault="00126FED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79707509" w14:textId="42067A19" w:rsidR="00126FED" w:rsidRDefault="00126FED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617500, Пермский край,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рда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lastRenderedPageBreak/>
              <w:t>Тракторная,30</w:t>
            </w:r>
          </w:p>
        </w:tc>
        <w:tc>
          <w:tcPr>
            <w:tcW w:w="2393" w:type="dxa"/>
          </w:tcPr>
          <w:p w14:paraId="0D86F81D" w14:textId="77777777" w:rsidR="00126FED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Цена, предложенная участником</w:t>
            </w:r>
          </w:p>
          <w:p w14:paraId="0DE91AA6" w14:textId="77777777" w:rsidR="00126FED" w:rsidRDefault="00126FED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6A46C0B2" w14:textId="639072FE" w:rsidR="00126FED" w:rsidRDefault="00126FED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21246492,00 руб.</w:t>
            </w:r>
            <w:bookmarkStart w:id="29" w:name="_GoBack"/>
            <w:bookmarkEnd w:id="29"/>
          </w:p>
        </w:tc>
      </w:tr>
      <w:tr w:rsidR="00DD5800" w14:paraId="6FA1D2D6" w14:textId="77777777">
        <w:tc>
          <w:tcPr>
            <w:tcW w:w="2392" w:type="dxa"/>
          </w:tcPr>
          <w:p w14:paraId="5C7F426E" w14:textId="77777777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456D005C" w14:textId="77777777" w:rsidR="00126FED" w:rsidRDefault="00126FED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1B3AC1B" w14:textId="7A838A67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Мамадалиев</w:t>
            </w:r>
            <w:proofErr w:type="spellEnd"/>
            <w:r>
              <w:rPr>
                <w:sz w:val="24"/>
                <w:szCs w:val="24"/>
              </w:rPr>
              <w:t xml:space="preserve">  Ринат  </w:t>
            </w:r>
            <w:proofErr w:type="spellStart"/>
            <w:r>
              <w:rPr>
                <w:sz w:val="24"/>
                <w:szCs w:val="24"/>
              </w:rPr>
              <w:t>Усманович</w:t>
            </w:r>
            <w:proofErr w:type="spellEnd"/>
            <w:r>
              <w:rPr>
                <w:sz w:val="24"/>
                <w:szCs w:val="24"/>
              </w:rPr>
              <w:t xml:space="preserve"> (ИНН-580310856357)</w:t>
            </w:r>
          </w:p>
        </w:tc>
        <w:tc>
          <w:tcPr>
            <w:tcW w:w="2393" w:type="dxa"/>
          </w:tcPr>
          <w:p w14:paraId="64DE43C0" w14:textId="23619C56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442530, г. Кузнецк, Пензенская область, г. Кузнецк, ул. Вокзальная, 29</w:t>
            </w:r>
          </w:p>
        </w:tc>
        <w:tc>
          <w:tcPr>
            <w:tcW w:w="2393" w:type="dxa"/>
          </w:tcPr>
          <w:p w14:paraId="3DDA0295" w14:textId="72B76016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21500000,00 руб.</w:t>
            </w:r>
          </w:p>
        </w:tc>
      </w:tr>
      <w:tr w:rsidR="00DD5800" w14:paraId="7E89E1B8" w14:textId="77777777">
        <w:tc>
          <w:tcPr>
            <w:tcW w:w="2392" w:type="dxa"/>
          </w:tcPr>
          <w:p w14:paraId="2E224B3D" w14:textId="7FEE2BD1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4AD216C" w14:textId="6F13ECA1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Зюзин Андрей Алексеевич (ИНН-583704452010)</w:t>
            </w:r>
          </w:p>
        </w:tc>
        <w:tc>
          <w:tcPr>
            <w:tcW w:w="2393" w:type="dxa"/>
          </w:tcPr>
          <w:p w14:paraId="30E82A44" w14:textId="6A69D87E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енза</w:t>
            </w:r>
            <w:proofErr w:type="spellEnd"/>
            <w:r>
              <w:rPr>
                <w:sz w:val="24"/>
                <w:szCs w:val="24"/>
              </w:rPr>
              <w:t xml:space="preserve">, улица </w:t>
            </w:r>
            <w:proofErr w:type="spellStart"/>
            <w:r>
              <w:rPr>
                <w:sz w:val="24"/>
                <w:szCs w:val="24"/>
              </w:rPr>
              <w:t>Кижеватова</w:t>
            </w:r>
            <w:proofErr w:type="spellEnd"/>
            <w:r>
              <w:rPr>
                <w:sz w:val="24"/>
                <w:szCs w:val="24"/>
              </w:rPr>
              <w:t>, дом 6, квартира 113</w:t>
            </w:r>
          </w:p>
        </w:tc>
        <w:tc>
          <w:tcPr>
            <w:tcW w:w="2393" w:type="dxa"/>
          </w:tcPr>
          <w:p w14:paraId="55AA3A42" w14:textId="79A34B49" w:rsidR="00DD5800" w:rsidRDefault="00DD5800" w:rsidP="00DD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22000000,00 руб.</w:t>
            </w:r>
          </w:p>
        </w:tc>
      </w:tr>
    </w:tbl>
    <w:p w14:paraId="50D7DE40" w14:textId="088C36D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DD5800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"Зодчий" лота № 1 является Зюзин Андрей Алексеевич (ИНН-583704452010).</w:t>
      </w:r>
    </w:p>
    <w:p w14:paraId="04761BB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14:paraId="4212D70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14:paraId="67CF4E2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14:paraId="16F613A0" w14:textId="77777777" w:rsidR="002B16A1" w:rsidRPr="00126FE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14:paraId="795B925A" w14:textId="77777777" w:rsidR="002B16A1" w:rsidRPr="00126FE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126FED">
        <w:rPr>
          <w:sz w:val="24"/>
          <w:szCs w:val="24"/>
        </w:rPr>
        <w:t xml:space="preserve"> </w:t>
      </w:r>
      <w:bookmarkStart w:id="52" w:name="Лот_6"/>
      <w:bookmarkEnd w:id="52"/>
      <w:r w:rsidRPr="00126FED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126FED">
        <w:rPr>
          <w:sz w:val="24"/>
          <w:szCs w:val="24"/>
        </w:rPr>
        <w:t xml:space="preserve"> </w:t>
      </w:r>
      <w:bookmarkStart w:id="54" w:name="Предложение_6"/>
      <w:bookmarkEnd w:id="54"/>
      <w:r w:rsidRPr="00126FED">
        <w:rPr>
          <w:sz w:val="24"/>
          <w:szCs w:val="24"/>
        </w:rPr>
        <w:t xml:space="preserve"> </w:t>
      </w:r>
      <w:bookmarkStart w:id="55" w:name="Победитель_6"/>
      <w:bookmarkEnd w:id="55"/>
    </w:p>
    <w:p w14:paraId="490A6D7F" w14:textId="77777777" w:rsidR="002B16A1" w:rsidRPr="00126FE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126FED">
        <w:rPr>
          <w:sz w:val="24"/>
          <w:szCs w:val="24"/>
        </w:rPr>
        <w:t xml:space="preserve"> </w:t>
      </w:r>
      <w:bookmarkStart w:id="57" w:name="Лот_7"/>
      <w:bookmarkEnd w:id="57"/>
      <w:r w:rsidRPr="00126FED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126FED">
        <w:rPr>
          <w:sz w:val="24"/>
          <w:szCs w:val="24"/>
        </w:rPr>
        <w:t xml:space="preserve"> </w:t>
      </w:r>
      <w:bookmarkStart w:id="59" w:name="Предложение_7"/>
      <w:bookmarkEnd w:id="59"/>
      <w:r w:rsidRPr="00126FED">
        <w:rPr>
          <w:sz w:val="24"/>
          <w:szCs w:val="24"/>
        </w:rPr>
        <w:t xml:space="preserve"> </w:t>
      </w:r>
      <w:bookmarkStart w:id="60" w:name="Победитель_7"/>
      <w:bookmarkEnd w:id="60"/>
    </w:p>
    <w:p w14:paraId="30178312" w14:textId="77777777" w:rsidR="002B16A1" w:rsidRPr="00126FE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126FED">
        <w:rPr>
          <w:sz w:val="24"/>
          <w:szCs w:val="24"/>
        </w:rPr>
        <w:t xml:space="preserve"> </w:t>
      </w:r>
      <w:bookmarkStart w:id="62" w:name="Лот_8"/>
      <w:bookmarkEnd w:id="62"/>
      <w:r w:rsidRPr="00126FED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126FED">
        <w:rPr>
          <w:sz w:val="24"/>
          <w:szCs w:val="24"/>
        </w:rPr>
        <w:t xml:space="preserve"> </w:t>
      </w:r>
      <w:bookmarkStart w:id="64" w:name="Предложение_8"/>
      <w:bookmarkEnd w:id="64"/>
      <w:r w:rsidRPr="00126FED">
        <w:rPr>
          <w:sz w:val="24"/>
          <w:szCs w:val="24"/>
        </w:rPr>
        <w:t xml:space="preserve"> </w:t>
      </w:r>
      <w:bookmarkStart w:id="65" w:name="Победитель_8"/>
      <w:bookmarkEnd w:id="65"/>
    </w:p>
    <w:p w14:paraId="110C0C8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 w:rsidRPr="00126FED">
        <w:rPr>
          <w:sz w:val="24"/>
          <w:szCs w:val="24"/>
        </w:rPr>
        <w:t xml:space="preserve"> </w:t>
      </w:r>
      <w:bookmarkStart w:id="67" w:name="Лот_9"/>
      <w:bookmarkEnd w:id="67"/>
      <w:r w:rsidRPr="00126FED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126FED">
        <w:rPr>
          <w:sz w:val="24"/>
          <w:szCs w:val="24"/>
        </w:rPr>
        <w:t xml:space="preserve"> </w:t>
      </w:r>
      <w:bookmarkStart w:id="69" w:name="Предложение_9"/>
      <w:bookmarkEnd w:id="69"/>
      <w:r w:rsidRPr="00126FED">
        <w:rPr>
          <w:sz w:val="24"/>
          <w:szCs w:val="24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14:paraId="1649595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14:paraId="16F5C86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14:paraId="6E1526A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14:paraId="3C78A05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14:paraId="7AAC3B7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14:paraId="3C731D5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14:paraId="2739D1C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14:paraId="7030743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14:paraId="0DE818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14:paraId="1C02FC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14:paraId="398C00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14:paraId="4AFCD5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14:paraId="60A860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14:paraId="368758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14:paraId="014E09B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14:paraId="29D69B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14:paraId="290EB8D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14:paraId="34D53C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14:paraId="736E76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14:paraId="6FCC0E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14:paraId="0258DEEC" w14:textId="77777777" w:rsidR="00362201" w:rsidRPr="00126FED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14:paraId="266CC766" w14:textId="77777777" w:rsidR="00A57D49" w:rsidRPr="00126FE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 w:rsidRPr="00126FED">
        <w:rPr>
          <w:sz w:val="24"/>
          <w:szCs w:val="24"/>
        </w:rPr>
        <w:t xml:space="preserve"> </w:t>
      </w:r>
      <w:bookmarkStart w:id="177" w:name="Лот_31"/>
      <w:bookmarkEnd w:id="177"/>
      <w:r w:rsidRPr="00126FED"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 w:rsidRPr="00126FED">
        <w:rPr>
          <w:sz w:val="24"/>
          <w:szCs w:val="24"/>
        </w:rPr>
        <w:t xml:space="preserve"> </w:t>
      </w:r>
      <w:bookmarkStart w:id="179" w:name="Предложение_31"/>
      <w:bookmarkEnd w:id="179"/>
      <w:r w:rsidRPr="00126FED">
        <w:rPr>
          <w:sz w:val="24"/>
          <w:szCs w:val="24"/>
        </w:rPr>
        <w:t xml:space="preserve"> </w:t>
      </w:r>
      <w:bookmarkStart w:id="180" w:name="Победитель_31"/>
      <w:bookmarkEnd w:id="180"/>
    </w:p>
    <w:p w14:paraId="362A485C" w14:textId="77777777" w:rsidR="00A57D49" w:rsidRPr="00126FE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 w:rsidRPr="00126FED">
        <w:rPr>
          <w:sz w:val="24"/>
          <w:szCs w:val="24"/>
        </w:rPr>
        <w:t xml:space="preserve"> </w:t>
      </w:r>
      <w:bookmarkStart w:id="182" w:name="Лот_32"/>
      <w:bookmarkEnd w:id="182"/>
      <w:r w:rsidRPr="00126FED"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 w:rsidRPr="00126FED">
        <w:rPr>
          <w:sz w:val="24"/>
          <w:szCs w:val="24"/>
        </w:rPr>
        <w:t xml:space="preserve"> </w:t>
      </w:r>
      <w:bookmarkStart w:id="184" w:name="Предложение_32"/>
      <w:bookmarkEnd w:id="184"/>
      <w:r w:rsidRPr="00126FED">
        <w:rPr>
          <w:sz w:val="24"/>
          <w:szCs w:val="24"/>
        </w:rPr>
        <w:t xml:space="preserve"> </w:t>
      </w:r>
      <w:bookmarkStart w:id="185" w:name="Победитель_32"/>
      <w:bookmarkEnd w:id="185"/>
    </w:p>
    <w:p w14:paraId="0F26B3A9" w14:textId="77777777" w:rsidR="00A57D49" w:rsidRPr="00126FE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 w:rsidRPr="00126FED">
        <w:rPr>
          <w:sz w:val="24"/>
          <w:szCs w:val="24"/>
        </w:rPr>
        <w:t xml:space="preserve"> </w:t>
      </w:r>
      <w:bookmarkStart w:id="187" w:name="Лот_33"/>
      <w:bookmarkEnd w:id="187"/>
      <w:r w:rsidRPr="00126FED"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 w:rsidRPr="00126FED">
        <w:rPr>
          <w:sz w:val="24"/>
          <w:szCs w:val="24"/>
        </w:rPr>
        <w:t xml:space="preserve"> </w:t>
      </w:r>
      <w:bookmarkStart w:id="189" w:name="Предложение_33"/>
      <w:bookmarkEnd w:id="189"/>
      <w:r w:rsidRPr="00126FED">
        <w:rPr>
          <w:sz w:val="24"/>
          <w:szCs w:val="24"/>
        </w:rPr>
        <w:t xml:space="preserve"> </w:t>
      </w:r>
      <w:bookmarkStart w:id="190" w:name="Победитель_33"/>
      <w:bookmarkEnd w:id="190"/>
    </w:p>
    <w:p w14:paraId="5AC723BF" w14:textId="77777777" w:rsidR="00A57D49" w:rsidRPr="00126FED" w:rsidRDefault="00FA2CE5" w:rsidP="00A57D49">
      <w:pPr>
        <w:spacing w:after="0" w:line="240" w:lineRule="auto"/>
        <w:ind w:left="709"/>
      </w:pPr>
      <w:bookmarkStart w:id="191" w:name="ЛотНазвание_34"/>
      <w:bookmarkEnd w:id="191"/>
      <w:r w:rsidRPr="00126FED">
        <w:t xml:space="preserve"> </w:t>
      </w:r>
      <w:bookmarkStart w:id="192" w:name="Лот_34"/>
      <w:bookmarkEnd w:id="192"/>
      <w:r w:rsidRPr="00126FED">
        <w:t xml:space="preserve"> </w:t>
      </w:r>
      <w:bookmarkStart w:id="193" w:name="ПредложениеНазвание_34"/>
      <w:bookmarkEnd w:id="193"/>
      <w:r w:rsidRPr="00126FED">
        <w:t xml:space="preserve"> </w:t>
      </w:r>
      <w:bookmarkStart w:id="194" w:name="Предложение_34"/>
      <w:bookmarkEnd w:id="194"/>
      <w:r w:rsidRPr="00126FED">
        <w:t xml:space="preserve"> </w:t>
      </w:r>
      <w:bookmarkStart w:id="195" w:name="Победитель_34"/>
      <w:bookmarkEnd w:id="195"/>
    </w:p>
    <w:p w14:paraId="24B34FEC" w14:textId="77777777" w:rsidR="00FA2CE5" w:rsidRPr="00126FED" w:rsidRDefault="00FA2CE5" w:rsidP="00A57D49">
      <w:pPr>
        <w:spacing w:after="0" w:line="240" w:lineRule="auto"/>
        <w:ind w:left="709"/>
      </w:pPr>
      <w:bookmarkStart w:id="196" w:name="ЛотНазвание_35"/>
      <w:bookmarkEnd w:id="196"/>
      <w:r w:rsidRPr="00126FED">
        <w:t xml:space="preserve"> </w:t>
      </w:r>
      <w:bookmarkStart w:id="197" w:name="Лот_35"/>
      <w:bookmarkEnd w:id="197"/>
      <w:r w:rsidRPr="00126FED">
        <w:t xml:space="preserve"> </w:t>
      </w:r>
      <w:bookmarkStart w:id="198" w:name="ПредложениеНазвание_35"/>
      <w:bookmarkEnd w:id="198"/>
      <w:r w:rsidRPr="00126FED">
        <w:t xml:space="preserve"> </w:t>
      </w:r>
      <w:bookmarkStart w:id="199" w:name="Предложение_35"/>
      <w:bookmarkEnd w:id="199"/>
      <w:r w:rsidRPr="00126FED">
        <w:t xml:space="preserve"> </w:t>
      </w:r>
      <w:bookmarkStart w:id="200" w:name="Победитель_35"/>
      <w:bookmarkEnd w:id="200"/>
    </w:p>
    <w:p w14:paraId="0E0DDC0A" w14:textId="77777777" w:rsidR="00FA2CE5" w:rsidRPr="00126FED" w:rsidRDefault="00FA2CE5" w:rsidP="00A57D49">
      <w:pPr>
        <w:spacing w:after="0" w:line="240" w:lineRule="auto"/>
        <w:ind w:left="709"/>
      </w:pPr>
      <w:bookmarkStart w:id="201" w:name="ЛотНазвание_36"/>
      <w:bookmarkEnd w:id="201"/>
      <w:r w:rsidRPr="00126FED">
        <w:t xml:space="preserve"> </w:t>
      </w:r>
      <w:bookmarkStart w:id="202" w:name="Лот_36"/>
      <w:bookmarkEnd w:id="202"/>
      <w:r w:rsidRPr="00126FED">
        <w:t xml:space="preserve"> </w:t>
      </w:r>
      <w:bookmarkStart w:id="203" w:name="ПредложениеНазвание_36"/>
      <w:bookmarkEnd w:id="203"/>
      <w:r w:rsidRPr="00126FED">
        <w:t xml:space="preserve"> </w:t>
      </w:r>
      <w:bookmarkStart w:id="204" w:name="Предложение_36"/>
      <w:bookmarkEnd w:id="204"/>
      <w:r w:rsidRPr="00126FED">
        <w:t xml:space="preserve"> </w:t>
      </w:r>
      <w:bookmarkStart w:id="205" w:name="Победитель_36"/>
      <w:bookmarkEnd w:id="205"/>
    </w:p>
    <w:p w14:paraId="44BF342A" w14:textId="77777777" w:rsidR="00FA2CE5" w:rsidRPr="00126FED" w:rsidRDefault="00FA2CE5" w:rsidP="00A57D49">
      <w:pPr>
        <w:spacing w:after="0" w:line="240" w:lineRule="auto"/>
        <w:ind w:left="709"/>
      </w:pPr>
      <w:bookmarkStart w:id="206" w:name="ЛотНазвание_37"/>
      <w:bookmarkEnd w:id="206"/>
      <w:r w:rsidRPr="00126FED">
        <w:t xml:space="preserve"> </w:t>
      </w:r>
      <w:bookmarkStart w:id="207" w:name="Лот_37"/>
      <w:bookmarkEnd w:id="207"/>
      <w:r w:rsidRPr="00126FED">
        <w:t xml:space="preserve"> </w:t>
      </w:r>
      <w:bookmarkStart w:id="208" w:name="ПредложениеНазвание_37"/>
      <w:bookmarkEnd w:id="208"/>
      <w:r w:rsidRPr="00126FED">
        <w:t xml:space="preserve"> </w:t>
      </w:r>
      <w:bookmarkStart w:id="209" w:name="Предложение_37"/>
      <w:bookmarkEnd w:id="209"/>
      <w:r w:rsidRPr="00126FED">
        <w:t xml:space="preserve"> </w:t>
      </w:r>
      <w:bookmarkStart w:id="210" w:name="Победитель_37"/>
      <w:bookmarkEnd w:id="210"/>
    </w:p>
    <w:p w14:paraId="76410280" w14:textId="77777777" w:rsidR="00FA2CE5" w:rsidRPr="00126FED" w:rsidRDefault="00FA2CE5" w:rsidP="00A57D49">
      <w:pPr>
        <w:spacing w:after="0" w:line="240" w:lineRule="auto"/>
        <w:ind w:left="709"/>
      </w:pPr>
      <w:bookmarkStart w:id="211" w:name="ЛотНазвание_38"/>
      <w:bookmarkEnd w:id="211"/>
      <w:r w:rsidRPr="00126FED">
        <w:t xml:space="preserve"> </w:t>
      </w:r>
      <w:bookmarkStart w:id="212" w:name="Лот_38"/>
      <w:bookmarkEnd w:id="212"/>
      <w:r w:rsidRPr="00126FED">
        <w:t xml:space="preserve"> </w:t>
      </w:r>
      <w:bookmarkStart w:id="213" w:name="ПредложениеНазвание_38"/>
      <w:bookmarkEnd w:id="213"/>
      <w:r w:rsidRPr="00126FED">
        <w:t xml:space="preserve"> </w:t>
      </w:r>
      <w:bookmarkStart w:id="214" w:name="Предложение_38"/>
      <w:bookmarkEnd w:id="214"/>
      <w:r w:rsidRPr="00126FED">
        <w:t xml:space="preserve"> </w:t>
      </w:r>
      <w:bookmarkStart w:id="215" w:name="Победитель_38"/>
      <w:bookmarkEnd w:id="215"/>
    </w:p>
    <w:p w14:paraId="3709E123" w14:textId="77777777" w:rsidR="00FA2CE5" w:rsidRPr="00126FED" w:rsidRDefault="00FA2CE5" w:rsidP="00A57D49">
      <w:pPr>
        <w:spacing w:after="0" w:line="240" w:lineRule="auto"/>
        <w:ind w:left="709"/>
      </w:pPr>
      <w:bookmarkStart w:id="216" w:name="ЛотНазвание_39"/>
      <w:bookmarkEnd w:id="216"/>
      <w:r w:rsidRPr="00126FED">
        <w:t xml:space="preserve"> </w:t>
      </w:r>
      <w:bookmarkStart w:id="217" w:name="Лот_39"/>
      <w:bookmarkEnd w:id="217"/>
      <w:r w:rsidRPr="00126FED">
        <w:t xml:space="preserve"> </w:t>
      </w:r>
      <w:bookmarkStart w:id="218" w:name="ПредложениеНазвание_39"/>
      <w:bookmarkEnd w:id="218"/>
      <w:r w:rsidRPr="00126FED">
        <w:t xml:space="preserve"> </w:t>
      </w:r>
      <w:bookmarkStart w:id="219" w:name="Предложение_39"/>
      <w:bookmarkEnd w:id="219"/>
      <w:r w:rsidRPr="00126FED">
        <w:t xml:space="preserve"> </w:t>
      </w:r>
      <w:bookmarkStart w:id="220" w:name="Победитель_39"/>
      <w:bookmarkEnd w:id="220"/>
    </w:p>
    <w:p w14:paraId="110EC047" w14:textId="77777777" w:rsidR="00FA2CE5" w:rsidRPr="00126FED" w:rsidRDefault="00FA2CE5" w:rsidP="00A57D49">
      <w:pPr>
        <w:spacing w:after="0" w:line="240" w:lineRule="auto"/>
        <w:ind w:left="709"/>
      </w:pPr>
      <w:bookmarkStart w:id="221" w:name="ЛотНазвание_40"/>
      <w:bookmarkEnd w:id="221"/>
      <w:r w:rsidRPr="00126FED">
        <w:t xml:space="preserve"> </w:t>
      </w:r>
      <w:bookmarkStart w:id="222" w:name="Лот_40"/>
      <w:bookmarkEnd w:id="222"/>
      <w:r w:rsidRPr="00126FED">
        <w:t xml:space="preserve"> </w:t>
      </w:r>
      <w:bookmarkStart w:id="223" w:name="ПредложениеНазвание_40"/>
      <w:bookmarkEnd w:id="223"/>
      <w:r w:rsidRPr="00126FED">
        <w:t xml:space="preserve"> </w:t>
      </w:r>
      <w:bookmarkStart w:id="224" w:name="Предложение_40"/>
      <w:bookmarkEnd w:id="224"/>
      <w:r w:rsidRPr="00126FED">
        <w:t xml:space="preserve"> </w:t>
      </w:r>
      <w:bookmarkStart w:id="225" w:name="Победитель_40"/>
      <w:bookmarkEnd w:id="225"/>
    </w:p>
    <w:p w14:paraId="7DF31EFC" w14:textId="77777777" w:rsidR="00FA2CE5" w:rsidRPr="00126FED" w:rsidRDefault="00FA2CE5" w:rsidP="00A57D49">
      <w:pPr>
        <w:spacing w:after="0" w:line="240" w:lineRule="auto"/>
        <w:ind w:left="709"/>
      </w:pPr>
      <w:bookmarkStart w:id="226" w:name="ЛотНазвание_41"/>
      <w:bookmarkEnd w:id="226"/>
      <w:r w:rsidRPr="00126FED">
        <w:lastRenderedPageBreak/>
        <w:t xml:space="preserve"> </w:t>
      </w:r>
      <w:bookmarkStart w:id="227" w:name="Лот_41"/>
      <w:bookmarkEnd w:id="227"/>
      <w:r w:rsidRPr="00126FED">
        <w:t xml:space="preserve"> </w:t>
      </w:r>
      <w:bookmarkStart w:id="228" w:name="ПредложениеНазвание_41"/>
      <w:bookmarkEnd w:id="228"/>
      <w:r w:rsidRPr="00126FED">
        <w:t xml:space="preserve"> </w:t>
      </w:r>
      <w:bookmarkStart w:id="229" w:name="Предложение_41"/>
      <w:bookmarkEnd w:id="229"/>
      <w:r w:rsidRPr="00126FED">
        <w:t xml:space="preserve"> </w:t>
      </w:r>
      <w:bookmarkStart w:id="230" w:name="Победитель_41"/>
      <w:bookmarkEnd w:id="230"/>
    </w:p>
    <w:p w14:paraId="72F8966A" w14:textId="77777777" w:rsidR="00C26FEC" w:rsidRPr="00126FED" w:rsidRDefault="00C26FEC" w:rsidP="00C26FEC">
      <w:pPr>
        <w:spacing w:after="0" w:line="240" w:lineRule="auto"/>
        <w:ind w:left="709"/>
      </w:pPr>
      <w:bookmarkStart w:id="231" w:name="ЛотНазвание_42"/>
      <w:bookmarkEnd w:id="231"/>
      <w:r w:rsidRPr="00126FED">
        <w:t xml:space="preserve"> </w:t>
      </w:r>
      <w:bookmarkStart w:id="232" w:name="Лот_42"/>
      <w:bookmarkEnd w:id="232"/>
      <w:r w:rsidRPr="00126FED">
        <w:t xml:space="preserve"> </w:t>
      </w:r>
      <w:bookmarkStart w:id="233" w:name="ПредложениеНазвание_42"/>
      <w:bookmarkEnd w:id="233"/>
      <w:r w:rsidRPr="00126FED">
        <w:t xml:space="preserve"> </w:t>
      </w:r>
      <w:bookmarkStart w:id="234" w:name="Предложение_42"/>
      <w:bookmarkEnd w:id="234"/>
      <w:r w:rsidRPr="00126FED">
        <w:t xml:space="preserve"> </w:t>
      </w:r>
      <w:bookmarkStart w:id="235" w:name="Победитель_42"/>
      <w:bookmarkEnd w:id="235"/>
    </w:p>
    <w:p w14:paraId="45AF5DDD" w14:textId="77777777" w:rsidR="00C26FEC" w:rsidRPr="00126FED" w:rsidRDefault="00C26FEC" w:rsidP="00C26FEC">
      <w:pPr>
        <w:spacing w:after="0" w:line="240" w:lineRule="auto"/>
        <w:ind w:left="709"/>
      </w:pPr>
      <w:bookmarkStart w:id="236" w:name="ЛотНазвание_43"/>
      <w:bookmarkEnd w:id="236"/>
      <w:r w:rsidRPr="00126FED">
        <w:t xml:space="preserve"> </w:t>
      </w:r>
      <w:bookmarkStart w:id="237" w:name="Лот_43"/>
      <w:bookmarkEnd w:id="237"/>
      <w:r w:rsidRPr="00126FED">
        <w:t xml:space="preserve"> </w:t>
      </w:r>
      <w:bookmarkStart w:id="238" w:name="ПредложениеНазвание_43"/>
      <w:bookmarkEnd w:id="238"/>
      <w:r w:rsidRPr="00126FED">
        <w:t xml:space="preserve"> </w:t>
      </w:r>
      <w:bookmarkStart w:id="239" w:name="Предложение_43"/>
      <w:bookmarkEnd w:id="239"/>
      <w:r w:rsidRPr="00126FED">
        <w:t xml:space="preserve"> </w:t>
      </w:r>
      <w:bookmarkStart w:id="240" w:name="Победитель_43"/>
      <w:bookmarkEnd w:id="240"/>
    </w:p>
    <w:p w14:paraId="73B0BCC7" w14:textId="77777777" w:rsidR="00C26FEC" w:rsidRPr="00126FED" w:rsidRDefault="00C26FEC" w:rsidP="00C26FEC">
      <w:pPr>
        <w:spacing w:after="0" w:line="240" w:lineRule="auto"/>
        <w:ind w:left="709"/>
      </w:pPr>
      <w:bookmarkStart w:id="241" w:name="ЛотНазвание_44"/>
      <w:bookmarkEnd w:id="241"/>
      <w:r w:rsidRPr="00126FED">
        <w:t xml:space="preserve"> </w:t>
      </w:r>
      <w:bookmarkStart w:id="242" w:name="Лот_44"/>
      <w:bookmarkEnd w:id="242"/>
      <w:r w:rsidRPr="00126FED">
        <w:t xml:space="preserve"> </w:t>
      </w:r>
      <w:bookmarkStart w:id="243" w:name="ПредложениеНазвание_44"/>
      <w:bookmarkEnd w:id="243"/>
      <w:r w:rsidRPr="00126FED">
        <w:t xml:space="preserve"> </w:t>
      </w:r>
      <w:bookmarkStart w:id="244" w:name="Предложение_44"/>
      <w:bookmarkEnd w:id="244"/>
      <w:r w:rsidRPr="00126FED">
        <w:t xml:space="preserve"> </w:t>
      </w:r>
      <w:bookmarkStart w:id="245" w:name="Победитель_44"/>
      <w:bookmarkEnd w:id="245"/>
    </w:p>
    <w:p w14:paraId="5E4701CC" w14:textId="77777777" w:rsidR="00C26FEC" w:rsidRPr="00126FED" w:rsidRDefault="00C26FEC" w:rsidP="00C26FEC">
      <w:pPr>
        <w:spacing w:after="0" w:line="240" w:lineRule="auto"/>
        <w:ind w:left="709"/>
      </w:pPr>
      <w:bookmarkStart w:id="246" w:name="ЛотНазвание_45"/>
      <w:bookmarkEnd w:id="246"/>
      <w:r w:rsidRPr="00126FED">
        <w:t xml:space="preserve"> </w:t>
      </w:r>
      <w:bookmarkStart w:id="247" w:name="Лот_45"/>
      <w:bookmarkEnd w:id="247"/>
      <w:r w:rsidRPr="00126FED">
        <w:t xml:space="preserve"> </w:t>
      </w:r>
      <w:bookmarkStart w:id="248" w:name="ПредложениеНазвание_45"/>
      <w:bookmarkEnd w:id="248"/>
      <w:r w:rsidRPr="00126FED">
        <w:t xml:space="preserve"> </w:t>
      </w:r>
      <w:bookmarkStart w:id="249" w:name="Предложение_45"/>
      <w:bookmarkEnd w:id="249"/>
      <w:r w:rsidRPr="00126FED">
        <w:t xml:space="preserve"> </w:t>
      </w:r>
      <w:bookmarkStart w:id="250" w:name="Победитель_45"/>
      <w:bookmarkEnd w:id="250"/>
    </w:p>
    <w:p w14:paraId="651CD157" w14:textId="77777777" w:rsidR="00C26FEC" w:rsidRPr="00126FED" w:rsidRDefault="00C26FEC" w:rsidP="00C26FEC">
      <w:pPr>
        <w:spacing w:after="0" w:line="240" w:lineRule="auto"/>
        <w:ind w:left="709"/>
      </w:pPr>
      <w:bookmarkStart w:id="251" w:name="ЛотНазвание_46"/>
      <w:bookmarkEnd w:id="251"/>
      <w:r w:rsidRPr="00126FED">
        <w:t xml:space="preserve"> </w:t>
      </w:r>
      <w:bookmarkStart w:id="252" w:name="Лот_46"/>
      <w:bookmarkEnd w:id="252"/>
      <w:r w:rsidRPr="00126FED">
        <w:t xml:space="preserve"> </w:t>
      </w:r>
      <w:bookmarkStart w:id="253" w:name="ПредложениеНазвание_46"/>
      <w:bookmarkEnd w:id="253"/>
      <w:r w:rsidRPr="00126FED">
        <w:t xml:space="preserve"> </w:t>
      </w:r>
      <w:bookmarkStart w:id="254" w:name="Предложение_46"/>
      <w:bookmarkEnd w:id="254"/>
      <w:r w:rsidRPr="00126FED">
        <w:t xml:space="preserve"> </w:t>
      </w:r>
      <w:bookmarkStart w:id="255" w:name="Победитель_46"/>
      <w:bookmarkEnd w:id="255"/>
    </w:p>
    <w:p w14:paraId="1D97D578" w14:textId="77777777" w:rsidR="00C26FEC" w:rsidRPr="00126FED" w:rsidRDefault="00C26FEC" w:rsidP="00C26FEC">
      <w:pPr>
        <w:spacing w:after="0" w:line="240" w:lineRule="auto"/>
        <w:ind w:left="709"/>
      </w:pPr>
      <w:bookmarkStart w:id="256" w:name="ЛотНазвание_47"/>
      <w:bookmarkEnd w:id="256"/>
      <w:r w:rsidRPr="00126FED">
        <w:t xml:space="preserve"> </w:t>
      </w:r>
      <w:bookmarkStart w:id="257" w:name="Лот_47"/>
      <w:bookmarkEnd w:id="257"/>
      <w:r w:rsidRPr="00126FED">
        <w:t xml:space="preserve"> </w:t>
      </w:r>
      <w:bookmarkStart w:id="258" w:name="ПредложениеНазвание_47"/>
      <w:bookmarkEnd w:id="258"/>
      <w:r w:rsidRPr="00126FED">
        <w:t xml:space="preserve"> </w:t>
      </w:r>
      <w:bookmarkStart w:id="259" w:name="Предложение_47"/>
      <w:bookmarkEnd w:id="259"/>
      <w:r w:rsidRPr="00126FED">
        <w:t xml:space="preserve"> </w:t>
      </w:r>
      <w:bookmarkStart w:id="260" w:name="Победитель_47"/>
      <w:bookmarkEnd w:id="260"/>
    </w:p>
    <w:p w14:paraId="64E50E6B" w14:textId="77777777" w:rsidR="00C26FEC" w:rsidRPr="00126FED" w:rsidRDefault="00C26FEC" w:rsidP="00C26FEC">
      <w:pPr>
        <w:spacing w:after="0" w:line="240" w:lineRule="auto"/>
        <w:ind w:left="709"/>
      </w:pPr>
      <w:bookmarkStart w:id="261" w:name="ЛотНазвание_48"/>
      <w:bookmarkEnd w:id="261"/>
      <w:r w:rsidRPr="00126FED">
        <w:t xml:space="preserve"> </w:t>
      </w:r>
      <w:bookmarkStart w:id="262" w:name="Лот_48"/>
      <w:bookmarkEnd w:id="262"/>
      <w:r w:rsidRPr="00126FED">
        <w:t xml:space="preserve"> </w:t>
      </w:r>
      <w:bookmarkStart w:id="263" w:name="ПредложениеНазвание_48"/>
      <w:bookmarkEnd w:id="263"/>
      <w:r w:rsidRPr="00126FED">
        <w:t xml:space="preserve"> </w:t>
      </w:r>
      <w:bookmarkStart w:id="264" w:name="Предложение_48"/>
      <w:bookmarkEnd w:id="264"/>
      <w:r w:rsidRPr="00126FED">
        <w:t xml:space="preserve"> </w:t>
      </w:r>
      <w:bookmarkStart w:id="265" w:name="Победитель_48"/>
      <w:bookmarkEnd w:id="265"/>
    </w:p>
    <w:p w14:paraId="4267170E" w14:textId="77777777" w:rsidR="00C26FEC" w:rsidRPr="00126FED" w:rsidRDefault="00C26FEC" w:rsidP="00C26FEC">
      <w:pPr>
        <w:spacing w:after="0" w:line="240" w:lineRule="auto"/>
        <w:ind w:left="709"/>
      </w:pPr>
      <w:bookmarkStart w:id="266" w:name="ЛотНазвание_49"/>
      <w:bookmarkEnd w:id="266"/>
      <w:r w:rsidRPr="00126FED">
        <w:t xml:space="preserve"> </w:t>
      </w:r>
      <w:bookmarkStart w:id="267" w:name="Лот_49"/>
      <w:bookmarkEnd w:id="267"/>
      <w:r w:rsidRPr="00126FED">
        <w:t xml:space="preserve"> </w:t>
      </w:r>
      <w:bookmarkStart w:id="268" w:name="ПредложениеНазвание_49"/>
      <w:bookmarkEnd w:id="268"/>
      <w:r w:rsidRPr="00126FED">
        <w:t xml:space="preserve"> </w:t>
      </w:r>
      <w:bookmarkStart w:id="269" w:name="Предложение_49"/>
      <w:bookmarkEnd w:id="269"/>
      <w:r w:rsidRPr="00126FED">
        <w:t xml:space="preserve"> </w:t>
      </w:r>
      <w:bookmarkStart w:id="270" w:name="Победитель_49"/>
      <w:bookmarkEnd w:id="270"/>
    </w:p>
    <w:p w14:paraId="07EC5B6A" w14:textId="77777777" w:rsidR="00C26FEC" w:rsidRPr="00126FED" w:rsidRDefault="00C26FEC" w:rsidP="00C26FEC">
      <w:pPr>
        <w:spacing w:after="0" w:line="240" w:lineRule="auto"/>
        <w:ind w:left="709"/>
      </w:pPr>
      <w:bookmarkStart w:id="271" w:name="ЛотНазвание_50"/>
      <w:bookmarkEnd w:id="271"/>
      <w:r w:rsidRPr="00126FED">
        <w:t xml:space="preserve"> </w:t>
      </w:r>
      <w:bookmarkStart w:id="272" w:name="Лот_50"/>
      <w:bookmarkEnd w:id="272"/>
      <w:r w:rsidRPr="00126FED">
        <w:t xml:space="preserve"> </w:t>
      </w:r>
      <w:bookmarkStart w:id="273" w:name="ПредложениеНазвание_50"/>
      <w:bookmarkEnd w:id="273"/>
      <w:r w:rsidRPr="00126FED">
        <w:t xml:space="preserve"> </w:t>
      </w:r>
      <w:bookmarkStart w:id="274" w:name="Предложение_50"/>
      <w:bookmarkEnd w:id="274"/>
      <w:r w:rsidRPr="00126FED">
        <w:t xml:space="preserve"> </w:t>
      </w:r>
      <w:bookmarkStart w:id="275" w:name="Победитель_50"/>
      <w:bookmarkEnd w:id="275"/>
    </w:p>
    <w:p w14:paraId="117BB77E" w14:textId="77777777" w:rsidR="00A57D49" w:rsidRPr="00126FED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523B294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2AB4DB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0D1B69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857309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3EF5031" w14:textId="77777777"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26FED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7197B"/>
    <w:rsid w:val="00BE0A9B"/>
    <w:rsid w:val="00C26FEC"/>
    <w:rsid w:val="00CB7D60"/>
    <w:rsid w:val="00DD580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E52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4E977-11E2-477C-846C-A65C895F6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Владимир</cp:lastModifiedBy>
  <cp:revision>3</cp:revision>
  <dcterms:created xsi:type="dcterms:W3CDTF">2023-09-25T06:27:00Z</dcterms:created>
  <dcterms:modified xsi:type="dcterms:W3CDTF">2023-09-25T06:35:00Z</dcterms:modified>
</cp:coreProperties>
</file>