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43A49" w14:textId="659CEFBE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16A95">
        <w:rPr>
          <w:b/>
          <w:sz w:val="24"/>
          <w:szCs w:val="24"/>
        </w:rPr>
        <w:t>ПП000410</w:t>
      </w:r>
      <w:r w:rsidRPr="00BE0A9B">
        <w:rPr>
          <w:b/>
          <w:sz w:val="24"/>
          <w:szCs w:val="24"/>
        </w:rPr>
        <w:t>.</w:t>
      </w:r>
    </w:p>
    <w:p w14:paraId="3A3CCE6C" w14:textId="77146CC0" w:rsidR="009B22E7" w:rsidRPr="00BE0A9B" w:rsidRDefault="00016A9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27.07.2023</w:t>
      </w:r>
    </w:p>
    <w:p w14:paraId="49C7DF26" w14:textId="14C1B606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16A95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16A95">
        <w:rPr>
          <w:b/>
          <w:sz w:val="24"/>
          <w:szCs w:val="24"/>
        </w:rPr>
        <w:t>ПП000410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150BF2D" w14:textId="77777777" w:rsidTr="000E46A0">
        <w:tc>
          <w:tcPr>
            <w:tcW w:w="2376" w:type="dxa"/>
          </w:tcPr>
          <w:p w14:paraId="13C88D7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FE723B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98B0142" w14:textId="77777777" w:rsidTr="000E46A0">
        <w:tc>
          <w:tcPr>
            <w:tcW w:w="2376" w:type="dxa"/>
          </w:tcPr>
          <w:p w14:paraId="01C2E99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D87B081" w14:textId="48D0138A" w:rsidR="00EB4646" w:rsidRPr="00BE0A9B" w:rsidRDefault="00016A9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28751EF" w14:textId="77777777" w:rsidTr="000E46A0">
        <w:tc>
          <w:tcPr>
            <w:tcW w:w="2376" w:type="dxa"/>
          </w:tcPr>
          <w:p w14:paraId="74BC1AE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F607577" w14:textId="6914BE01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16A95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16A95">
              <w:rPr>
                <w:sz w:val="24"/>
                <w:szCs w:val="24"/>
              </w:rPr>
              <w:t>Чернова Галина Иванович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83941A5" w14:textId="77777777" w:rsidTr="000E46A0">
        <w:tc>
          <w:tcPr>
            <w:tcW w:w="2376" w:type="dxa"/>
          </w:tcPr>
          <w:p w14:paraId="7C5F39D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C3A6B74" w14:textId="4BEC71A1" w:rsidR="00EB4646" w:rsidRPr="00BE0A9B" w:rsidRDefault="00016A9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продаже имущества должника Черновой Галины Ивановны нежилые помещения</w:t>
            </w:r>
          </w:p>
        </w:tc>
      </w:tr>
      <w:tr w:rsidR="00EB4646" w:rsidRPr="00BE0A9B" w14:paraId="0157ED06" w14:textId="77777777" w:rsidTr="000E46A0">
        <w:tc>
          <w:tcPr>
            <w:tcW w:w="2376" w:type="dxa"/>
          </w:tcPr>
          <w:p w14:paraId="67981E3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1CB5A66" w14:textId="718A7E1B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16A95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16A9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5F338DD" w14:textId="77777777" w:rsidTr="000E46A0">
        <w:tc>
          <w:tcPr>
            <w:tcW w:w="2376" w:type="dxa"/>
          </w:tcPr>
          <w:p w14:paraId="252CBD3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063F678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492769A" w14:textId="77777777" w:rsidTr="000E46A0">
        <w:trPr>
          <w:trHeight w:val="690"/>
        </w:trPr>
        <w:tc>
          <w:tcPr>
            <w:tcW w:w="2376" w:type="dxa"/>
          </w:tcPr>
          <w:p w14:paraId="6ED9619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4816F2A" w14:textId="68B1DB22" w:rsidR="004C520C" w:rsidRPr="00BE0A9B" w:rsidRDefault="00016A9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21.07.2023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1181D809" w14:textId="77777777" w:rsidTr="000E46A0">
        <w:trPr>
          <w:trHeight w:val="135"/>
        </w:trPr>
        <w:tc>
          <w:tcPr>
            <w:tcW w:w="2376" w:type="dxa"/>
          </w:tcPr>
          <w:p w14:paraId="51DCAB5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9A607B1" w14:textId="0A30943A" w:rsidR="004C520C" w:rsidRPr="00BE0A9B" w:rsidRDefault="00016A9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07.09.2023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63130F99" w14:textId="77777777" w:rsidTr="000E46A0">
        <w:trPr>
          <w:trHeight w:val="150"/>
        </w:trPr>
        <w:tc>
          <w:tcPr>
            <w:tcW w:w="2376" w:type="dxa"/>
          </w:tcPr>
          <w:p w14:paraId="3D4996B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B284605" w14:textId="04B325A1" w:rsidR="004C520C" w:rsidRPr="00BE0A9B" w:rsidRDefault="00016A9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20.07.2023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098D773" w14:textId="77777777" w:rsidTr="000E46A0">
        <w:trPr>
          <w:trHeight w:val="119"/>
        </w:trPr>
        <w:tc>
          <w:tcPr>
            <w:tcW w:w="2376" w:type="dxa"/>
          </w:tcPr>
          <w:p w14:paraId="6D4A3BF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3EC7031" w14:textId="67B73993" w:rsidR="004C520C" w:rsidRPr="00BE0A9B" w:rsidRDefault="00016A9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20.07.2023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313284E" w14:textId="77777777" w:rsidTr="000E46A0">
        <w:trPr>
          <w:trHeight w:val="135"/>
        </w:trPr>
        <w:tc>
          <w:tcPr>
            <w:tcW w:w="2376" w:type="dxa"/>
          </w:tcPr>
          <w:p w14:paraId="728E33D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4678982" w14:textId="7B289D0E" w:rsidR="004C520C" w:rsidRPr="00BE0A9B" w:rsidRDefault="00016A9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20.07.2023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0FDF747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A04287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6A95" w14:paraId="4C0EB8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95FD22" w14:textId="43BB9D9B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11CE1CA" w14:textId="23FBA7E5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016A95" w14:paraId="7D51BC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CB05F0" w14:textId="0F9A0D44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6AFB222" w14:textId="0864CCE5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2C908C7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06945B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6A95" w14:paraId="1D1035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9817E7" w14:textId="31127392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5D9BC0D" w14:textId="63DCF4A9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016A95" w14:paraId="6BD684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DAEC54" w14:textId="2BE878E3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6A8FBF4" w14:textId="2EA2EA1C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016A95" w14:paraId="384D89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9D59F5" w14:textId="107275EF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290CE76" w14:textId="3AFC1188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016A95" w14:paraId="24A034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A06DBC" w14:textId="122300A8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29E794C" w14:textId="733974AE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21A33AF8" w14:textId="296E0A7F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E1A014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6A95" w14:paraId="6C7787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267E90" w14:textId="48C626F8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6D24A42" w14:textId="6209C430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16A95" w14:paraId="4F4321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A30FFB" w14:textId="74D1DFDE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AA8F81C" w14:textId="2BB852FC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А57-31911/2017</w:t>
            </w:r>
          </w:p>
        </w:tc>
      </w:tr>
      <w:tr w:rsidR="00016A95" w14:paraId="3C41F0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6A7D07" w14:textId="32863771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94B63D6" w14:textId="59545673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29.12.2019 г. (резолютивная часть объявлена 25.12.2019г.) по делу №А57-31911/2017</w:t>
            </w:r>
          </w:p>
        </w:tc>
      </w:tr>
    </w:tbl>
    <w:p w14:paraId="16AEE73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EE80EB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6A95" w14:paraId="0A6F5A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D2CAB5" w14:textId="18652927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FB76A22" w14:textId="3620C25D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16A95" w14:paraId="3EF802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EC79F5" w14:textId="7BE880D3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70FA9F5" w14:textId="21CD33E4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Иванович</w:t>
            </w:r>
          </w:p>
        </w:tc>
      </w:tr>
      <w:tr w:rsidR="00016A95" w14:paraId="47FC4C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935AA3" w14:textId="21A31FAE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F090471" w14:textId="584C7DF4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016A95" w14:paraId="27A8F8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004E66" w14:textId="0A0327F6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7CC676F" w14:textId="644AC324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3788E94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A6B2DF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6A95" w14:paraId="479CCA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EB026F" w14:textId="1D189F03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4C93FAE" w14:textId="61B7EEBA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016A95" w14:paraId="6807E5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175DB4" w14:textId="5498F328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C72B7F4" w14:textId="684E2D62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016A95" w14:paraId="6818DE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F2D1BF" w14:textId="0AB520CC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B654BC7" w14:textId="1A300450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1CCFA51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4FD31F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3E58B76" w14:textId="77777777" w:rsidR="00016A95" w:rsidRDefault="00016A9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6A95" w14:paraId="398642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D43B19" w14:textId="1CCE85A4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FEBF0EC" w14:textId="6B64A8F2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41,9 кв.м., назначение: нежилое, кадастровый номер 64:48:040506:785, адрес: г. Саратов, ул. Железнодорожная, д.58Б, пом.77.</w:t>
            </w:r>
          </w:p>
        </w:tc>
      </w:tr>
      <w:tr w:rsidR="00016A95" w14:paraId="47D474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A304BC" w14:textId="39E9AE88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EF994F5" w14:textId="4638E27C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</w:t>
            </w:r>
          </w:p>
        </w:tc>
      </w:tr>
      <w:tr w:rsidR="00016A95" w14:paraId="7E8502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793E28" w14:textId="54D97BF6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25268A3" w14:textId="0F55879E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41,9 кв.м., назначение: нежилое, кадастровый номер 64:48:040506:785, адрес: г. Саратов, ул. Железнодорожная, д.58Б, пом.77.</w:t>
            </w:r>
          </w:p>
        </w:tc>
      </w:tr>
      <w:tr w:rsidR="00016A95" w14:paraId="290494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BC737C" w14:textId="36755D11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BA73763" w14:textId="5F406055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2487388,50</w:t>
            </w:r>
          </w:p>
        </w:tc>
      </w:tr>
      <w:tr w:rsidR="00016A95" w14:paraId="64F675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C3B8EB" w14:textId="4F8020B4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299E518" w14:textId="43BC95F7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16A95" w14:paraId="1574A0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02C649" w14:textId="017376D5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B7DD582" w14:textId="34D1EC96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для участия в торгах составляет 10 % от начальной цены лота, установленной в конкретный период снижения цены. </w:t>
            </w:r>
          </w:p>
        </w:tc>
      </w:tr>
      <w:tr w:rsidR="00016A95" w14:paraId="230C18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492094" w14:textId="45A269E6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E739446" w14:textId="3E91F1BF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016A95" w14:paraId="2FF674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0EDCC9" w14:textId="02C56FF5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F38C551" w14:textId="51AAD934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</w:t>
            </w:r>
          </w:p>
        </w:tc>
      </w:tr>
    </w:tbl>
    <w:p w14:paraId="4FA7D735" w14:textId="77777777" w:rsidR="00016A9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16A9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16A95" w14:paraId="795C325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27F978F" w14:textId="77777777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3E63DB1" w14:textId="56C7A266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2D962A1" w14:textId="43ADFD0B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58A97E39" w14:textId="04D16E9C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16A95" w14:paraId="4E3FB70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1040114" w14:textId="77777777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1AA5592" w14:textId="718D0174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Лузик Лариса Васильевна (ИНН-645200456063)</w:t>
            </w:r>
          </w:p>
        </w:tc>
        <w:tc>
          <w:tcPr>
            <w:tcW w:w="2393" w:type="dxa"/>
          </w:tcPr>
          <w:p w14:paraId="2EA1C52A" w14:textId="497DB47A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г.САРАТОВ 1Весенний проезд д3 кв 35</w:t>
            </w:r>
          </w:p>
        </w:tc>
        <w:tc>
          <w:tcPr>
            <w:tcW w:w="2393" w:type="dxa"/>
          </w:tcPr>
          <w:p w14:paraId="0F15B14E" w14:textId="7681978A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2501100,00 руб.</w:t>
            </w:r>
          </w:p>
        </w:tc>
      </w:tr>
      <w:tr w:rsidR="00016A95" w14:paraId="0AB316C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D5D827F" w14:textId="649F8690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764451D" w14:textId="56FA1ED9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Филиппенко Александр Константинович (ИНН-645100743723)</w:t>
            </w:r>
          </w:p>
        </w:tc>
        <w:tc>
          <w:tcPr>
            <w:tcW w:w="2393" w:type="dxa"/>
          </w:tcPr>
          <w:p w14:paraId="2CBC307E" w14:textId="547E512F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 г. Саратов, ул. им. Пугачева Е. И. , д. 51, кв. 73а</w:t>
            </w:r>
          </w:p>
        </w:tc>
        <w:tc>
          <w:tcPr>
            <w:tcW w:w="2393" w:type="dxa"/>
          </w:tcPr>
          <w:p w14:paraId="4A9D2C23" w14:textId="0CFD5690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2605000,00 руб.</w:t>
            </w:r>
          </w:p>
        </w:tc>
      </w:tr>
      <w:tr w:rsidR="00016A95" w14:paraId="4AC3DB7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37E9962" w14:textId="77777777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ACEEF15" w14:textId="6DEE87A9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6FB6F874" w14:textId="72D744D2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596675D9" w14:textId="477811D1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2551900,00 руб.</w:t>
            </w:r>
          </w:p>
        </w:tc>
      </w:tr>
    </w:tbl>
    <w:p w14:paraId="60724C3C" w14:textId="64505D8F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16A95">
        <w:rPr>
          <w:sz w:val="24"/>
          <w:szCs w:val="24"/>
        </w:rPr>
        <w:t>Победителем публичного предложения по продаже имущества должника Чернова Галина Иванович лота № 1 является Филиппенко Александр Константинович (ИНН-645100743723).</w:t>
      </w:r>
    </w:p>
    <w:p w14:paraId="3DB8247B" w14:textId="77777777" w:rsidR="00016A95" w:rsidRDefault="00016A9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6A95" w14:paraId="473BAD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1B4D79" w14:textId="09BD1D33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07803EE" w14:textId="1F4F1484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146,3 кв.м., назначение: нежилое, кадастровый номер 64:48:020311:472, адрес: г. Саратов, ул. Орджоникидзе Г.К., д.13/6, пом.6</w:t>
            </w:r>
          </w:p>
        </w:tc>
      </w:tr>
      <w:tr w:rsidR="00016A95" w14:paraId="102B2D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81EAF5" w14:textId="3715EF51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E1FAC8B" w14:textId="3030F525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</w:t>
            </w:r>
          </w:p>
        </w:tc>
      </w:tr>
      <w:tr w:rsidR="00016A95" w14:paraId="64B0A8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8830F7" w14:textId="5F8AD353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ACB4F5D" w14:textId="613955F2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146,3 кв.м., назначение: нежилое, кадастровый номер 64:48:020311:472, адрес: г. Саратов, ул. Орджоникидзе Г.К., д.13/6, пом.6</w:t>
            </w:r>
          </w:p>
        </w:tc>
      </w:tr>
      <w:tr w:rsidR="00016A95" w14:paraId="536565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412C08" w14:textId="6BDA110F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7431410" w14:textId="6FA30605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7251856,20</w:t>
            </w:r>
          </w:p>
        </w:tc>
      </w:tr>
      <w:tr w:rsidR="00016A95" w14:paraId="6ED254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F4E353" w14:textId="27CD5A98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4C1EDF4" w14:textId="5C2AD73D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16A95" w14:paraId="0233E5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FDA893" w14:textId="0C1953A9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F38D443" w14:textId="72902EE0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</w:t>
            </w:r>
          </w:p>
        </w:tc>
      </w:tr>
      <w:tr w:rsidR="00016A95" w14:paraId="7A7733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F4A32C" w14:textId="42AB3716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324810B" w14:textId="1ABDF61A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016A95" w14:paraId="01F75D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12B5E5" w14:textId="3D6D25C7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AD9008F" w14:textId="2E0A333A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</w:t>
            </w:r>
          </w:p>
        </w:tc>
      </w:tr>
    </w:tbl>
    <w:p w14:paraId="6626FDC3" w14:textId="77777777" w:rsidR="00016A95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016A9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16A95" w14:paraId="7628FFA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BAFA079" w14:textId="77777777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BAC0D69" w14:textId="1A348361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28B4B9C" w14:textId="6BA0D73C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4E0910A" w14:textId="146DFF14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16A95" w14:paraId="484856B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DE48D66" w14:textId="5ADF537E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41152E7" w14:textId="4492EF93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Филиппенко Александр Константинович (ИНН-645100743723)</w:t>
            </w:r>
          </w:p>
        </w:tc>
        <w:tc>
          <w:tcPr>
            <w:tcW w:w="2393" w:type="dxa"/>
          </w:tcPr>
          <w:p w14:paraId="07A64163" w14:textId="53FDBC55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 г. Саратов, ул. им. Пугачева Е. И. , д. 51, кв. 73а</w:t>
            </w:r>
          </w:p>
        </w:tc>
        <w:tc>
          <w:tcPr>
            <w:tcW w:w="2393" w:type="dxa"/>
          </w:tcPr>
          <w:p w14:paraId="102721CC" w14:textId="482EF23A" w:rsidR="00016A95" w:rsidRDefault="00016A95" w:rsidP="00016A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7251860,00 руб.</w:t>
            </w:r>
          </w:p>
        </w:tc>
      </w:tr>
    </w:tbl>
    <w:p w14:paraId="1BE37789" w14:textId="4C0F83BF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016A95">
        <w:rPr>
          <w:sz w:val="24"/>
          <w:szCs w:val="24"/>
        </w:rPr>
        <w:t>Победителем публичного предложения по продаже имущества должника Чернова Галина Иванович лота № 2 является Филиппенко Александр Константинович (ИНН-645100743723).</w:t>
      </w:r>
    </w:p>
    <w:p w14:paraId="006D7F2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3B4312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2CF2054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F18167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A225C2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33758C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D55C51A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E77451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0A3857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C43D97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1FB26D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B0CDF6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7E2D36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3D4C24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42CF50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BC1F1D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A67206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152760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386618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5593FD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BF3821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7D345E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F2ED2E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25D525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12CA17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83AD4C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401B70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0D74E20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EDCFF8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F430EE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AA02E6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E2107E1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437E9C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010432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AEBCF3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379010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428CB5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C0DE77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C7529F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5D837A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2DD029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3B89E9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CA9C56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805D3A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294CD1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18C99A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9EFCBF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F70F8A9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C001FC4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BCFA122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76563CD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7B29021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85027F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61A10BD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16A95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22797"/>
  <w15:docId w15:val="{E6DDA1F5-DB7F-4BCC-B9D0-8815DF8AA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2023-07-27T14:38:00Z</dcterms:created>
  <dcterms:modified xsi:type="dcterms:W3CDTF">2023-07-27T14:38:00Z</dcterms:modified>
</cp:coreProperties>
</file>