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79E40" w14:textId="0689A75E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20EF7">
        <w:rPr>
          <w:b/>
          <w:sz w:val="24"/>
          <w:szCs w:val="24"/>
        </w:rPr>
        <w:t>ПП000402</w:t>
      </w:r>
      <w:r w:rsidRPr="00BE0A9B">
        <w:rPr>
          <w:b/>
          <w:sz w:val="24"/>
          <w:szCs w:val="24"/>
        </w:rPr>
        <w:t>.</w:t>
      </w:r>
    </w:p>
    <w:p w14:paraId="450EE3AD" w14:textId="44122105" w:rsidR="009B22E7" w:rsidRPr="00BE0A9B" w:rsidRDefault="00420EF7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13.07.2023</w:t>
      </w:r>
    </w:p>
    <w:p w14:paraId="6741494C" w14:textId="4AC41C66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20EF7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20EF7">
        <w:rPr>
          <w:b/>
          <w:sz w:val="24"/>
          <w:szCs w:val="24"/>
        </w:rPr>
        <w:t>ПП000402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9E97F77" w14:textId="77777777" w:rsidTr="000E46A0">
        <w:tc>
          <w:tcPr>
            <w:tcW w:w="2376" w:type="dxa"/>
          </w:tcPr>
          <w:p w14:paraId="4EA5E69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D8B091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5516660" w14:textId="77777777" w:rsidTr="000E46A0">
        <w:tc>
          <w:tcPr>
            <w:tcW w:w="2376" w:type="dxa"/>
          </w:tcPr>
          <w:p w14:paraId="3DCBE19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199D371" w14:textId="7606A118" w:rsidR="00EB4646" w:rsidRPr="00BE0A9B" w:rsidRDefault="00420EF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63EC174" w14:textId="77777777" w:rsidTr="000E46A0">
        <w:tc>
          <w:tcPr>
            <w:tcW w:w="2376" w:type="dxa"/>
          </w:tcPr>
          <w:p w14:paraId="6ED13FE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C8E32C6" w14:textId="14BDAD43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20EF7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20EF7">
              <w:rPr>
                <w:sz w:val="24"/>
                <w:szCs w:val="24"/>
              </w:rPr>
              <w:t>Общество с ограниченной ответственностью "СИТИ-МОЛЛ ИНВЕСТ"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2B7EC32" w14:textId="77777777" w:rsidTr="000E46A0">
        <w:tc>
          <w:tcPr>
            <w:tcW w:w="2376" w:type="dxa"/>
          </w:tcPr>
          <w:p w14:paraId="50904BC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AB87D9E" w14:textId="14A416AD" w:rsidR="00EB4646" w:rsidRPr="00BE0A9B" w:rsidRDefault="00420EF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Права требования </w:t>
            </w:r>
          </w:p>
        </w:tc>
      </w:tr>
      <w:tr w:rsidR="00EB4646" w:rsidRPr="00BE0A9B" w14:paraId="63A2A9D7" w14:textId="77777777" w:rsidTr="000E46A0">
        <w:tc>
          <w:tcPr>
            <w:tcW w:w="2376" w:type="dxa"/>
          </w:tcPr>
          <w:p w14:paraId="04ECECD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045DFAD" w14:textId="775F0E8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20EF7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20EF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84B85DC" w14:textId="77777777" w:rsidTr="000E46A0">
        <w:tc>
          <w:tcPr>
            <w:tcW w:w="2376" w:type="dxa"/>
          </w:tcPr>
          <w:p w14:paraId="725A8D9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6F60C8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D9A7887" w14:textId="77777777" w:rsidTr="000E46A0">
        <w:trPr>
          <w:trHeight w:val="690"/>
        </w:trPr>
        <w:tc>
          <w:tcPr>
            <w:tcW w:w="2376" w:type="dxa"/>
          </w:tcPr>
          <w:p w14:paraId="045B3B9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B08D9DB" w14:textId="1DFE27FB" w:rsidR="004C520C" w:rsidRPr="00BE0A9B" w:rsidRDefault="00420EF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26.06.2023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2046884E" w14:textId="77777777" w:rsidTr="000E46A0">
        <w:trPr>
          <w:trHeight w:val="135"/>
        </w:trPr>
        <w:tc>
          <w:tcPr>
            <w:tcW w:w="2376" w:type="dxa"/>
          </w:tcPr>
          <w:p w14:paraId="0A0EC84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4273C70" w14:textId="3A50864D" w:rsidR="004C520C" w:rsidRPr="00BE0A9B" w:rsidRDefault="00420EF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13.07.2023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7FE0BE1" w14:textId="77777777" w:rsidTr="000E46A0">
        <w:trPr>
          <w:trHeight w:val="150"/>
        </w:trPr>
        <w:tc>
          <w:tcPr>
            <w:tcW w:w="2376" w:type="dxa"/>
          </w:tcPr>
          <w:p w14:paraId="4CE7D64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5152A20" w14:textId="3E3D01B4" w:rsidR="004C520C" w:rsidRPr="00BE0A9B" w:rsidRDefault="00420EF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24.06.2023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733655D" w14:textId="77777777" w:rsidTr="000E46A0">
        <w:trPr>
          <w:trHeight w:val="119"/>
        </w:trPr>
        <w:tc>
          <w:tcPr>
            <w:tcW w:w="2376" w:type="dxa"/>
          </w:tcPr>
          <w:p w14:paraId="781A931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E8B0B0B" w14:textId="4577260A" w:rsidR="004C520C" w:rsidRPr="00BE0A9B" w:rsidRDefault="00420EF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24.06.2023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64D60EB" w14:textId="77777777" w:rsidTr="000E46A0">
        <w:trPr>
          <w:trHeight w:val="135"/>
        </w:trPr>
        <w:tc>
          <w:tcPr>
            <w:tcW w:w="2376" w:type="dxa"/>
          </w:tcPr>
          <w:p w14:paraId="79C4556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C0C7E12" w14:textId="06FB2AB3" w:rsidR="004C520C" w:rsidRPr="00BE0A9B" w:rsidRDefault="00420EF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23.06.2023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18BCBE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B19F6B1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0EF7" w14:paraId="7B4799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7801AE" w14:textId="6777F97A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00E5645B" w14:textId="3A9A43BE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420EF7" w14:paraId="3B4B95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CB3973" w14:textId="00AAAF97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0367AC59" w14:textId="4B25AFC8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420EF7" w14:paraId="27826A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AC2D19" w14:textId="2F1EE768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14B0EC5" w14:textId="7FD56ABD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420EF7" w14:paraId="513DA9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40FB13" w14:textId="4FA0596C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44ECF346" w14:textId="396CC1C2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420EF7" w14:paraId="2A50E9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99DB78" w14:textId="55936501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A8563C2" w14:textId="1C51F4F0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420EF7" w14:paraId="045C64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0DA202" w14:textId="1296B494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0F0D17F2" w14:textId="0F2E5D47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подв. помещ. IV, ком.2, офис 100</w:t>
            </w:r>
          </w:p>
        </w:tc>
      </w:tr>
    </w:tbl>
    <w:p w14:paraId="3E19D0B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F691CA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0EF7" w14:paraId="1E285E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2E2319" w14:textId="5FE419B3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3055205" w14:textId="1D439F1D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Шкарупин Максим Вячеславович</w:t>
            </w:r>
          </w:p>
        </w:tc>
      </w:tr>
      <w:tr w:rsidR="00420EF7" w14:paraId="27EA10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C91E1D" w14:textId="4CBAD173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794F0E2" w14:textId="463BE3B1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344500233004</w:t>
            </w:r>
          </w:p>
        </w:tc>
      </w:tr>
      <w:tr w:rsidR="00420EF7" w14:paraId="4306E3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8F93F1" w14:textId="3602186C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42B7A7C" w14:textId="029AD412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ААУ "ЦФОП АПК" </w:t>
            </w:r>
          </w:p>
        </w:tc>
      </w:tr>
      <w:tr w:rsidR="00420EF7" w14:paraId="6D187F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529A76" w14:textId="096FB371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DFC8F76" w14:textId="08C6770E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7528</w:t>
            </w:r>
          </w:p>
        </w:tc>
      </w:tr>
    </w:tbl>
    <w:p w14:paraId="7E7E0005" w14:textId="73BC7B0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2D3C4A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0EF7" w14:paraId="75E0C0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7D0D3E" w14:textId="2C0B78BF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371F569" w14:textId="5FCAEDA9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Кемеровской области </w:t>
            </w:r>
          </w:p>
        </w:tc>
      </w:tr>
      <w:tr w:rsidR="00420EF7" w14:paraId="0071C9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56CADF" w14:textId="4F23F188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EB1A772" w14:textId="070C5BF7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№А27-25993/2020</w:t>
            </w:r>
          </w:p>
        </w:tc>
      </w:tr>
      <w:tr w:rsidR="00420EF7" w14:paraId="5352D6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58CF51" w14:textId="30F5C673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2160F38" w14:textId="0030D7F8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Положение о порядке, сроках и условиях реализации имущества должника ООО «СИТИ-МОЛЛ Инвест» </w:t>
            </w:r>
          </w:p>
        </w:tc>
      </w:tr>
    </w:tbl>
    <w:p w14:paraId="512C898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4A586E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0EF7" w14:paraId="4493CA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4FD113" w14:textId="3DC1E2AF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614BC97" w14:textId="7B0E508F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20EF7" w14:paraId="5B5036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C46620" w14:textId="52221B94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2D8ED363" w14:textId="6F3585DE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"СИТИ-МОЛЛ ИНВЕСТ"</w:t>
            </w:r>
          </w:p>
        </w:tc>
      </w:tr>
      <w:tr w:rsidR="00420EF7" w14:paraId="195C67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56659A" w14:textId="0188EBF7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0849532" w14:textId="735D82AB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"СИТИ-МОЛЛ ИНВЕСТ"</w:t>
            </w:r>
          </w:p>
        </w:tc>
      </w:tr>
      <w:tr w:rsidR="00420EF7" w14:paraId="4DB120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F1ABB0" w14:textId="7CD1051F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A544393" w14:textId="656ABF0C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4253005913</w:t>
            </w:r>
          </w:p>
        </w:tc>
      </w:tr>
      <w:tr w:rsidR="00420EF7" w14:paraId="7F7AC4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3B1D11" w14:textId="79BE5E69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9D6C61B" w14:textId="4B3022F9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1124253001399</w:t>
            </w:r>
          </w:p>
        </w:tc>
      </w:tr>
      <w:tr w:rsidR="00420EF7" w14:paraId="726F95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DA52B7" w14:textId="1738D9F5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9A3F80C" w14:textId="6001B74E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(банкротстве)». Оплата за имущество в течение 30 дней с даты подписания договора купли-продажи на р/с 40702810523070000656, в филиале «НОВОСИБИРСКИЙ» АО «Альфа-Банк», к/с 30101810600000000774, БИК 045004774, получатель ООО «СИТИ-МОЛЛ Инвест» (ИНН 4253005913)</w:t>
            </w:r>
          </w:p>
        </w:tc>
      </w:tr>
    </w:tbl>
    <w:p w14:paraId="4D34BA2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AD68ED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0EF7" w14:paraId="794809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A9D509" w14:textId="46FED2F6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A5E935C" w14:textId="460FC806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«Социнвестпроект» </w:t>
            </w:r>
          </w:p>
        </w:tc>
      </w:tr>
      <w:tr w:rsidR="00420EF7" w14:paraId="645CF3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935FF3" w14:textId="38F009C0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FD4DE32" w14:textId="667960D3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420EF7" w14:paraId="156B0D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FF6FC0" w14:textId="6BB2D12E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E6F0DA3" w14:textId="598465E7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14:paraId="1433713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48AA54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11B7A5C" w14:textId="77777777" w:rsidR="00420EF7" w:rsidRDefault="00420EF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0EF7" w14:paraId="7A5440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E4D217" w14:textId="45B6B3F0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55C8B2D" w14:textId="40FB9C87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</w:t>
            </w:r>
          </w:p>
        </w:tc>
      </w:tr>
      <w:tr w:rsidR="00420EF7" w14:paraId="6086AA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489648" w14:textId="0D21E811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4BA0CB7" w14:textId="41CDF3DD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https://eurtp.ru,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начальной цене продажи, порядка и условий реализации прав требований ООО «СИТИ-МОЛЛ Инвест», утвержденному 15.06.2023г. решением комитета кредиторов ООО «СИТИ-МОЛЛ ИНВЕСТ»,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Подведение результатов торгов (подписание протокола), состоится на сайте электронной торговой площадки по адресу: https://eurtp.ru по окончании торгов. Победитель торгов – участник, который представил в установленный срок заявку на участие в торгах, содержащую предложение о цене имущества, которая не ниже начальной цены продажи имущества, установленной для определенного периода проведения торгов, при отсутствии предложений других участников торгов. В случае если несколько участников представили в установленный срок заявки, содержащие различные предложения о цене имущества, но не ниже начальной цены продажи имущества, установленной для определенного периода проведения торгов, право приобретения имущества принадлежит участнику, предложившему максимальную цену за это имущество. В случае если несколько участников представили в установленный срок заявки, содержащие равные предложения о цене имущества, но не ниже начальной цены продажи, установленной для определенного периода проведения торгов, право приобретения имущества принадлежит участнику, который первым представил в установленный срок заявку на участие в торгах.</w:t>
            </w:r>
          </w:p>
        </w:tc>
      </w:tr>
      <w:tr w:rsidR="00420EF7" w14:paraId="5CE8BC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360824" w14:textId="68D07A89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8E323FF" w14:textId="4EBE622E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Бырдиной Елене Владимировне (ИНН 421700620816) по делу № А27-25993/2020 на основании решения АС Кемеровской области от 28.04.2022 в размере 15 209 110,07 рублей. Решение суда вступило в законную силу. Право требования к Бырдиной Елене Владимировне (ИНН 421700620816) по делу №А27-25993/2020 на основании решения АС Кемеровской области от 05.06.2023 в размере 6 532 001 рублей. Решение суда не вступило в законную силу</w:t>
            </w:r>
          </w:p>
        </w:tc>
      </w:tr>
      <w:tr w:rsidR="00420EF7" w14:paraId="2ECED2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8478A6" w14:textId="20F9D9F9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0155E48" w14:textId="78C95DA4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21741111,07</w:t>
            </w:r>
          </w:p>
        </w:tc>
      </w:tr>
      <w:tr w:rsidR="00420EF7" w14:paraId="26B18B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615F36" w14:textId="2C2BF721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58E7F2B" w14:textId="601A6219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20EF7" w14:paraId="4F74C2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48841B" w14:textId="2DB48661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D00B6E1" w14:textId="6F324D4B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20,00 %</w:t>
            </w:r>
          </w:p>
        </w:tc>
      </w:tr>
      <w:tr w:rsidR="00420EF7" w14:paraId="665E41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691117" w14:textId="01940578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2C18D80" w14:textId="4B68A166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</w:t>
            </w:r>
          </w:p>
        </w:tc>
      </w:tr>
      <w:tr w:rsidR="00420EF7" w14:paraId="7B8F5B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0EB780" w14:textId="26A271FC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4A29087" w14:textId="0804AAFD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14:paraId="090CA116" w14:textId="77777777" w:rsidR="00420EF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20EF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20EF7" w14:paraId="2D24273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72E6586" w14:textId="77777777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9F995ED" w14:textId="6F8F5DA7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6F9938A" w14:textId="6A08C6CD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F9E0B4C" w14:textId="6DBF9F7B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20EF7" w14:paraId="046D48D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F025E0C" w14:textId="6B5618EF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8DEDB1B" w14:textId="61076E5A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"ЭДЕЛЬВЕЙС" (ИНН/КПП-9724109129/772401001)</w:t>
            </w:r>
          </w:p>
        </w:tc>
        <w:tc>
          <w:tcPr>
            <w:tcW w:w="2393" w:type="dxa"/>
          </w:tcPr>
          <w:p w14:paraId="18889877" w14:textId="75215154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115304, МОСКВА, МОСКВА, МОСКВА, КАСПИЙСКАЯ , Д. 22, К. 1, СТР. 5, ПОМЕЩ. 17А/9, ОФИС 286</w:t>
            </w:r>
          </w:p>
        </w:tc>
        <w:tc>
          <w:tcPr>
            <w:tcW w:w="2393" w:type="dxa"/>
          </w:tcPr>
          <w:p w14:paraId="4B4DD83C" w14:textId="1A39ED2B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2200000,00 руб.</w:t>
            </w:r>
          </w:p>
        </w:tc>
      </w:tr>
    </w:tbl>
    <w:p w14:paraId="25F3FA13" w14:textId="3B4C4298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20EF7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"СИТИ-МОЛЛ ИНВЕСТ" лота № 1 является ОБЩЕСТВО С ОГРАНИЧЕННОЙ ОТВЕТСТВЕННОСТЬЮ "ЭДЕЛЬВЕЙС" (ИНН/КПП-9724109129/772401001).</w:t>
      </w:r>
    </w:p>
    <w:p w14:paraId="2FABC655" w14:textId="77777777" w:rsidR="00420EF7" w:rsidRDefault="00420EF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0EF7" w14:paraId="178672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DFC23B" w14:textId="689DDD90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A2B3B15" w14:textId="446F104D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</w:t>
            </w:r>
          </w:p>
        </w:tc>
      </w:tr>
      <w:tr w:rsidR="00420EF7" w14:paraId="44E5F0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F53B82" w14:textId="0B49BB5A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9F8B289" w14:textId="5FCB64EC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Прилагаемые к заявке документы представляются в форме электронных документов, подписанных электронной цифровой подписью заявителя. Подведение результатов торгов (подписание протокола), состоится на сайте электронной торговой площадки по адресу: https://eurtp.ru по окончании торгов. Победитель торгов – участник, который представил в установленный срок заявку на участие в торгах, содержащую предложение о цене имущества, которая не ниже начальной цены продажи имущества, установленной для определенного периода проведения торгов, при отсутствии предложений других участников торгов. В случае если несколько участников представили в установленный срок заявки, содержащие различные предложения о цене имущества, но не ниже начальной цены продажи имущества, установленной для определенного периода проведения торгов, право приобретения имущества принадлежит участнику, предложившему максимальную цену за это имущество. В случае если несколько участников представили в установленный срок заявки, содержащие равные предложения о цене имущества, но не ниже начальной цены продажи, установленной для определенного периода проведения торгов, право приобретения имущества принадлежит участнику, который первым представил в установленный срок заявку на участие в торгах. 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  <w:tr w:rsidR="00420EF7" w14:paraId="0EEA5B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3940CE" w14:textId="26A51D99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378087C" w14:textId="18EB9EC2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Павловой Екатерине Сергеевне (ИНН 772983888644) №А27-25993/2020 на основании решения АС Кемеровской области от 05.06.2023 в размере 418 765 930,08 руб. Решение суда не вступило в законную силу</w:t>
            </w:r>
          </w:p>
        </w:tc>
      </w:tr>
      <w:tr w:rsidR="00420EF7" w14:paraId="350571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BACCA3" w14:textId="276D4F60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C4959C3" w14:textId="223636F8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418765930,08</w:t>
            </w:r>
          </w:p>
        </w:tc>
      </w:tr>
      <w:tr w:rsidR="00420EF7" w14:paraId="71F07D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EB5E6D" w14:textId="278AD2B8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C9241BB" w14:textId="14E78E4E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20EF7" w14:paraId="2AF49C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068891" w14:textId="13C2A334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FB2019C" w14:textId="124B0162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20,00 %</w:t>
            </w:r>
          </w:p>
        </w:tc>
      </w:tr>
      <w:tr w:rsidR="00420EF7" w14:paraId="3275C7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316515" w14:textId="2CFBCADF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2FF97F7" w14:textId="385A4125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</w:t>
            </w:r>
          </w:p>
        </w:tc>
      </w:tr>
      <w:tr w:rsidR="00420EF7" w14:paraId="56A08F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7570D8" w14:textId="52A2A3B4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376FBA4" w14:textId="7981E9C7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14:paraId="3A725DF9" w14:textId="77777777" w:rsidR="00420EF7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420EF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20EF7" w14:paraId="30571FD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8B973CA" w14:textId="77777777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D9BDF41" w14:textId="2D494E4C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FD09668" w14:textId="704D7DB7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026ECCC" w14:textId="67DCD9F4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20EF7" w14:paraId="6E682B1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96DF4EB" w14:textId="1EA244E0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A59A57A" w14:textId="52391A0B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"ЭДЕЛЬВЕЙС" (ИНН/КПП-9724109129/772401001)</w:t>
            </w:r>
          </w:p>
        </w:tc>
        <w:tc>
          <w:tcPr>
            <w:tcW w:w="2393" w:type="dxa"/>
          </w:tcPr>
          <w:p w14:paraId="4C2E0572" w14:textId="73A8FB93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115304, МОСКВА, МОСКВА, МОСКВА, КАСПИЙСКАЯ , Д. 22, К. 1, СТР. 5, ПОМЕЩ. 17А/9, ОФИС 286</w:t>
            </w:r>
          </w:p>
        </w:tc>
        <w:tc>
          <w:tcPr>
            <w:tcW w:w="2393" w:type="dxa"/>
          </w:tcPr>
          <w:p w14:paraId="1C93D53C" w14:textId="34C81F9A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42001000,00 руб.</w:t>
            </w:r>
          </w:p>
        </w:tc>
      </w:tr>
    </w:tbl>
    <w:p w14:paraId="1BCD7DDA" w14:textId="7C7131AE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420EF7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"СИТИ-МОЛЛ ИНВЕСТ" лота № 2 является ОБЩЕСТВО С ОГРАНИЧЕННОЙ ОТВЕТСТВЕННОСТЬЮ "ЭДЕЛЬВЕЙС" (ИНН/КПП-9724109129/772401001).</w:t>
      </w:r>
    </w:p>
    <w:p w14:paraId="7BC4B9B2" w14:textId="77777777" w:rsidR="00420EF7" w:rsidRDefault="00420EF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0EF7" w14:paraId="1D15A0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2EAC57" w14:textId="2AA9C8B0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6963FAE" w14:textId="45BFCD7A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</w:t>
            </w:r>
          </w:p>
        </w:tc>
      </w:tr>
      <w:tr w:rsidR="00420EF7" w14:paraId="6E5A64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CB45BD" w14:textId="4E84D590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E3F52DA" w14:textId="72D07182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https://eurtp.ru,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начальной цене продажи, порядка и условий реализации прав требований ООО «СИТИ-МОЛЛ Инвест», утвержденному 15.06.2023г. решением комитета кредиторов ООО «СИТИ-МОЛЛ ИНВЕСТ»,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Подведение результатов торгов (подписание протокола), состоится на сайте электронной торговой площадки по адресу: https://eurtp.ru по окончании торгов. Победитель торгов – участник, который представил в установленный срок заявку на участие в торгах, содержащую предложение о цене имущества, которая не ниже начальной цены продажи имущества, установленной для определенного периода проведения торгов, при отсутствии предложений других участников торгов. В случае если несколько участников представили в установленный срок заявки, содержащие различные предложения о цене имущества, но не ниже начальной цены продажи имущества, установленной для определенного периода проведения торгов, право приобретения имущества принадлежит участнику, предложившему максимальную цену за это имущество. В случае если несколько участников представили в установленный срок заявки, содержащие равные предложения о цене имущества, но не ниже начальной цены продажи, установленной для определенного периода проведения торгов, право приобретения имущества принадлежит участнику, который первым представил в установленный срок заявку на участие в торгах.</w:t>
            </w:r>
          </w:p>
        </w:tc>
      </w:tr>
      <w:tr w:rsidR="00420EF7" w14:paraId="44C988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C73937" w14:textId="5901D60B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1EAB90A" w14:textId="2C38FA65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Чистосердовой Нине Николаевне (ИНН 421704342207) по делу № А27-27196/2017 на основании решения АС Кемеровской области 24.10.2019 в размере 3 030 420,40 рублей. Решение суда вступило в законную силу. Исполнительный лист от 20.01.2022 №ФС 039979195 направлен в ОСП по Центральному району г. Новокузнецка, возбуждено исполнительное производство 54240/22/42017-ИП от 18.03.2022. Право требования к ООО «СКАЙЛАЙН» (ИНН 4205383094) по делу № А27-4061/2021 на основании решения АСКО от 24.05.2021 в размере 44 001,28 рублей. Решение суда вступило в законную силу. В отношении дебитора открыта процедура конкурсного производства, требования ООО «Сити-Молл Инвест» включены в реестр требований кредиторов. Право требования к АО «Торговый Дом «ЦентрОбувь» (ИНН 7714601521), по делу № А40-189262/15-103-319 на основании решения Арбитражного суда г. Москвы от 18.08.2016 в размере 2 074 466,63 рублей. Решение суда вступило в законную силу. В отношении дебитора открыта процедура конкурсного производства, требования ООО «Сити-Молл Инвест» включены в реестр требований кредиторов. Право требования к ИП Факеевой Светлане Авенировне (ОГРНИП 304421811900246, ИНН 421800218315) в размере 245 117,94 рублей (без НДС) на основании договора уступки прав требования от 30.01.2018 №700Ц.</w:t>
            </w:r>
          </w:p>
        </w:tc>
      </w:tr>
      <w:tr w:rsidR="00420EF7" w14:paraId="26CFEA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7734A0" w14:textId="367D50F1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22A962C" w14:textId="20EAC8C3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5394006,25</w:t>
            </w:r>
          </w:p>
        </w:tc>
      </w:tr>
      <w:tr w:rsidR="00420EF7" w14:paraId="78AE71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6CE320" w14:textId="00970B71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951F847" w14:textId="6A24B309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20EF7" w14:paraId="46C0D5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3FF81E" w14:textId="3D9E9204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C1E7023" w14:textId="1CF54414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420EF7" w14:paraId="7DA3A9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C64B24" w14:textId="0754847D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83D95AB" w14:textId="4FBEDC51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перечислений.</w:t>
            </w:r>
          </w:p>
        </w:tc>
      </w:tr>
      <w:tr w:rsidR="00420EF7" w14:paraId="484218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9908BB" w14:textId="506B76F7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BF0999E" w14:textId="6816E91D" w:rsidR="00420EF7" w:rsidRDefault="00420EF7" w:rsidP="00420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14:paraId="3561CA98" w14:textId="7B38137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420EF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420EF7">
        <w:rPr>
          <w:sz w:val="24"/>
          <w:szCs w:val="24"/>
        </w:rPr>
        <w:t>Подтвержденных заявок на данный лот нет.</w:t>
      </w:r>
    </w:p>
    <w:p w14:paraId="03A5FE1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21270A9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878B9D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A7F558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200509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1208E24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8F9DA6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43BFA9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C09E2B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24AD76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C3747B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FC8010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6DBCAC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8FDE87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FCCDAD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0F4B60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6F947C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443472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40E77D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A19566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915076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6C9238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D63CAB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8652A9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C20E29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4A08F1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E9F65D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411B65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68C7F3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6F964D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89EF36A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4ECD26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C51337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22FC82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E1E3FE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9877D7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DE5A05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D45F0F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F3A241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488A4C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9267FA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4FCBC5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ED2C4D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6D6B83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665C15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8B7ED2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3116E8B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ECABCFD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2C0FE5E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0EB286D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87AB3FD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657DB4F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3853CD8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20EF7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B6E2A"/>
  <w15:docId w15:val="{4294976B-5496-43E6-B696-D7C865706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2283</Words>
  <Characters>13016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2023-07-13T18:02:00Z</dcterms:created>
  <dcterms:modified xsi:type="dcterms:W3CDTF">2023-07-13T18:02:00Z</dcterms:modified>
</cp:coreProperties>
</file>