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E61F81" w14:textId="1087E05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44B71">
        <w:rPr>
          <w:b/>
          <w:sz w:val="24"/>
          <w:szCs w:val="24"/>
        </w:rPr>
        <w:t>402</w:t>
      </w:r>
      <w:r w:rsidR="00206311">
        <w:rPr>
          <w:b/>
          <w:sz w:val="24"/>
          <w:szCs w:val="24"/>
        </w:rPr>
        <w:t>.</w:t>
      </w:r>
    </w:p>
    <w:p w14:paraId="69538987" w14:textId="2D32C411" w:rsidR="00B7364F" w:rsidRPr="00140FBA" w:rsidRDefault="00C44B7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13.07.2023</w:t>
      </w:r>
    </w:p>
    <w:p w14:paraId="44CFEF0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4B71" w14:paraId="49498A24" w14:textId="77777777">
        <w:tc>
          <w:tcPr>
            <w:tcW w:w="4785" w:type="dxa"/>
          </w:tcPr>
          <w:p w14:paraId="6B4AF893" w14:textId="3130D9CD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62F2274" w14:textId="560D1765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C44B71" w14:paraId="1A90C178" w14:textId="77777777">
        <w:tc>
          <w:tcPr>
            <w:tcW w:w="4785" w:type="dxa"/>
          </w:tcPr>
          <w:p w14:paraId="2545644A" w14:textId="3A2060A5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2254338" w14:textId="4F475150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C44B71" w14:paraId="7303D922" w14:textId="77777777">
        <w:tc>
          <w:tcPr>
            <w:tcW w:w="4785" w:type="dxa"/>
          </w:tcPr>
          <w:p w14:paraId="3E5AD177" w14:textId="07286540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D2296E6" w14:textId="7E0738CF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C44B71" w14:paraId="6846EB01" w14:textId="77777777">
        <w:tc>
          <w:tcPr>
            <w:tcW w:w="4785" w:type="dxa"/>
          </w:tcPr>
          <w:p w14:paraId="75ADD68C" w14:textId="33C0EA6B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90CB9F6" w14:textId="761B59BA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C44B71" w14:paraId="3F033D64" w14:textId="77777777">
        <w:tc>
          <w:tcPr>
            <w:tcW w:w="4785" w:type="dxa"/>
          </w:tcPr>
          <w:p w14:paraId="03B28100" w14:textId="0AEDDE1F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20B853C" w14:textId="124E3094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C44B71" w14:paraId="3CE8271A" w14:textId="77777777">
        <w:tc>
          <w:tcPr>
            <w:tcW w:w="4785" w:type="dxa"/>
          </w:tcPr>
          <w:p w14:paraId="7A57030F" w14:textId="626EF72B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771D5F91" w14:textId="5CAA68EB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Стрижиус</w:t>
            </w:r>
            <w:proofErr w:type="spellEnd"/>
            <w:r>
              <w:rPr>
                <w:sz w:val="24"/>
                <w:szCs w:val="24"/>
              </w:rPr>
              <w:t xml:space="preserve"> Александр</w:t>
            </w:r>
          </w:p>
        </w:tc>
      </w:tr>
    </w:tbl>
    <w:p w14:paraId="7811204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4111E7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54641E3" w14:textId="77777777" w:rsidR="00C44B71" w:rsidRDefault="00C44B7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54A881C" w14:textId="77777777" w:rsidR="00C44B71" w:rsidRDefault="00C44B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4B71" w14:paraId="35A7AB92" w14:textId="77777777">
        <w:tc>
          <w:tcPr>
            <w:tcW w:w="4785" w:type="dxa"/>
          </w:tcPr>
          <w:p w14:paraId="0AFF362F" w14:textId="7A995B02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BCE5534" w14:textId="333564BA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</w:p>
        </w:tc>
      </w:tr>
      <w:tr w:rsidR="00C44B71" w14:paraId="419826CD" w14:textId="77777777">
        <w:tc>
          <w:tcPr>
            <w:tcW w:w="4785" w:type="dxa"/>
          </w:tcPr>
          <w:p w14:paraId="7C6DC74B" w14:textId="6845497F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A837E7C" w14:textId="2265FF66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44B71" w14:paraId="5685B5EA" w14:textId="77777777">
        <w:tc>
          <w:tcPr>
            <w:tcW w:w="4785" w:type="dxa"/>
          </w:tcPr>
          <w:p w14:paraId="05155274" w14:textId="45216B06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E08E6A9" w14:textId="3E03BF00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</w:t>
            </w:r>
          </w:p>
        </w:tc>
      </w:tr>
      <w:tr w:rsidR="00C44B71" w14:paraId="395A8560" w14:textId="77777777">
        <w:tc>
          <w:tcPr>
            <w:tcW w:w="4785" w:type="dxa"/>
          </w:tcPr>
          <w:p w14:paraId="62A0A7A6" w14:textId="2E138F83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84C7CBF" w14:textId="4D71F0BC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sz w:val="24"/>
                <w:szCs w:val="24"/>
              </w:rPr>
              <w:t>Бырдиной</w:t>
            </w:r>
            <w:proofErr w:type="spellEnd"/>
            <w:r>
              <w:rPr>
                <w:sz w:val="24"/>
                <w:szCs w:val="24"/>
              </w:rPr>
              <w:t xml:space="preserve"> Елене Владимировне (ИНН 421700620816) по делу № А27-25993/2020 на основании решения АС Кемеровской области от 28.04.2022 в размере 15 209 110,07 рублей. Решение суда вступило в законную силу. Право требования к </w:t>
            </w:r>
            <w:proofErr w:type="spellStart"/>
            <w:r>
              <w:rPr>
                <w:sz w:val="24"/>
                <w:szCs w:val="24"/>
              </w:rPr>
              <w:t>Бырдиной</w:t>
            </w:r>
            <w:proofErr w:type="spellEnd"/>
            <w:r>
              <w:rPr>
                <w:sz w:val="24"/>
                <w:szCs w:val="24"/>
              </w:rPr>
              <w:t xml:space="preserve"> Елене Владимировне (ИНН 421700620816) по делу №А27-25993/2020 на основании решения АС Кемеровской области от 05.06.2023 в размере 6 532 001 рублей. Решение суда не вступило в законную силу</w:t>
            </w:r>
          </w:p>
        </w:tc>
      </w:tr>
      <w:tr w:rsidR="00C44B71" w14:paraId="3A6DC624" w14:textId="77777777">
        <w:tc>
          <w:tcPr>
            <w:tcW w:w="4785" w:type="dxa"/>
          </w:tcPr>
          <w:p w14:paraId="60BB937B" w14:textId="3F754F42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715CD32" w14:textId="272D2E6C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26.06.2023 0:00:00</w:t>
            </w:r>
          </w:p>
        </w:tc>
      </w:tr>
      <w:tr w:rsidR="00C44B71" w14:paraId="3734AB38" w14:textId="77777777">
        <w:tc>
          <w:tcPr>
            <w:tcW w:w="4785" w:type="dxa"/>
          </w:tcPr>
          <w:p w14:paraId="205717CA" w14:textId="126E796F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8386983" w14:textId="0B5A9BB6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13.07.2023 0:00:00</w:t>
            </w:r>
          </w:p>
        </w:tc>
      </w:tr>
    </w:tbl>
    <w:p w14:paraId="5B7F5D66" w14:textId="77777777" w:rsidR="00C44B7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A0F71C1" w14:textId="77777777" w:rsidR="00C44B71" w:rsidRDefault="00C44B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44B71" w14:paraId="2BE426FB" w14:textId="77777777">
        <w:tc>
          <w:tcPr>
            <w:tcW w:w="3190" w:type="dxa"/>
          </w:tcPr>
          <w:p w14:paraId="3CB0E8A3" w14:textId="75D37B8B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9D977AD" w14:textId="4D377B4E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6D1061B" w14:textId="64824A42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44B71" w14:paraId="3F49306C" w14:textId="77777777">
        <w:tc>
          <w:tcPr>
            <w:tcW w:w="3190" w:type="dxa"/>
          </w:tcPr>
          <w:p w14:paraId="6AB8379C" w14:textId="7567A788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"ЭДЕЛЬВЕЙС" (ИНН/КПП-9724109129/772401001)</w:t>
            </w:r>
          </w:p>
        </w:tc>
        <w:tc>
          <w:tcPr>
            <w:tcW w:w="3190" w:type="dxa"/>
          </w:tcPr>
          <w:p w14:paraId="383A4000" w14:textId="2492F947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11.07.2023 14:02:22</w:t>
            </w:r>
          </w:p>
        </w:tc>
        <w:tc>
          <w:tcPr>
            <w:tcW w:w="3191" w:type="dxa"/>
          </w:tcPr>
          <w:p w14:paraId="2DB62228" w14:textId="7C5AE1FC" w:rsidR="00C44B71" w:rsidRDefault="00DA69A7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3ED7F039" w14:textId="77777777" w:rsidR="00C44B7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13D0894" w14:textId="77777777" w:rsidR="00C44B71" w:rsidRDefault="00C44B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4B71" w14:paraId="60BD6927" w14:textId="77777777">
        <w:tc>
          <w:tcPr>
            <w:tcW w:w="4785" w:type="dxa"/>
          </w:tcPr>
          <w:p w14:paraId="473A3D31" w14:textId="6F69A463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04A62CF" w14:textId="19736D27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</w:p>
        </w:tc>
      </w:tr>
      <w:tr w:rsidR="00C44B71" w14:paraId="407BFDCF" w14:textId="77777777">
        <w:tc>
          <w:tcPr>
            <w:tcW w:w="4785" w:type="dxa"/>
          </w:tcPr>
          <w:p w14:paraId="5D77E1B8" w14:textId="42D46B4B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B1B46E7" w14:textId="7C2F1EA5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44B71" w14:paraId="7DAED9A0" w14:textId="77777777">
        <w:tc>
          <w:tcPr>
            <w:tcW w:w="4785" w:type="dxa"/>
          </w:tcPr>
          <w:p w14:paraId="6FC4CBA2" w14:textId="6A24E380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BC4F318" w14:textId="36B7A9F6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</w:t>
            </w:r>
          </w:p>
        </w:tc>
      </w:tr>
      <w:tr w:rsidR="00C44B71" w14:paraId="624AF3F0" w14:textId="77777777">
        <w:tc>
          <w:tcPr>
            <w:tcW w:w="4785" w:type="dxa"/>
          </w:tcPr>
          <w:p w14:paraId="37DFBD58" w14:textId="24389BBD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D6FBA4E" w14:textId="3F000C52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Павловой Екатерине Сергеевне (ИНН 772983888644) №А27-25993/2020 на основании решения АС Кемеровской области от 05.06.2023 в размере 418 765 930,08 руб. Решение суда не вступило в законную силу</w:t>
            </w:r>
          </w:p>
        </w:tc>
      </w:tr>
      <w:tr w:rsidR="00C44B71" w14:paraId="59AAB398" w14:textId="77777777">
        <w:tc>
          <w:tcPr>
            <w:tcW w:w="4785" w:type="dxa"/>
          </w:tcPr>
          <w:p w14:paraId="707D2177" w14:textId="2ABB6D44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B79C5EC" w14:textId="7FE58A57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26.06.2023 0:00:00</w:t>
            </w:r>
          </w:p>
        </w:tc>
      </w:tr>
      <w:tr w:rsidR="00C44B71" w14:paraId="1CE745B3" w14:textId="77777777">
        <w:tc>
          <w:tcPr>
            <w:tcW w:w="4785" w:type="dxa"/>
          </w:tcPr>
          <w:p w14:paraId="04B8A54A" w14:textId="735B87BE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AA9BDE8" w14:textId="23F922AB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13.07.2023 0:00:00</w:t>
            </w:r>
          </w:p>
        </w:tc>
      </w:tr>
    </w:tbl>
    <w:p w14:paraId="36B52E9D" w14:textId="77777777" w:rsidR="00C44B7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02CC7C6E" w14:textId="77777777" w:rsidR="00C44B71" w:rsidRDefault="00C44B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44B71" w14:paraId="46BD141C" w14:textId="77777777">
        <w:tc>
          <w:tcPr>
            <w:tcW w:w="3190" w:type="dxa"/>
          </w:tcPr>
          <w:p w14:paraId="0A008CEC" w14:textId="643194D7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22AFDC5" w14:textId="5D27E4B4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65645B5" w14:textId="5E7DBD1B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44B71" w14:paraId="18B7F4A8" w14:textId="77777777">
        <w:tc>
          <w:tcPr>
            <w:tcW w:w="3190" w:type="dxa"/>
          </w:tcPr>
          <w:p w14:paraId="5EB94A77" w14:textId="18CCAE58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"ЭДЕЛЬВЕЙС" (ИНН/КПП-9724109129/772401001)</w:t>
            </w:r>
          </w:p>
        </w:tc>
        <w:tc>
          <w:tcPr>
            <w:tcW w:w="3190" w:type="dxa"/>
          </w:tcPr>
          <w:p w14:paraId="056A9E56" w14:textId="7F493145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11.07.2023 14:05:28</w:t>
            </w:r>
          </w:p>
        </w:tc>
        <w:tc>
          <w:tcPr>
            <w:tcW w:w="3191" w:type="dxa"/>
          </w:tcPr>
          <w:p w14:paraId="6648FA51" w14:textId="370B395F" w:rsidR="00C44B71" w:rsidRDefault="00DA69A7" w:rsidP="00C44B71">
            <w:pPr>
              <w:spacing w:after="120"/>
              <w:contextualSpacing/>
              <w:rPr>
                <w:sz w:val="24"/>
                <w:szCs w:val="24"/>
              </w:rPr>
            </w:pPr>
            <w:r w:rsidRPr="00DA69A7">
              <w:rPr>
                <w:sz w:val="24"/>
                <w:szCs w:val="24"/>
              </w:rPr>
              <w:t>Принята</w:t>
            </w:r>
            <w:r w:rsidRPr="00DA69A7">
              <w:rPr>
                <w:sz w:val="24"/>
                <w:szCs w:val="24"/>
              </w:rPr>
              <w:t xml:space="preserve"> </w:t>
            </w:r>
            <w:bookmarkStart w:id="11" w:name="_GoBack"/>
            <w:bookmarkEnd w:id="11"/>
          </w:p>
        </w:tc>
      </w:tr>
    </w:tbl>
    <w:p w14:paraId="583D6B4E" w14:textId="77777777" w:rsidR="00C44B7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14:paraId="4F30A947" w14:textId="77777777" w:rsidR="00C44B71" w:rsidRDefault="00C44B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4B71" w14:paraId="4EF5B390" w14:textId="77777777">
        <w:tc>
          <w:tcPr>
            <w:tcW w:w="4785" w:type="dxa"/>
          </w:tcPr>
          <w:p w14:paraId="6725F655" w14:textId="38D33627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66800DB" w14:textId="47F80B11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</w:p>
        </w:tc>
      </w:tr>
      <w:tr w:rsidR="00C44B71" w14:paraId="43716AB2" w14:textId="77777777">
        <w:tc>
          <w:tcPr>
            <w:tcW w:w="4785" w:type="dxa"/>
          </w:tcPr>
          <w:p w14:paraId="42F68BA1" w14:textId="19D13FD3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757840C" w14:textId="11CD5715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44B71" w14:paraId="38E7761E" w14:textId="77777777">
        <w:tc>
          <w:tcPr>
            <w:tcW w:w="4785" w:type="dxa"/>
          </w:tcPr>
          <w:p w14:paraId="7116FA30" w14:textId="0B8A4A56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989073D" w14:textId="0D92742F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</w:t>
            </w:r>
          </w:p>
        </w:tc>
      </w:tr>
      <w:tr w:rsidR="00C44B71" w14:paraId="019BF582" w14:textId="77777777">
        <w:tc>
          <w:tcPr>
            <w:tcW w:w="4785" w:type="dxa"/>
          </w:tcPr>
          <w:p w14:paraId="22AB3744" w14:textId="5352800F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D73E16E" w14:textId="4E920F09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Чистосердовой Нине Николаевне (ИНН 421704342207) по делу № А27-27196/2017 на основании решения АС Кемеровской области 24.10.2019 в размере 3 030 420,40 рублей. Решение суда вступило в законную силу. Исполнительный лист от 20.01.2022 №ФС 039979195 направлен в ОСП по Центральному району г. Новокузнецка, возбуждено исполнительное производство 54240/22/42017-ИП от 18.03.2022. Право требования к ООО «СКАЙЛАЙН» (ИНН 4205383094) по делу № А27-4061/2021 на основании решения АСКО от 24.05.2021 в размере 44 001,28 рублей. Решение суда вступило в законную силу. В отношении </w:t>
            </w:r>
            <w:r>
              <w:rPr>
                <w:sz w:val="24"/>
                <w:szCs w:val="24"/>
              </w:rPr>
              <w:lastRenderedPageBreak/>
              <w:t>дебитора открыта процедура конкурсного производства, требования ООО «Сити-</w:t>
            </w:r>
            <w:proofErr w:type="spellStart"/>
            <w:r>
              <w:rPr>
                <w:sz w:val="24"/>
                <w:szCs w:val="24"/>
              </w:rPr>
              <w:t>Молл</w:t>
            </w:r>
            <w:proofErr w:type="spellEnd"/>
            <w:r>
              <w:rPr>
                <w:sz w:val="24"/>
                <w:szCs w:val="24"/>
              </w:rPr>
              <w:t xml:space="preserve"> Инвест» включены в реестр требований кредиторов. Право требования к АО «Торговый Дом «</w:t>
            </w:r>
            <w:proofErr w:type="spellStart"/>
            <w:r>
              <w:rPr>
                <w:sz w:val="24"/>
                <w:szCs w:val="24"/>
              </w:rPr>
              <w:t>ЦентрОбувь</w:t>
            </w:r>
            <w:proofErr w:type="spellEnd"/>
            <w:r>
              <w:rPr>
                <w:sz w:val="24"/>
                <w:szCs w:val="24"/>
              </w:rPr>
              <w:t>» (ИНН 7714601521), по делу № А40-189262/15-103-319 на основании решения Арбитражного суда г. Москвы от 18.08.2016 в размере 2 074 466,63 рублей. Решение суда вступило в законную силу. В отношении дебитора открыта процедура конкурсного производства, требования ООО «Сити-</w:t>
            </w:r>
            <w:proofErr w:type="spellStart"/>
            <w:r>
              <w:rPr>
                <w:sz w:val="24"/>
                <w:szCs w:val="24"/>
              </w:rPr>
              <w:t>Молл</w:t>
            </w:r>
            <w:proofErr w:type="spellEnd"/>
            <w:r>
              <w:rPr>
                <w:sz w:val="24"/>
                <w:szCs w:val="24"/>
              </w:rPr>
              <w:t xml:space="preserve"> Инвест» включены в реестр требований кредиторов. Право требования к ИП </w:t>
            </w:r>
            <w:proofErr w:type="spellStart"/>
            <w:r>
              <w:rPr>
                <w:sz w:val="24"/>
                <w:szCs w:val="24"/>
              </w:rPr>
              <w:t>Факеевой</w:t>
            </w:r>
            <w:proofErr w:type="spellEnd"/>
            <w:r>
              <w:rPr>
                <w:sz w:val="24"/>
                <w:szCs w:val="24"/>
              </w:rPr>
              <w:t xml:space="preserve"> Светлане </w:t>
            </w:r>
            <w:proofErr w:type="spellStart"/>
            <w:r>
              <w:rPr>
                <w:sz w:val="24"/>
                <w:szCs w:val="24"/>
              </w:rPr>
              <w:t>Авенировне</w:t>
            </w:r>
            <w:proofErr w:type="spellEnd"/>
            <w:r>
              <w:rPr>
                <w:sz w:val="24"/>
                <w:szCs w:val="24"/>
              </w:rPr>
              <w:t xml:space="preserve"> (ОГРНИП 304421811900246, ИНН 421800218315) в размере 245 117,94 рублей (без НДС) на основании договора уступки прав требования от 30.01.2018 №700Ц.</w:t>
            </w:r>
          </w:p>
        </w:tc>
      </w:tr>
      <w:tr w:rsidR="00C44B71" w14:paraId="5E524DC9" w14:textId="77777777">
        <w:tc>
          <w:tcPr>
            <w:tcW w:w="4785" w:type="dxa"/>
          </w:tcPr>
          <w:p w14:paraId="572626B6" w14:textId="1F07AFD8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6DA7ED95" w14:textId="5457B58B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26.06.2023 0:00:00</w:t>
            </w:r>
          </w:p>
        </w:tc>
      </w:tr>
      <w:tr w:rsidR="00C44B71" w14:paraId="1C4FB4AE" w14:textId="77777777">
        <w:tc>
          <w:tcPr>
            <w:tcW w:w="4785" w:type="dxa"/>
          </w:tcPr>
          <w:p w14:paraId="167EFE26" w14:textId="04F1B6A2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0E8C163" w14:textId="43DC7734" w:rsidR="00C44B71" w:rsidRDefault="00C44B71" w:rsidP="00C44B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13.07.2023 0:00:00</w:t>
            </w:r>
          </w:p>
        </w:tc>
      </w:tr>
    </w:tbl>
    <w:p w14:paraId="23247495" w14:textId="77777777" w:rsidR="00C44B7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14:paraId="39107520" w14:textId="77777777" w:rsidR="00C44B71" w:rsidRDefault="00C44B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5625E3EA" w14:textId="48993844" w:rsidR="00C44B71" w:rsidRDefault="00C44B71" w:rsidP="00095CB8">
      <w:pPr>
        <w:contextualSpacing/>
        <w:rPr>
          <w:sz w:val="24"/>
          <w:szCs w:val="24"/>
        </w:rPr>
      </w:pPr>
    </w:p>
    <w:p w14:paraId="5FCB6645" w14:textId="06A57DB9" w:rsidR="0064254B" w:rsidRPr="00DA69A7" w:rsidRDefault="00C44B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 w:rsidRPr="00DA69A7">
        <w:rPr>
          <w:sz w:val="24"/>
          <w:szCs w:val="24"/>
        </w:rPr>
        <w:t xml:space="preserve"> </w:t>
      </w:r>
      <w:bookmarkStart w:id="124" w:name="ЛотНазвание_31"/>
      <w:bookmarkEnd w:id="124"/>
      <w:r w:rsidR="007D4AE3" w:rsidRPr="00DA69A7">
        <w:rPr>
          <w:sz w:val="24"/>
          <w:szCs w:val="24"/>
        </w:rPr>
        <w:t xml:space="preserve"> </w:t>
      </w:r>
      <w:bookmarkStart w:id="125" w:name="Лот_31"/>
      <w:bookmarkEnd w:id="125"/>
      <w:r w:rsidR="007D4AE3" w:rsidRPr="00DA69A7">
        <w:rPr>
          <w:sz w:val="24"/>
          <w:szCs w:val="24"/>
        </w:rPr>
        <w:t xml:space="preserve"> </w:t>
      </w:r>
      <w:bookmarkStart w:id="126" w:name="ЗаявкиНазвание_31"/>
      <w:bookmarkEnd w:id="126"/>
      <w:r w:rsidR="007D4AE3" w:rsidRPr="00DA69A7">
        <w:rPr>
          <w:sz w:val="24"/>
          <w:szCs w:val="24"/>
        </w:rPr>
        <w:t xml:space="preserve"> </w:t>
      </w:r>
      <w:bookmarkStart w:id="127" w:name="Заявки_31"/>
      <w:bookmarkEnd w:id="127"/>
      <w:r w:rsidR="007D4AE3" w:rsidRPr="00DA69A7">
        <w:rPr>
          <w:sz w:val="24"/>
          <w:szCs w:val="24"/>
        </w:rPr>
        <w:t xml:space="preserve"> </w:t>
      </w:r>
      <w:bookmarkStart w:id="128" w:name="ЛотНазвание_32"/>
      <w:bookmarkEnd w:id="128"/>
      <w:r w:rsidR="007D4AE3" w:rsidRPr="00DA69A7">
        <w:rPr>
          <w:sz w:val="24"/>
          <w:szCs w:val="24"/>
        </w:rPr>
        <w:t xml:space="preserve"> </w:t>
      </w:r>
      <w:bookmarkStart w:id="129" w:name="Лот_32"/>
      <w:bookmarkEnd w:id="129"/>
      <w:r w:rsidR="007D4AE3" w:rsidRPr="00DA69A7">
        <w:rPr>
          <w:sz w:val="24"/>
          <w:szCs w:val="24"/>
        </w:rPr>
        <w:t xml:space="preserve"> </w:t>
      </w:r>
      <w:bookmarkStart w:id="130" w:name="ЗаявкиНазвание_32"/>
      <w:bookmarkEnd w:id="130"/>
      <w:r w:rsidR="007D4AE3" w:rsidRPr="00DA69A7">
        <w:rPr>
          <w:sz w:val="24"/>
          <w:szCs w:val="24"/>
        </w:rPr>
        <w:t xml:space="preserve"> </w:t>
      </w:r>
      <w:bookmarkStart w:id="131" w:name="Заявки_32"/>
      <w:bookmarkEnd w:id="131"/>
      <w:r w:rsidR="007D4AE3" w:rsidRPr="00DA69A7">
        <w:rPr>
          <w:sz w:val="24"/>
          <w:szCs w:val="24"/>
        </w:rPr>
        <w:t xml:space="preserve"> </w:t>
      </w:r>
      <w:bookmarkStart w:id="132" w:name="ЛотНазвание_33"/>
      <w:bookmarkEnd w:id="132"/>
      <w:r w:rsidR="007D4AE3" w:rsidRPr="00DA69A7">
        <w:rPr>
          <w:sz w:val="24"/>
          <w:szCs w:val="24"/>
        </w:rPr>
        <w:t xml:space="preserve"> </w:t>
      </w:r>
      <w:bookmarkStart w:id="133" w:name="Лот_33"/>
      <w:bookmarkEnd w:id="133"/>
      <w:r w:rsidR="007D4AE3" w:rsidRPr="00DA69A7">
        <w:rPr>
          <w:sz w:val="24"/>
          <w:szCs w:val="24"/>
        </w:rPr>
        <w:t xml:space="preserve"> </w:t>
      </w:r>
      <w:bookmarkStart w:id="134" w:name="ЗаявкиНазвание_33"/>
      <w:bookmarkEnd w:id="134"/>
      <w:r w:rsidR="007D4AE3" w:rsidRPr="00DA69A7">
        <w:rPr>
          <w:sz w:val="24"/>
          <w:szCs w:val="24"/>
        </w:rPr>
        <w:t xml:space="preserve"> </w:t>
      </w:r>
      <w:bookmarkStart w:id="135" w:name="Заявки_33"/>
      <w:bookmarkEnd w:id="135"/>
      <w:r w:rsidR="007D4AE3" w:rsidRPr="00DA69A7">
        <w:rPr>
          <w:sz w:val="24"/>
          <w:szCs w:val="24"/>
        </w:rPr>
        <w:t xml:space="preserve"> </w:t>
      </w:r>
      <w:bookmarkStart w:id="136" w:name="ЛотНазвание_34"/>
      <w:bookmarkEnd w:id="136"/>
      <w:r w:rsidR="007D4AE3" w:rsidRPr="00DA69A7">
        <w:rPr>
          <w:sz w:val="24"/>
          <w:szCs w:val="24"/>
        </w:rPr>
        <w:t xml:space="preserve"> </w:t>
      </w:r>
      <w:bookmarkStart w:id="137" w:name="Лот_34"/>
      <w:bookmarkEnd w:id="137"/>
    </w:p>
    <w:p w14:paraId="191F3C23" w14:textId="77777777" w:rsidR="00095CB8" w:rsidRPr="00DA69A7" w:rsidRDefault="007D4AE3" w:rsidP="00095CB8">
      <w:pPr>
        <w:contextualSpacing/>
        <w:rPr>
          <w:sz w:val="24"/>
          <w:szCs w:val="24"/>
        </w:rPr>
      </w:pPr>
      <w:r w:rsidRPr="00DA69A7">
        <w:rPr>
          <w:sz w:val="24"/>
          <w:szCs w:val="24"/>
        </w:rPr>
        <w:t xml:space="preserve"> </w:t>
      </w:r>
      <w:bookmarkStart w:id="138" w:name="ЗаявкиНазвание_34"/>
      <w:bookmarkEnd w:id="138"/>
      <w:r w:rsidRPr="00DA69A7">
        <w:rPr>
          <w:sz w:val="24"/>
          <w:szCs w:val="24"/>
        </w:rPr>
        <w:t xml:space="preserve"> </w:t>
      </w:r>
      <w:bookmarkStart w:id="139" w:name="Заявки_34"/>
      <w:bookmarkEnd w:id="139"/>
      <w:r w:rsidRPr="00DA69A7">
        <w:rPr>
          <w:sz w:val="24"/>
          <w:szCs w:val="24"/>
        </w:rPr>
        <w:t xml:space="preserve"> </w:t>
      </w:r>
      <w:bookmarkStart w:id="140" w:name="ЛотНазвание_35"/>
      <w:bookmarkEnd w:id="140"/>
      <w:r w:rsidRPr="00DA69A7">
        <w:rPr>
          <w:sz w:val="24"/>
          <w:szCs w:val="24"/>
        </w:rPr>
        <w:t xml:space="preserve"> </w:t>
      </w:r>
      <w:bookmarkStart w:id="141" w:name="Лот_35"/>
      <w:bookmarkEnd w:id="141"/>
      <w:r w:rsidRPr="00DA69A7">
        <w:rPr>
          <w:sz w:val="24"/>
          <w:szCs w:val="24"/>
        </w:rPr>
        <w:t xml:space="preserve"> </w:t>
      </w:r>
      <w:bookmarkStart w:id="142" w:name="ЗаявкиНазвание_35"/>
      <w:bookmarkEnd w:id="142"/>
      <w:r w:rsidRPr="00DA69A7">
        <w:rPr>
          <w:sz w:val="24"/>
          <w:szCs w:val="24"/>
        </w:rPr>
        <w:t xml:space="preserve"> </w:t>
      </w:r>
      <w:bookmarkStart w:id="143" w:name="Заявки_35"/>
      <w:bookmarkEnd w:id="143"/>
      <w:r w:rsidRPr="00DA69A7">
        <w:rPr>
          <w:sz w:val="24"/>
          <w:szCs w:val="24"/>
        </w:rPr>
        <w:t xml:space="preserve"> </w:t>
      </w:r>
      <w:bookmarkStart w:id="144" w:name="ЛотНазвание_36"/>
      <w:bookmarkEnd w:id="144"/>
      <w:r w:rsidRPr="00DA69A7">
        <w:rPr>
          <w:sz w:val="24"/>
          <w:szCs w:val="24"/>
        </w:rPr>
        <w:t xml:space="preserve"> </w:t>
      </w:r>
      <w:bookmarkStart w:id="145" w:name="Лот_36"/>
      <w:bookmarkEnd w:id="145"/>
      <w:r w:rsidR="002B03D5" w:rsidRPr="00DA69A7">
        <w:rPr>
          <w:sz w:val="24"/>
          <w:szCs w:val="24"/>
        </w:rPr>
        <w:t xml:space="preserve"> </w:t>
      </w:r>
      <w:bookmarkStart w:id="146" w:name="ЗаявкиНазвание_36"/>
      <w:bookmarkEnd w:id="146"/>
      <w:r w:rsidR="002B03D5" w:rsidRPr="00DA69A7">
        <w:rPr>
          <w:sz w:val="24"/>
          <w:szCs w:val="24"/>
        </w:rPr>
        <w:t xml:space="preserve"> </w:t>
      </w:r>
      <w:bookmarkStart w:id="147" w:name="Заявки_36"/>
      <w:bookmarkEnd w:id="147"/>
      <w:r w:rsidR="002B03D5" w:rsidRPr="00DA69A7">
        <w:rPr>
          <w:sz w:val="24"/>
          <w:szCs w:val="24"/>
        </w:rPr>
        <w:t xml:space="preserve"> </w:t>
      </w:r>
      <w:bookmarkStart w:id="148" w:name="ЛотНазвание_37"/>
      <w:bookmarkEnd w:id="148"/>
      <w:r w:rsidR="002B03D5" w:rsidRPr="00DA69A7">
        <w:rPr>
          <w:sz w:val="24"/>
          <w:szCs w:val="24"/>
        </w:rPr>
        <w:t xml:space="preserve"> </w:t>
      </w:r>
      <w:bookmarkStart w:id="149" w:name="Лот_37"/>
      <w:bookmarkEnd w:id="149"/>
      <w:r w:rsidR="002B03D5" w:rsidRPr="00DA69A7">
        <w:rPr>
          <w:sz w:val="24"/>
          <w:szCs w:val="24"/>
        </w:rPr>
        <w:t xml:space="preserve"> </w:t>
      </w:r>
      <w:bookmarkStart w:id="150" w:name="ЗаявкиНазвание_37"/>
      <w:bookmarkEnd w:id="150"/>
      <w:r w:rsidR="002B03D5" w:rsidRPr="00DA69A7">
        <w:rPr>
          <w:sz w:val="24"/>
          <w:szCs w:val="24"/>
        </w:rPr>
        <w:t xml:space="preserve"> </w:t>
      </w:r>
      <w:bookmarkStart w:id="151" w:name="Заявки_37"/>
      <w:bookmarkEnd w:id="151"/>
      <w:r w:rsidR="002B03D5" w:rsidRPr="00DA69A7">
        <w:rPr>
          <w:sz w:val="24"/>
          <w:szCs w:val="24"/>
        </w:rPr>
        <w:t xml:space="preserve"> </w:t>
      </w:r>
      <w:bookmarkStart w:id="152" w:name="ЛотНазвание_38"/>
      <w:bookmarkEnd w:id="152"/>
      <w:r w:rsidR="002B03D5" w:rsidRPr="00DA69A7">
        <w:rPr>
          <w:sz w:val="24"/>
          <w:szCs w:val="24"/>
        </w:rPr>
        <w:t xml:space="preserve"> </w:t>
      </w:r>
      <w:bookmarkStart w:id="153" w:name="Лот_38"/>
      <w:bookmarkEnd w:id="153"/>
      <w:r w:rsidR="002B03D5" w:rsidRPr="00DA69A7">
        <w:rPr>
          <w:sz w:val="24"/>
          <w:szCs w:val="24"/>
        </w:rPr>
        <w:t xml:space="preserve"> </w:t>
      </w:r>
      <w:bookmarkStart w:id="154" w:name="ЗаявкиНазвание_38"/>
      <w:bookmarkEnd w:id="154"/>
      <w:r w:rsidR="002B03D5" w:rsidRPr="00DA69A7">
        <w:rPr>
          <w:sz w:val="24"/>
          <w:szCs w:val="24"/>
        </w:rPr>
        <w:t xml:space="preserve"> </w:t>
      </w:r>
      <w:bookmarkStart w:id="155" w:name="Заявки_38"/>
      <w:bookmarkEnd w:id="155"/>
      <w:r w:rsidR="002B03D5" w:rsidRPr="00DA69A7">
        <w:rPr>
          <w:sz w:val="24"/>
          <w:szCs w:val="24"/>
        </w:rPr>
        <w:t xml:space="preserve"> </w:t>
      </w:r>
      <w:bookmarkStart w:id="156" w:name="ЛотНазвание_39"/>
      <w:bookmarkEnd w:id="156"/>
      <w:r w:rsidR="002B03D5" w:rsidRPr="00DA69A7">
        <w:rPr>
          <w:sz w:val="24"/>
          <w:szCs w:val="24"/>
        </w:rPr>
        <w:t xml:space="preserve"> </w:t>
      </w:r>
      <w:bookmarkStart w:id="157" w:name="Лот_39"/>
      <w:bookmarkEnd w:id="157"/>
      <w:r w:rsidR="002B03D5" w:rsidRPr="00DA69A7">
        <w:rPr>
          <w:sz w:val="24"/>
          <w:szCs w:val="24"/>
        </w:rPr>
        <w:t xml:space="preserve"> </w:t>
      </w:r>
      <w:bookmarkStart w:id="158" w:name="ЗаявкиНазвание_39"/>
      <w:bookmarkEnd w:id="158"/>
      <w:r w:rsidR="002B03D5" w:rsidRPr="00DA69A7">
        <w:rPr>
          <w:sz w:val="24"/>
          <w:szCs w:val="24"/>
        </w:rPr>
        <w:t xml:space="preserve"> </w:t>
      </w:r>
      <w:bookmarkStart w:id="159" w:name="Заявки_39"/>
      <w:bookmarkEnd w:id="159"/>
      <w:r w:rsidR="002B03D5" w:rsidRPr="00DA69A7">
        <w:rPr>
          <w:sz w:val="24"/>
          <w:szCs w:val="24"/>
        </w:rPr>
        <w:t xml:space="preserve"> </w:t>
      </w:r>
      <w:bookmarkStart w:id="160" w:name="ЛотНазвание_40"/>
      <w:bookmarkEnd w:id="160"/>
      <w:r w:rsidR="002B03D5" w:rsidRPr="00DA69A7">
        <w:rPr>
          <w:sz w:val="24"/>
          <w:szCs w:val="24"/>
        </w:rPr>
        <w:t xml:space="preserve"> </w:t>
      </w:r>
      <w:bookmarkStart w:id="161" w:name="Лот_40"/>
      <w:bookmarkEnd w:id="161"/>
      <w:r w:rsidR="002B03D5" w:rsidRPr="00DA69A7">
        <w:rPr>
          <w:sz w:val="24"/>
          <w:szCs w:val="24"/>
        </w:rPr>
        <w:t xml:space="preserve"> </w:t>
      </w:r>
      <w:bookmarkStart w:id="162" w:name="ЗаявкиНазвание_40"/>
      <w:bookmarkEnd w:id="162"/>
      <w:r w:rsidR="002B03D5" w:rsidRPr="00DA69A7">
        <w:rPr>
          <w:sz w:val="24"/>
          <w:szCs w:val="24"/>
        </w:rPr>
        <w:t xml:space="preserve"> </w:t>
      </w:r>
      <w:bookmarkStart w:id="163" w:name="Заявки_40"/>
      <w:bookmarkEnd w:id="163"/>
      <w:r w:rsidR="002B03D5" w:rsidRPr="00DA69A7">
        <w:rPr>
          <w:sz w:val="24"/>
          <w:szCs w:val="24"/>
        </w:rPr>
        <w:t xml:space="preserve"> </w:t>
      </w:r>
      <w:bookmarkStart w:id="164" w:name="ЛотНазвание_41"/>
      <w:bookmarkEnd w:id="164"/>
      <w:r w:rsidR="002B03D5" w:rsidRPr="00DA69A7">
        <w:rPr>
          <w:sz w:val="24"/>
          <w:szCs w:val="24"/>
        </w:rPr>
        <w:t xml:space="preserve"> </w:t>
      </w:r>
      <w:bookmarkStart w:id="165" w:name="Лот_41"/>
      <w:bookmarkEnd w:id="165"/>
      <w:r w:rsidR="002B03D5" w:rsidRPr="00DA69A7">
        <w:rPr>
          <w:sz w:val="24"/>
          <w:szCs w:val="24"/>
        </w:rPr>
        <w:t xml:space="preserve"> </w:t>
      </w:r>
      <w:bookmarkStart w:id="166" w:name="ЗаявкиНазвание_41"/>
      <w:bookmarkEnd w:id="166"/>
      <w:r w:rsidR="002B03D5" w:rsidRPr="00DA69A7">
        <w:rPr>
          <w:sz w:val="24"/>
          <w:szCs w:val="24"/>
        </w:rPr>
        <w:t xml:space="preserve"> </w:t>
      </w:r>
      <w:bookmarkStart w:id="167" w:name="Заявки_41"/>
      <w:bookmarkEnd w:id="167"/>
      <w:r w:rsidR="002B03D5" w:rsidRPr="00DA69A7">
        <w:rPr>
          <w:sz w:val="24"/>
          <w:szCs w:val="24"/>
        </w:rPr>
        <w:t xml:space="preserve"> </w:t>
      </w:r>
      <w:bookmarkStart w:id="168" w:name="ЛотНазвание_42"/>
      <w:bookmarkEnd w:id="168"/>
      <w:r w:rsidR="002B03D5" w:rsidRPr="00DA69A7">
        <w:rPr>
          <w:sz w:val="24"/>
          <w:szCs w:val="24"/>
        </w:rPr>
        <w:t xml:space="preserve"> </w:t>
      </w:r>
      <w:bookmarkStart w:id="169" w:name="Лот_42"/>
      <w:bookmarkEnd w:id="169"/>
      <w:r w:rsidR="002B03D5" w:rsidRPr="00DA69A7">
        <w:rPr>
          <w:sz w:val="24"/>
          <w:szCs w:val="24"/>
        </w:rPr>
        <w:t xml:space="preserve"> </w:t>
      </w:r>
      <w:bookmarkStart w:id="170" w:name="ЗаявкиНазвание_42"/>
      <w:bookmarkEnd w:id="170"/>
      <w:r w:rsidR="002B03D5" w:rsidRPr="00DA69A7">
        <w:rPr>
          <w:sz w:val="24"/>
          <w:szCs w:val="24"/>
        </w:rPr>
        <w:t xml:space="preserve"> </w:t>
      </w:r>
      <w:bookmarkStart w:id="171" w:name="Заявки_42"/>
      <w:bookmarkEnd w:id="171"/>
      <w:r w:rsidR="002B03D5" w:rsidRPr="00DA69A7">
        <w:rPr>
          <w:sz w:val="24"/>
          <w:szCs w:val="24"/>
        </w:rPr>
        <w:t xml:space="preserve"> </w:t>
      </w:r>
      <w:bookmarkStart w:id="172" w:name="ЛотНазвание_43"/>
      <w:bookmarkEnd w:id="172"/>
      <w:r w:rsidR="002B03D5" w:rsidRPr="00DA69A7">
        <w:rPr>
          <w:sz w:val="24"/>
          <w:szCs w:val="24"/>
        </w:rPr>
        <w:t xml:space="preserve"> </w:t>
      </w:r>
      <w:bookmarkStart w:id="173" w:name="Лот_43"/>
      <w:bookmarkEnd w:id="173"/>
      <w:r w:rsidR="002B03D5" w:rsidRPr="00DA69A7">
        <w:rPr>
          <w:sz w:val="24"/>
          <w:szCs w:val="24"/>
        </w:rPr>
        <w:t xml:space="preserve"> </w:t>
      </w:r>
      <w:bookmarkStart w:id="174" w:name="ЗаявкиНазвание_43"/>
      <w:bookmarkEnd w:id="174"/>
      <w:r w:rsidR="002B03D5" w:rsidRPr="00DA69A7">
        <w:rPr>
          <w:sz w:val="24"/>
          <w:szCs w:val="24"/>
        </w:rPr>
        <w:t xml:space="preserve"> </w:t>
      </w:r>
      <w:bookmarkStart w:id="175" w:name="Заявки_43"/>
      <w:bookmarkEnd w:id="175"/>
      <w:r w:rsidR="002B03D5" w:rsidRPr="00DA69A7">
        <w:rPr>
          <w:sz w:val="24"/>
          <w:szCs w:val="24"/>
        </w:rPr>
        <w:t xml:space="preserve"> </w:t>
      </w:r>
      <w:bookmarkStart w:id="176" w:name="ЛотНазвание_44"/>
      <w:bookmarkEnd w:id="176"/>
      <w:r w:rsidR="002B03D5" w:rsidRPr="00DA69A7">
        <w:rPr>
          <w:sz w:val="24"/>
          <w:szCs w:val="24"/>
        </w:rPr>
        <w:t xml:space="preserve"> </w:t>
      </w:r>
      <w:bookmarkStart w:id="177" w:name="Лот_44"/>
      <w:bookmarkEnd w:id="177"/>
      <w:r w:rsidR="002B03D5" w:rsidRPr="00DA69A7">
        <w:rPr>
          <w:sz w:val="24"/>
          <w:szCs w:val="24"/>
        </w:rPr>
        <w:t xml:space="preserve"> </w:t>
      </w:r>
      <w:bookmarkStart w:id="178" w:name="ЗаявкиНазвание_44"/>
      <w:bookmarkEnd w:id="178"/>
      <w:r w:rsidR="002B03D5" w:rsidRPr="00DA69A7">
        <w:rPr>
          <w:sz w:val="24"/>
          <w:szCs w:val="24"/>
        </w:rPr>
        <w:t xml:space="preserve"> </w:t>
      </w:r>
      <w:bookmarkStart w:id="179" w:name="Заявки_44"/>
      <w:bookmarkEnd w:id="179"/>
      <w:r w:rsidR="002B03D5" w:rsidRPr="00DA69A7">
        <w:rPr>
          <w:sz w:val="24"/>
          <w:szCs w:val="24"/>
        </w:rPr>
        <w:t xml:space="preserve"> </w:t>
      </w:r>
      <w:bookmarkStart w:id="180" w:name="ЛотНазвание_45"/>
      <w:bookmarkEnd w:id="180"/>
      <w:r w:rsidR="002B03D5" w:rsidRPr="00DA69A7">
        <w:rPr>
          <w:sz w:val="24"/>
          <w:szCs w:val="24"/>
        </w:rPr>
        <w:t xml:space="preserve"> </w:t>
      </w:r>
      <w:bookmarkStart w:id="181" w:name="Лот_45"/>
      <w:bookmarkEnd w:id="181"/>
      <w:r w:rsidR="002B03D5" w:rsidRPr="00DA69A7">
        <w:rPr>
          <w:sz w:val="24"/>
          <w:szCs w:val="24"/>
        </w:rPr>
        <w:t xml:space="preserve"> </w:t>
      </w:r>
      <w:bookmarkStart w:id="182" w:name="ЗаявкиНазвание_45"/>
      <w:bookmarkEnd w:id="182"/>
      <w:r w:rsidR="002B03D5" w:rsidRPr="00DA69A7">
        <w:rPr>
          <w:sz w:val="24"/>
          <w:szCs w:val="24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 w:rsidRPr="00DA69A7">
        <w:rPr>
          <w:sz w:val="24"/>
          <w:szCs w:val="24"/>
        </w:rPr>
        <w:t xml:space="preserve"> </w:t>
      </w:r>
      <w:bookmarkStart w:id="185" w:name="Лот_46"/>
      <w:bookmarkEnd w:id="185"/>
      <w:r w:rsidR="0064254B" w:rsidRPr="00DA69A7">
        <w:rPr>
          <w:sz w:val="24"/>
          <w:szCs w:val="24"/>
        </w:rPr>
        <w:t xml:space="preserve"> </w:t>
      </w:r>
      <w:bookmarkStart w:id="186" w:name="ЗаявкиНазвание_46"/>
      <w:bookmarkEnd w:id="186"/>
      <w:r w:rsidR="0064254B" w:rsidRPr="00DA69A7">
        <w:rPr>
          <w:sz w:val="24"/>
          <w:szCs w:val="24"/>
        </w:rPr>
        <w:t xml:space="preserve"> </w:t>
      </w:r>
      <w:bookmarkStart w:id="187" w:name="Заявки_46"/>
      <w:bookmarkEnd w:id="187"/>
      <w:r w:rsidR="0064254B" w:rsidRPr="00DA69A7">
        <w:rPr>
          <w:sz w:val="24"/>
          <w:szCs w:val="24"/>
        </w:rPr>
        <w:t xml:space="preserve"> </w:t>
      </w:r>
      <w:bookmarkStart w:id="188" w:name="ЛотНазвание_47"/>
      <w:bookmarkEnd w:id="188"/>
      <w:r w:rsidR="0064254B" w:rsidRPr="00DA69A7">
        <w:rPr>
          <w:sz w:val="24"/>
          <w:szCs w:val="24"/>
        </w:rPr>
        <w:t xml:space="preserve"> </w:t>
      </w:r>
      <w:bookmarkStart w:id="189" w:name="Лот_47"/>
      <w:bookmarkEnd w:id="189"/>
      <w:r w:rsidR="0064254B" w:rsidRPr="00DA69A7">
        <w:rPr>
          <w:sz w:val="24"/>
          <w:szCs w:val="24"/>
        </w:rPr>
        <w:t xml:space="preserve"> </w:t>
      </w:r>
      <w:bookmarkStart w:id="190" w:name="ЗаявкиНазвание_47"/>
      <w:bookmarkEnd w:id="190"/>
      <w:r w:rsidR="0064254B" w:rsidRPr="00DA69A7">
        <w:rPr>
          <w:sz w:val="24"/>
          <w:szCs w:val="24"/>
        </w:rPr>
        <w:t xml:space="preserve"> </w:t>
      </w:r>
      <w:bookmarkStart w:id="191" w:name="Заявки_47"/>
      <w:bookmarkEnd w:id="191"/>
      <w:r w:rsidR="0064254B" w:rsidRPr="00DA69A7">
        <w:rPr>
          <w:sz w:val="24"/>
          <w:szCs w:val="24"/>
        </w:rPr>
        <w:t xml:space="preserve"> </w:t>
      </w:r>
      <w:bookmarkStart w:id="192" w:name="ЛотНазвание_48"/>
      <w:bookmarkEnd w:id="192"/>
      <w:r w:rsidR="0064254B" w:rsidRPr="00DA69A7">
        <w:rPr>
          <w:sz w:val="24"/>
          <w:szCs w:val="24"/>
        </w:rPr>
        <w:t xml:space="preserve"> </w:t>
      </w:r>
      <w:bookmarkStart w:id="193" w:name="Лот_48"/>
      <w:bookmarkEnd w:id="193"/>
      <w:r w:rsidR="0064254B" w:rsidRPr="00DA69A7">
        <w:rPr>
          <w:sz w:val="24"/>
          <w:szCs w:val="24"/>
        </w:rPr>
        <w:t xml:space="preserve"> </w:t>
      </w:r>
      <w:bookmarkStart w:id="194" w:name="ЗаявкиНазвание_48"/>
      <w:bookmarkEnd w:id="194"/>
      <w:r w:rsidR="0064254B" w:rsidRPr="00DA69A7">
        <w:rPr>
          <w:sz w:val="24"/>
          <w:szCs w:val="24"/>
        </w:rPr>
        <w:t xml:space="preserve"> </w:t>
      </w:r>
      <w:bookmarkStart w:id="195" w:name="Заявки_48"/>
      <w:bookmarkEnd w:id="195"/>
      <w:r w:rsidR="0064254B" w:rsidRPr="00DA69A7">
        <w:rPr>
          <w:sz w:val="24"/>
          <w:szCs w:val="24"/>
        </w:rPr>
        <w:t xml:space="preserve"> </w:t>
      </w:r>
      <w:bookmarkStart w:id="196" w:name="ЛотНазвание_49"/>
      <w:bookmarkEnd w:id="196"/>
      <w:r w:rsidR="0064254B" w:rsidRPr="00DA69A7">
        <w:rPr>
          <w:sz w:val="24"/>
          <w:szCs w:val="24"/>
        </w:rPr>
        <w:t xml:space="preserve"> </w:t>
      </w:r>
      <w:bookmarkStart w:id="197" w:name="Лот_49"/>
      <w:bookmarkEnd w:id="197"/>
      <w:r w:rsidR="0064254B" w:rsidRPr="00DA69A7">
        <w:rPr>
          <w:sz w:val="24"/>
          <w:szCs w:val="24"/>
        </w:rPr>
        <w:t xml:space="preserve"> </w:t>
      </w:r>
      <w:bookmarkStart w:id="198" w:name="ЗаявкиНазвание_49"/>
      <w:bookmarkEnd w:id="198"/>
      <w:r w:rsidR="0064254B" w:rsidRPr="00DA69A7">
        <w:rPr>
          <w:sz w:val="24"/>
          <w:szCs w:val="24"/>
        </w:rPr>
        <w:t xml:space="preserve"> </w:t>
      </w:r>
      <w:bookmarkStart w:id="199" w:name="Заявки_49"/>
      <w:bookmarkEnd w:id="199"/>
      <w:r w:rsidR="0064254B" w:rsidRPr="00DA69A7">
        <w:rPr>
          <w:sz w:val="24"/>
          <w:szCs w:val="24"/>
        </w:rPr>
        <w:t xml:space="preserve"> </w:t>
      </w:r>
      <w:bookmarkStart w:id="200" w:name="ЛотНазвание_50"/>
      <w:bookmarkEnd w:id="200"/>
      <w:r w:rsidR="0064254B" w:rsidRPr="00DA69A7">
        <w:rPr>
          <w:sz w:val="24"/>
          <w:szCs w:val="24"/>
        </w:rPr>
        <w:t xml:space="preserve"> </w:t>
      </w:r>
      <w:bookmarkStart w:id="201" w:name="Лот_50"/>
      <w:bookmarkEnd w:id="201"/>
      <w:r w:rsidR="0064254B" w:rsidRPr="00DA69A7">
        <w:rPr>
          <w:sz w:val="24"/>
          <w:szCs w:val="24"/>
        </w:rPr>
        <w:t xml:space="preserve"> </w:t>
      </w:r>
      <w:bookmarkStart w:id="202" w:name="ЗаявкиНазвание_50"/>
      <w:bookmarkEnd w:id="202"/>
      <w:r w:rsidR="0064254B" w:rsidRPr="00DA69A7">
        <w:rPr>
          <w:sz w:val="24"/>
          <w:szCs w:val="24"/>
        </w:rPr>
        <w:t xml:space="preserve"> </w:t>
      </w:r>
      <w:bookmarkStart w:id="203" w:name="Заявки_50"/>
      <w:bookmarkEnd w:id="203"/>
    </w:p>
    <w:p w14:paraId="5E52C0BD" w14:textId="77777777" w:rsidR="00095CB8" w:rsidRDefault="00095CB8" w:rsidP="00095CB8">
      <w:pPr>
        <w:contextualSpacing/>
        <w:rPr>
          <w:sz w:val="24"/>
          <w:szCs w:val="24"/>
        </w:rPr>
      </w:pPr>
    </w:p>
    <w:p w14:paraId="27B8EB1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44B71"/>
    <w:rsid w:val="00D11324"/>
    <w:rsid w:val="00D53C31"/>
    <w:rsid w:val="00DA69A7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E173"/>
  <w15:docId w15:val="{4294976B-5496-43E6-B696-D7C865706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AABBF-FF34-49E8-8FC0-80AF8B1C8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2</cp:revision>
  <dcterms:created xsi:type="dcterms:W3CDTF">2023-07-13T18:02:00Z</dcterms:created>
  <dcterms:modified xsi:type="dcterms:W3CDTF">2023-07-14T08:06:00Z</dcterms:modified>
</cp:coreProperties>
</file>