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2004C" w14:textId="10A9B66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6751B">
        <w:rPr>
          <w:b/>
          <w:sz w:val="24"/>
          <w:szCs w:val="24"/>
        </w:rPr>
        <w:t>ПП000389</w:t>
      </w:r>
      <w:r w:rsidRPr="00BE0A9B">
        <w:rPr>
          <w:b/>
          <w:sz w:val="24"/>
          <w:szCs w:val="24"/>
        </w:rPr>
        <w:t>.</w:t>
      </w:r>
    </w:p>
    <w:p w14:paraId="7E22502D" w14:textId="19ACAE5C" w:rsidR="009B22E7" w:rsidRPr="00BE0A9B" w:rsidRDefault="0006751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28.06.2023</w:t>
      </w:r>
    </w:p>
    <w:p w14:paraId="056AD61F" w14:textId="6AAD4252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6751B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6751B">
        <w:rPr>
          <w:b/>
          <w:sz w:val="24"/>
          <w:szCs w:val="24"/>
        </w:rPr>
        <w:t>ПП000389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9F410FD" w14:textId="77777777" w:rsidTr="000E46A0">
        <w:tc>
          <w:tcPr>
            <w:tcW w:w="2376" w:type="dxa"/>
          </w:tcPr>
          <w:p w14:paraId="6EA51BD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F29998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C1D3419" w14:textId="77777777" w:rsidTr="000E46A0">
        <w:tc>
          <w:tcPr>
            <w:tcW w:w="2376" w:type="dxa"/>
          </w:tcPr>
          <w:p w14:paraId="733C62D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EA7F2DE" w14:textId="26F193A9" w:rsidR="00EB4646" w:rsidRPr="00BE0A9B" w:rsidRDefault="000675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A2BCDF0" w14:textId="77777777" w:rsidTr="000E46A0">
        <w:tc>
          <w:tcPr>
            <w:tcW w:w="2376" w:type="dxa"/>
          </w:tcPr>
          <w:p w14:paraId="476469E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23F1C41" w14:textId="3AEFD6F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6751B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6751B">
              <w:rPr>
                <w:sz w:val="24"/>
                <w:szCs w:val="24"/>
              </w:rPr>
              <w:t>Кошкин Дмитрий Анатольевич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E5BD317" w14:textId="77777777" w:rsidTr="000E46A0">
        <w:tc>
          <w:tcPr>
            <w:tcW w:w="2376" w:type="dxa"/>
          </w:tcPr>
          <w:p w14:paraId="7D8878C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78E6F96" w14:textId="000DA7F8" w:rsidR="00EB4646" w:rsidRPr="00BE0A9B" w:rsidRDefault="000675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1: ½ доля в праве на земельный участок для ведения сельского хозяйства, расположенный по адресу: Новосибирская область, Татарский район, Муниципальное образование Кочневского сельского совета, в границах бывшего АО «Дружба». Площадь 179086 +/- 148; Лот № 2: 1/3 доля в праве в жилом помещении, расположенном по адресу: Новосибирская область, р-н. Татарский, с. Кочневка, ул. Зеленая, д. 66, кв. 4. Площадь 34,9 кв.м.</w:t>
            </w:r>
          </w:p>
        </w:tc>
      </w:tr>
      <w:tr w:rsidR="00EB4646" w:rsidRPr="00BE0A9B" w14:paraId="341E4891" w14:textId="77777777" w:rsidTr="000E46A0">
        <w:tc>
          <w:tcPr>
            <w:tcW w:w="2376" w:type="dxa"/>
          </w:tcPr>
          <w:p w14:paraId="13BDEE1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8641FA0" w14:textId="1CBA879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6751B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6751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3E7768C" w14:textId="77777777" w:rsidTr="000E46A0">
        <w:tc>
          <w:tcPr>
            <w:tcW w:w="2376" w:type="dxa"/>
          </w:tcPr>
          <w:p w14:paraId="08D2BDD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7CAA34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07CE1F9A" w14:textId="77777777" w:rsidTr="000E46A0">
        <w:trPr>
          <w:trHeight w:val="690"/>
        </w:trPr>
        <w:tc>
          <w:tcPr>
            <w:tcW w:w="2376" w:type="dxa"/>
          </w:tcPr>
          <w:p w14:paraId="71BBADD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808771B" w14:textId="76644E6E" w:rsidR="004C520C" w:rsidRPr="00BE0A9B" w:rsidRDefault="000675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17.05.2023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095B2C02" w14:textId="77777777" w:rsidTr="000E46A0">
        <w:trPr>
          <w:trHeight w:val="135"/>
        </w:trPr>
        <w:tc>
          <w:tcPr>
            <w:tcW w:w="2376" w:type="dxa"/>
          </w:tcPr>
          <w:p w14:paraId="099F13C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6C6F2BE" w14:textId="0121DA56" w:rsidR="004C520C" w:rsidRPr="00BE0A9B" w:rsidRDefault="000675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16:00</w:t>
            </w:r>
          </w:p>
        </w:tc>
      </w:tr>
      <w:tr w:rsidR="004C520C" w:rsidRPr="00BE0A9B" w14:paraId="6C96964B" w14:textId="77777777" w:rsidTr="000E46A0">
        <w:trPr>
          <w:trHeight w:val="150"/>
        </w:trPr>
        <w:tc>
          <w:tcPr>
            <w:tcW w:w="2376" w:type="dxa"/>
          </w:tcPr>
          <w:p w14:paraId="09B3F90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8666DFE" w14:textId="0AC1B8D6" w:rsidR="004C520C" w:rsidRPr="00BE0A9B" w:rsidRDefault="000675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17:25</w:t>
            </w:r>
          </w:p>
        </w:tc>
      </w:tr>
      <w:tr w:rsidR="004C520C" w:rsidRPr="00BE0A9B" w14:paraId="44C966D1" w14:textId="77777777" w:rsidTr="000E46A0">
        <w:trPr>
          <w:trHeight w:val="119"/>
        </w:trPr>
        <w:tc>
          <w:tcPr>
            <w:tcW w:w="2376" w:type="dxa"/>
          </w:tcPr>
          <w:p w14:paraId="6810A01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0DACBCD" w14:textId="44DCA7EF" w:rsidR="004C520C" w:rsidRPr="00BE0A9B" w:rsidRDefault="000675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17:25</w:t>
            </w:r>
          </w:p>
        </w:tc>
      </w:tr>
      <w:tr w:rsidR="004C520C" w:rsidRPr="00BE0A9B" w14:paraId="6D203C5B" w14:textId="77777777" w:rsidTr="000E46A0">
        <w:trPr>
          <w:trHeight w:val="135"/>
        </w:trPr>
        <w:tc>
          <w:tcPr>
            <w:tcW w:w="2376" w:type="dxa"/>
          </w:tcPr>
          <w:p w14:paraId="7D7A369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48E2B4E" w14:textId="60235806" w:rsidR="004C520C" w:rsidRPr="00BE0A9B" w:rsidRDefault="000675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17:25</w:t>
            </w:r>
          </w:p>
        </w:tc>
      </w:tr>
    </w:tbl>
    <w:p w14:paraId="08B853E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277FE5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1B" w14:paraId="206CC2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FCB41" w14:textId="17C434A3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554CB6" w14:textId="49F18AAE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6751B" w14:paraId="779B31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734C2B" w14:textId="5D240570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D3DD181" w14:textId="52620BC1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706625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AB39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1B" w14:paraId="152680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3F028" w14:textId="52502800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9D1152E" w14:textId="42A99185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06751B" w14:paraId="2F2A39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0BFDC5" w14:textId="681B5DA4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4133021" w14:textId="7E40736E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06751B" w14:paraId="7BB8F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7356C" w14:textId="7CE44E04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DF93027" w14:textId="0999342E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06751B" w14:paraId="429B13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41B5A1" w14:textId="5D91EFCE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2DE19843" w14:textId="55738DDE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58D0A831" w14:textId="7187C3E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7D153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1B" w14:paraId="1F5EDB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5E1864" w14:textId="12E368E8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4DA8CF9" w14:textId="3BDD8BA5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06751B" w14:paraId="0EC836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124D63" w14:textId="393C576F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A2F9731" w14:textId="3D430A77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А45-6635/2022</w:t>
            </w:r>
          </w:p>
        </w:tc>
      </w:tr>
      <w:tr w:rsidR="0006751B" w14:paraId="3788B7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EEF863" w14:textId="5AF31E48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7BBB7D8" w14:textId="4FF542AF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07.02.2023 г. по делу № А45-6635/2022</w:t>
            </w:r>
          </w:p>
        </w:tc>
      </w:tr>
    </w:tbl>
    <w:p w14:paraId="14884D1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C033E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1B" w14:paraId="6A8B0C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E7BA05" w14:textId="4321FB4F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DD8358B" w14:textId="1FB4A39F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6751B" w14:paraId="27DC6B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0757F" w14:textId="09B2DD72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587063" w14:textId="6FF5C607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Кошкин Дмитрий Анатольевич</w:t>
            </w:r>
          </w:p>
        </w:tc>
      </w:tr>
      <w:tr w:rsidR="0006751B" w14:paraId="699EEA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149F55" w14:textId="2DE6066D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8316290" w14:textId="42BAEE62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545311307441</w:t>
            </w:r>
          </w:p>
        </w:tc>
      </w:tr>
      <w:tr w:rsidR="0006751B" w14:paraId="0CDADB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DA572" w14:textId="6C915D49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62BAE28" w14:textId="77777777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2510B41F" w14:textId="13837BA9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3380D29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01AF55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1B" w14:paraId="2BB273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7B881" w14:textId="3C605ABB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5E0A00" w14:textId="1F62E154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06751B" w14:paraId="52EF37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00E763" w14:textId="57859F7C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5B9C609" w14:textId="2F6B1993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06751B" w14:paraId="4B69FE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FD987" w14:textId="3C4432EF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88F69F" w14:textId="3AC0EFE0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5543F82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94DF3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115D995" w14:textId="77777777" w:rsidR="0006751B" w:rsidRDefault="000675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1B" w14:paraId="1FF4ED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FB2A3" w14:textId="09A7268F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A44E43D" w14:textId="49DC66BB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доли права на земельный участок</w:t>
            </w:r>
          </w:p>
        </w:tc>
      </w:tr>
      <w:tr w:rsidR="0006751B" w14:paraId="1AE9E1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66B91" w14:textId="6C7F005B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8694E34" w14:textId="5D3184C7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06751B" w14:paraId="2982C3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AB5F8" w14:textId="5F3D9D0A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DD39834" w14:textId="4FBFAC0C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½ доля в праве на земельный участок для ведения сельского хозяйства, расположенный по адресу: Новосибирская область, Татарский район, Муниципальное образование Кочневского сельского совета, в границах бывшего АО «Дружба». Площадь 179086 +/- 148</w:t>
            </w:r>
          </w:p>
        </w:tc>
      </w:tr>
      <w:tr w:rsidR="0006751B" w14:paraId="46BDFF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AAECE" w14:textId="59BE7DBF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130C339" w14:textId="07381577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327150,00</w:t>
            </w:r>
          </w:p>
        </w:tc>
      </w:tr>
      <w:tr w:rsidR="0006751B" w14:paraId="2ABE9F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00C320" w14:textId="7BEADE8D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4A62D6" w14:textId="0D9C2630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6751B" w14:paraId="2B6F7B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EBC1C7" w14:textId="7C68C313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875D4C0" w14:textId="3A71BC81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751B" w14:paraId="5BA538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36F5C" w14:textId="5A10B9D8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641C7A" w14:textId="302FE3AA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17.05.2023 г. по 28.06.2023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_____________(ФИО)"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06751B" w14:paraId="539EAE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673296" w14:textId="4EB67CBE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E0C9436" w14:textId="564E9FB6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торгов:Номер счета: 40817810505610654176 Банк получателя: АО «Альфа-Банк», г. Москва БИК: 044525593 ИНН Банка: 7728168971КПП Банка: 770801001 Кор. счёт: 30101810200000000593 (получатель: Медведева Наталья Викторовна) в срок с 17.05.2023 г. по 28.06.2023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указывается:1) "задаток для участия в аукционе по продаже имущества Кошкина Д.А., Лот № 1»</w:t>
            </w:r>
          </w:p>
        </w:tc>
      </w:tr>
    </w:tbl>
    <w:p w14:paraId="094521E5" w14:textId="5CB64B9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675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6751B">
        <w:rPr>
          <w:sz w:val="24"/>
          <w:szCs w:val="24"/>
        </w:rPr>
        <w:t>Подтвержденных заявок на данный лот нет.</w:t>
      </w:r>
    </w:p>
    <w:p w14:paraId="4E451F42" w14:textId="77777777" w:rsidR="0006751B" w:rsidRDefault="000675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751B" w14:paraId="6CE761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F7CACF" w14:textId="0811586D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B2C4887" w14:textId="44EB9DFB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доля в праве в жилом помещении</w:t>
            </w:r>
          </w:p>
        </w:tc>
      </w:tr>
      <w:tr w:rsidR="0006751B" w14:paraId="074442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F5CF2" w14:textId="1C7A06B2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DED64E4" w14:textId="6CDD5906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06751B" w14:paraId="253082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B4B033" w14:textId="105F9DE1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ED8909D" w14:textId="02AD31CC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1/3 доля в праве в жилом помещении, с общей площадью 34,9 кв.м., расположенном по адресу: Новосибирская область, р-н Татарский, с. Коченевка, ул. Зеленая, д. 66, кв. 4, кадастровый номер: 54:23:020401:282</w:t>
            </w:r>
          </w:p>
        </w:tc>
      </w:tr>
      <w:tr w:rsidR="0006751B" w14:paraId="734EB3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13A2B6" w14:textId="3F387198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9560019" w14:textId="495C00E7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195300,00</w:t>
            </w:r>
          </w:p>
        </w:tc>
      </w:tr>
      <w:tr w:rsidR="0006751B" w14:paraId="17BECE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89A46" w14:textId="736A982D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833616" w14:textId="699B74AF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6751B" w14:paraId="7BD358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22131" w14:textId="5B5CECE2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901DC7" w14:textId="0BD85B75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6751B" w14:paraId="33F11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12E3D" w14:textId="16F881BB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87C72E" w14:textId="3968D023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17.05.2023 г. по 28.06.2023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_____________(ФИО)"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06751B" w14:paraId="0CADF1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B1A4C1" w14:textId="56959E6D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0A5D66" w14:textId="302CD2D8" w:rsidR="0006751B" w:rsidRDefault="0006751B" w:rsidP="000675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торгов:Номер счета: 40817810505610654176 Банк получателя: АО «Альфа-Банк», г. Москва БИК: 044525593 ИНН Банка: 7728168971КПП Банка: 770801001 Кор. счёт: 30101810200000000593 (получатель: Медведева Наталья Викторовна) в срок с 17.05.2023 г. по 28.06.2023 г. до 16 час. 00 мин. Банковские реквизиты организатора торгов также указаны в договоре о задатке. В назначении платежа при внесении задатка указывается:1) "задаток для участия в аукционе по продаже имущества Кошкина Д.А., Лот № 2»</w:t>
            </w:r>
          </w:p>
        </w:tc>
      </w:tr>
    </w:tbl>
    <w:p w14:paraId="3C3215E6" w14:textId="4955DF4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675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6751B">
        <w:rPr>
          <w:sz w:val="24"/>
          <w:szCs w:val="24"/>
        </w:rPr>
        <w:t>Подтвержденных заявок на данный лот нет.</w:t>
      </w:r>
    </w:p>
    <w:p w14:paraId="687EEBD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82BC99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2E272AF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4569DE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9F5A52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FCCAB9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9DFC070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7E6307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4DE7D1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67244E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8CA58C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5BD156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1EBBA7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B5DF04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DD6B2D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098026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2A00B1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0D678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EEBDF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9F63C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56752F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8AAD6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D05FA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9599E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E227E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C5CB5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BA5C29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126072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AEDFC4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6F4DD3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AD7F04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92AD27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AD8781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D84F7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12288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4CEFBF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3A60A5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3E7F8D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541F0E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C47D0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5FC5F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DD8B3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D58B3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EE99E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3688B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CB641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70639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4D7AA0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0A39F6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027BEE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FD2DD5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782020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1194EC4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9397E4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6751B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04AEB"/>
  <w15:docId w15:val="{8F692C41-430D-4DB4-90FA-94C9C3D4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2023-06-28T09:36:00Z</dcterms:created>
  <dcterms:modified xsi:type="dcterms:W3CDTF">2023-06-28T09:36:00Z</dcterms:modified>
</cp:coreProperties>
</file>