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4BEA6" w14:textId="1A927F3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C0E0C">
        <w:rPr>
          <w:b/>
          <w:sz w:val="24"/>
          <w:szCs w:val="24"/>
        </w:rPr>
        <w:t>ПП000365</w:t>
      </w:r>
      <w:r w:rsidRPr="00BE0A9B">
        <w:rPr>
          <w:b/>
          <w:sz w:val="24"/>
          <w:szCs w:val="24"/>
        </w:rPr>
        <w:t>.</w:t>
      </w:r>
    </w:p>
    <w:p w14:paraId="49B29343" w14:textId="54D56BB9" w:rsidR="009B22E7" w:rsidRPr="00BE0A9B" w:rsidRDefault="003C0E0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07.03.2023</w:t>
      </w:r>
    </w:p>
    <w:p w14:paraId="62C84A94" w14:textId="745FC10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0E0C">
        <w:rPr>
          <w:b/>
          <w:sz w:val="24"/>
          <w:szCs w:val="24"/>
        </w:rPr>
        <w:t xml:space="preserve">публичном </w:t>
      </w:r>
      <w:proofErr w:type="gramStart"/>
      <w:r w:rsidR="003C0E0C">
        <w:rPr>
          <w:b/>
          <w:sz w:val="24"/>
          <w:szCs w:val="24"/>
        </w:rPr>
        <w:t>предложении</w:t>
      </w:r>
      <w:r w:rsidR="002302D6" w:rsidRPr="00657A6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0E0C">
        <w:rPr>
          <w:b/>
          <w:sz w:val="24"/>
          <w:szCs w:val="24"/>
        </w:rPr>
        <w:t>ПП000365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35A21E0" w14:textId="77777777" w:rsidTr="000E46A0">
        <w:tc>
          <w:tcPr>
            <w:tcW w:w="2376" w:type="dxa"/>
          </w:tcPr>
          <w:p w14:paraId="38E1F66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FB73AD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CB7BEA6" w14:textId="77777777" w:rsidTr="000E46A0">
        <w:tc>
          <w:tcPr>
            <w:tcW w:w="2376" w:type="dxa"/>
          </w:tcPr>
          <w:p w14:paraId="73D2764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C113F56" w14:textId="05A5B9C5" w:rsidR="00EB4646" w:rsidRPr="00BE0A9B" w:rsidRDefault="003C0E0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80BE081" w14:textId="77777777" w:rsidTr="000E46A0">
        <w:tc>
          <w:tcPr>
            <w:tcW w:w="2376" w:type="dxa"/>
          </w:tcPr>
          <w:p w14:paraId="6019E2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C1761B2" w14:textId="0B2A293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0E0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0E0C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AD51397" w14:textId="77777777" w:rsidTr="000E46A0">
        <w:tc>
          <w:tcPr>
            <w:tcW w:w="2376" w:type="dxa"/>
          </w:tcPr>
          <w:p w14:paraId="4AB06B7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D185DD8" w14:textId="5AE105BB" w:rsidR="00EB4646" w:rsidRPr="00BE0A9B" w:rsidRDefault="003C0E0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</w:p>
        </w:tc>
      </w:tr>
      <w:tr w:rsidR="00EB4646" w:rsidRPr="00BE0A9B" w14:paraId="607BD582" w14:textId="77777777" w:rsidTr="000E46A0">
        <w:tc>
          <w:tcPr>
            <w:tcW w:w="2376" w:type="dxa"/>
          </w:tcPr>
          <w:p w14:paraId="3B5D65E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91AB419" w14:textId="41D45E1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0E0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0E0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5E8C18E" w14:textId="77777777" w:rsidTr="000E46A0">
        <w:tc>
          <w:tcPr>
            <w:tcW w:w="2376" w:type="dxa"/>
          </w:tcPr>
          <w:p w14:paraId="09BABF6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C4ECBA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767AA0C" w14:textId="77777777" w:rsidTr="000E46A0">
        <w:trPr>
          <w:trHeight w:val="690"/>
        </w:trPr>
        <w:tc>
          <w:tcPr>
            <w:tcW w:w="2376" w:type="dxa"/>
          </w:tcPr>
          <w:p w14:paraId="5D563B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02CF2B3" w14:textId="261408E4" w:rsidR="004C520C" w:rsidRPr="00BE0A9B" w:rsidRDefault="003C0E0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565AD1D8" w14:textId="77777777" w:rsidTr="000E46A0">
        <w:trPr>
          <w:trHeight w:val="135"/>
        </w:trPr>
        <w:tc>
          <w:tcPr>
            <w:tcW w:w="2376" w:type="dxa"/>
          </w:tcPr>
          <w:p w14:paraId="0EF373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C97CB31" w14:textId="69A5E5C6" w:rsidR="004C520C" w:rsidRPr="00BE0A9B" w:rsidRDefault="003C0E0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4D9B4B9E" w14:textId="77777777" w:rsidTr="000E46A0">
        <w:trPr>
          <w:trHeight w:val="150"/>
        </w:trPr>
        <w:tc>
          <w:tcPr>
            <w:tcW w:w="2376" w:type="dxa"/>
          </w:tcPr>
          <w:p w14:paraId="75312A6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A349093" w14:textId="1C6CB9B2" w:rsidR="004C520C" w:rsidRPr="00BE0A9B" w:rsidRDefault="003C0E0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DFC5314" w14:textId="77777777" w:rsidTr="000E46A0">
        <w:trPr>
          <w:trHeight w:val="119"/>
        </w:trPr>
        <w:tc>
          <w:tcPr>
            <w:tcW w:w="2376" w:type="dxa"/>
          </w:tcPr>
          <w:p w14:paraId="59B0BBB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C1F75EF" w14:textId="121C9033" w:rsidR="004C520C" w:rsidRPr="00BE0A9B" w:rsidRDefault="003C0E0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8681A77" w14:textId="77777777" w:rsidTr="000E46A0">
        <w:trPr>
          <w:trHeight w:val="135"/>
        </w:trPr>
        <w:tc>
          <w:tcPr>
            <w:tcW w:w="2376" w:type="dxa"/>
          </w:tcPr>
          <w:p w14:paraId="240BE6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795C9B5" w14:textId="6CD4A048" w:rsidR="004C520C" w:rsidRPr="00BE0A9B" w:rsidRDefault="003C0E0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CCC2EDB" w14:textId="17C722C3" w:rsidR="004713AA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D8D5B72" w14:textId="77777777" w:rsidR="00657A64" w:rsidRPr="00BE0A9B" w:rsidRDefault="00657A64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02E696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E0C" w14:paraId="1D719EC6" w14:textId="77777777">
        <w:tc>
          <w:tcPr>
            <w:tcW w:w="4785" w:type="dxa"/>
          </w:tcPr>
          <w:p w14:paraId="4AB6E69B" w14:textId="336F3CCF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5B9A165" w14:textId="5958D973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3C0E0C" w14:paraId="02969009" w14:textId="77777777">
        <w:tc>
          <w:tcPr>
            <w:tcW w:w="4785" w:type="dxa"/>
          </w:tcPr>
          <w:p w14:paraId="2AE4C7CE" w14:textId="4D7CAF62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5D1F451" w14:textId="409AF123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3C0E0C" w14:paraId="35978A4C" w14:textId="77777777">
        <w:tc>
          <w:tcPr>
            <w:tcW w:w="4785" w:type="dxa"/>
          </w:tcPr>
          <w:p w14:paraId="65205D1E" w14:textId="436128CE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A13C6B" w14:textId="132195D2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3C0E0C" w14:paraId="27C3929D" w14:textId="77777777">
        <w:tc>
          <w:tcPr>
            <w:tcW w:w="4785" w:type="dxa"/>
          </w:tcPr>
          <w:p w14:paraId="11A14CA5" w14:textId="01673763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740610E8" w14:textId="0A7D656B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3C0E0C" w14:paraId="254D00BC" w14:textId="77777777">
        <w:tc>
          <w:tcPr>
            <w:tcW w:w="4785" w:type="dxa"/>
          </w:tcPr>
          <w:p w14:paraId="14DC4E1B" w14:textId="6FC48E8E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2AD16B5" w14:textId="07A88255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3C0E0C" w14:paraId="76C30A4E" w14:textId="77777777">
        <w:tc>
          <w:tcPr>
            <w:tcW w:w="4785" w:type="dxa"/>
          </w:tcPr>
          <w:p w14:paraId="1622041E" w14:textId="629DC343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3204A1E1" w14:textId="669C9CCA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400005 ,</w:t>
            </w:r>
            <w:proofErr w:type="gramEnd"/>
            <w:r>
              <w:rPr>
                <w:sz w:val="24"/>
                <w:szCs w:val="24"/>
              </w:rPr>
              <w:t xml:space="preserve"> Волгоград, Волгоградская область, Волгоград, 7-й Гвардейской, 2 оф. 214</w:t>
            </w:r>
          </w:p>
        </w:tc>
      </w:tr>
    </w:tbl>
    <w:p w14:paraId="2F8EE9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8AF96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E0C" w14:paraId="4F1348FE" w14:textId="77777777">
        <w:tc>
          <w:tcPr>
            <w:tcW w:w="4785" w:type="dxa"/>
          </w:tcPr>
          <w:p w14:paraId="1E10110F" w14:textId="543BA6B6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96B2910" w14:textId="4529AD0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Шкарупин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Вячеславович</w:t>
            </w:r>
            <w:proofErr w:type="spellEnd"/>
          </w:p>
        </w:tc>
      </w:tr>
      <w:tr w:rsidR="003C0E0C" w14:paraId="1F685D35" w14:textId="77777777">
        <w:tc>
          <w:tcPr>
            <w:tcW w:w="4785" w:type="dxa"/>
          </w:tcPr>
          <w:p w14:paraId="31E40D9E" w14:textId="0F77696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4EB3BF8" w14:textId="6ADF5535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3C0E0C" w14:paraId="3F8C5778" w14:textId="77777777">
        <w:tc>
          <w:tcPr>
            <w:tcW w:w="4785" w:type="dxa"/>
          </w:tcPr>
          <w:p w14:paraId="01CC7201" w14:textId="7312C990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1B3E493D" w14:textId="14D4BB88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657A64">
              <w:rPr>
                <w:sz w:val="24"/>
                <w:szCs w:val="24"/>
              </w:rPr>
              <w:t xml:space="preserve">ААУ «ЦФОП АПК» (ИНН </w:t>
            </w:r>
            <w:proofErr w:type="gramStart"/>
            <w:r w:rsidRPr="00657A64">
              <w:rPr>
                <w:sz w:val="24"/>
                <w:szCs w:val="24"/>
              </w:rPr>
              <w:t>7707030411 ,</w:t>
            </w:r>
            <w:proofErr w:type="gramEnd"/>
            <w:r w:rsidRPr="00657A64">
              <w:rPr>
                <w:sz w:val="24"/>
                <w:szCs w:val="24"/>
              </w:rPr>
              <w:t xml:space="preserve"> ОГРН 1107799002057 , 107031, г. Москва, ул. </w:t>
            </w:r>
            <w:r>
              <w:rPr>
                <w:sz w:val="24"/>
                <w:szCs w:val="24"/>
                <w:lang w:val="en-US"/>
              </w:rPr>
              <w:t xml:space="preserve">Б. </w:t>
            </w:r>
            <w:proofErr w:type="spellStart"/>
            <w:r>
              <w:rPr>
                <w:sz w:val="24"/>
                <w:szCs w:val="24"/>
                <w:lang w:val="en-US"/>
              </w:rPr>
              <w:t>Дмитровка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д. 32, </w:t>
            </w:r>
            <w:proofErr w:type="spellStart"/>
            <w:r>
              <w:rPr>
                <w:sz w:val="24"/>
                <w:szCs w:val="24"/>
                <w:lang w:val="en-US"/>
              </w:rPr>
              <w:t>стр</w:t>
            </w:r>
            <w:proofErr w:type="spellEnd"/>
            <w:r>
              <w:rPr>
                <w:sz w:val="24"/>
                <w:szCs w:val="24"/>
                <w:lang w:val="en-US"/>
              </w:rPr>
              <w:t>. 1)</w:t>
            </w:r>
          </w:p>
        </w:tc>
      </w:tr>
      <w:tr w:rsidR="003C0E0C" w14:paraId="1582C13B" w14:textId="77777777">
        <w:tc>
          <w:tcPr>
            <w:tcW w:w="4785" w:type="dxa"/>
          </w:tcPr>
          <w:p w14:paraId="06046AD1" w14:textId="32CB87E8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2828DB1" w14:textId="402B0BD3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14:paraId="2324584A" w14:textId="79B79F1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45BE1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E0C" w14:paraId="5C01F90E" w14:textId="77777777">
        <w:tc>
          <w:tcPr>
            <w:tcW w:w="4785" w:type="dxa"/>
          </w:tcPr>
          <w:p w14:paraId="5AEC1482" w14:textId="1F571D9B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DDB9578" w14:textId="0E166C78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C0E0C" w14:paraId="6FA9BADD" w14:textId="77777777">
        <w:tc>
          <w:tcPr>
            <w:tcW w:w="4785" w:type="dxa"/>
          </w:tcPr>
          <w:p w14:paraId="52BC6D78" w14:textId="6C17738F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1C07734" w14:textId="0D4BFCAE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А40-214925/2020</w:t>
            </w:r>
          </w:p>
        </w:tc>
      </w:tr>
      <w:tr w:rsidR="003C0E0C" w14:paraId="0FC54E3C" w14:textId="77777777">
        <w:tc>
          <w:tcPr>
            <w:tcW w:w="4785" w:type="dxa"/>
          </w:tcPr>
          <w:p w14:paraId="5D729A3B" w14:textId="5AB93440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093C3A5" w14:textId="372964D2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14:paraId="13E4FF6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27BB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E0C" w14:paraId="1BA2014E" w14:textId="77777777">
        <w:tc>
          <w:tcPr>
            <w:tcW w:w="4785" w:type="dxa"/>
          </w:tcPr>
          <w:p w14:paraId="37C92A1C" w14:textId="16CC0AE5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B6137AF" w14:textId="3DD09A12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C0E0C" w14:paraId="13CD8030" w14:textId="77777777">
        <w:tc>
          <w:tcPr>
            <w:tcW w:w="4785" w:type="dxa"/>
          </w:tcPr>
          <w:p w14:paraId="3118C0D0" w14:textId="2CCAB86D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DA9BD3D" w14:textId="06B383B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C0E0C" w14:paraId="5C3F3591" w14:textId="77777777">
        <w:tc>
          <w:tcPr>
            <w:tcW w:w="4785" w:type="dxa"/>
          </w:tcPr>
          <w:p w14:paraId="4DBB7FAA" w14:textId="7812012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D1D6883" w14:textId="2FD037BB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«Компания «</w:t>
            </w:r>
            <w:proofErr w:type="spellStart"/>
            <w:r>
              <w:rPr>
                <w:sz w:val="24"/>
                <w:szCs w:val="24"/>
              </w:rPr>
              <w:t>Ростопэнерго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3C0E0C" w14:paraId="699B873C" w14:textId="77777777">
        <w:tc>
          <w:tcPr>
            <w:tcW w:w="4785" w:type="dxa"/>
          </w:tcPr>
          <w:p w14:paraId="7FF6DC8E" w14:textId="65C2B039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782E78" w14:textId="61F6C245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7708117680</w:t>
            </w:r>
          </w:p>
        </w:tc>
      </w:tr>
      <w:tr w:rsidR="003C0E0C" w14:paraId="52F1216A" w14:textId="77777777">
        <w:tc>
          <w:tcPr>
            <w:tcW w:w="4785" w:type="dxa"/>
          </w:tcPr>
          <w:p w14:paraId="0E9FFA3E" w14:textId="78EF552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A4FD027" w14:textId="5287B9E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1027739127987</w:t>
            </w:r>
          </w:p>
        </w:tc>
      </w:tr>
      <w:tr w:rsidR="003C0E0C" w14:paraId="556ECD6F" w14:textId="77777777">
        <w:tc>
          <w:tcPr>
            <w:tcW w:w="4785" w:type="dxa"/>
          </w:tcPr>
          <w:p w14:paraId="079BB0A9" w14:textId="10A24F80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AD4EC01" w14:textId="55826FE7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торгов конкурсный управляющий должника направляет победителю (единственному участнику)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</w:t>
            </w:r>
            <w:r>
              <w:rPr>
                <w:sz w:val="24"/>
                <w:szCs w:val="24"/>
              </w:rPr>
              <w:lastRenderedPageBreak/>
              <w:t>подписания договора купли-продажи имущества должника в течение 5 календарных дней с даты получения указанного предложения от конкурсного управляющего должника, внесенный задаток ему не возвращается,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14:paraId="3659EB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AE21F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E0C" w14:paraId="3986470A" w14:textId="77777777">
        <w:tc>
          <w:tcPr>
            <w:tcW w:w="4785" w:type="dxa"/>
          </w:tcPr>
          <w:p w14:paraId="3D0DE30F" w14:textId="5788497A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CC87E5" w14:textId="6FE1CFE1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  <w:tr w:rsidR="003C0E0C" w14:paraId="2545A7C9" w14:textId="77777777">
        <w:tc>
          <w:tcPr>
            <w:tcW w:w="4785" w:type="dxa"/>
          </w:tcPr>
          <w:p w14:paraId="6F602538" w14:textId="2277AD75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80C656" w14:textId="44F0D86F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(8442) 684867</w:t>
            </w:r>
          </w:p>
        </w:tc>
      </w:tr>
      <w:tr w:rsidR="003C0E0C" w14:paraId="6B633229" w14:textId="77777777">
        <w:tc>
          <w:tcPr>
            <w:tcW w:w="4785" w:type="dxa"/>
          </w:tcPr>
          <w:p w14:paraId="7C429BFD" w14:textId="644616B3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2672E2D" w14:textId="66ABF12A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14:paraId="5D58EA5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23435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0FB4862" w14:textId="77777777" w:rsidR="003C0E0C" w:rsidRDefault="003C0E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14.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E0C" w14:paraId="08B4DD94" w14:textId="77777777">
        <w:tc>
          <w:tcPr>
            <w:tcW w:w="4785" w:type="dxa"/>
          </w:tcPr>
          <w:p w14:paraId="02E04A60" w14:textId="6917981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91FD71" w14:textId="1C9E9DB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</w:t>
            </w:r>
            <w:proofErr w:type="spellStart"/>
            <w:r>
              <w:rPr>
                <w:sz w:val="24"/>
                <w:szCs w:val="24"/>
              </w:rPr>
              <w:t>Миракян</w:t>
            </w:r>
            <w:proofErr w:type="spellEnd"/>
            <w:r>
              <w:rPr>
                <w:sz w:val="24"/>
                <w:szCs w:val="24"/>
              </w:rPr>
              <w:t xml:space="preserve"> А.В. (ИНН: 503128731540), </w:t>
            </w:r>
            <w:proofErr w:type="spellStart"/>
            <w:r>
              <w:rPr>
                <w:sz w:val="24"/>
                <w:szCs w:val="24"/>
              </w:rPr>
              <w:t>Челобиевой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Ф.Г.оглы</w:t>
            </w:r>
            <w:proofErr w:type="spellEnd"/>
            <w:r>
              <w:rPr>
                <w:sz w:val="24"/>
                <w:szCs w:val="24"/>
              </w:rPr>
              <w:t xml:space="preserve"> (ИНН: 440124210776), ООО «</w:t>
            </w:r>
            <w:proofErr w:type="spellStart"/>
            <w:r>
              <w:rPr>
                <w:sz w:val="24"/>
                <w:szCs w:val="24"/>
              </w:rPr>
              <w:t>Евростиль</w:t>
            </w:r>
            <w:proofErr w:type="spellEnd"/>
            <w:r>
              <w:rPr>
                <w:sz w:val="24"/>
                <w:szCs w:val="24"/>
              </w:rPr>
              <w:t>» (ИНН: 50311227905), ООО «Офисные кресла» (ИНН: 7720404578), ООО «ПС Групп» (ИНН 9721039000), ООО «</w:t>
            </w:r>
            <w:proofErr w:type="spellStart"/>
            <w:r>
              <w:rPr>
                <w:sz w:val="24"/>
                <w:szCs w:val="24"/>
              </w:rPr>
              <w:t>Техновата</w:t>
            </w:r>
            <w:proofErr w:type="spellEnd"/>
            <w:r>
              <w:rPr>
                <w:sz w:val="24"/>
                <w:szCs w:val="24"/>
              </w:rPr>
              <w:t xml:space="preserve">» (ИНН: 5031141018), ООО «ШАНТИ» (ИНН: 7734717330), ООО «Ника» (ИНН: 5031076168) в размере 5 574 228,12 руб. </w:t>
            </w:r>
          </w:p>
        </w:tc>
      </w:tr>
      <w:tr w:rsidR="003C0E0C" w14:paraId="2B1CE198" w14:textId="77777777">
        <w:tc>
          <w:tcPr>
            <w:tcW w:w="4785" w:type="dxa"/>
          </w:tcPr>
          <w:p w14:paraId="1DA5352F" w14:textId="49322389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5F60B50" w14:textId="3A2E464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</w:t>
            </w:r>
            <w:r>
              <w:rPr>
                <w:sz w:val="24"/>
                <w:szCs w:val="24"/>
              </w:rPr>
              <w:lastRenderedPageBreak/>
              <w:t>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 w:rsidR="003C0E0C" w14:paraId="58BFC0BE" w14:textId="77777777">
        <w:tc>
          <w:tcPr>
            <w:tcW w:w="4785" w:type="dxa"/>
          </w:tcPr>
          <w:p w14:paraId="0E073C6B" w14:textId="238A2AAB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A59130" w14:textId="43A74C5B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</w:t>
            </w:r>
            <w:proofErr w:type="spellStart"/>
            <w:r>
              <w:rPr>
                <w:sz w:val="24"/>
                <w:szCs w:val="24"/>
              </w:rPr>
              <w:t>Миракян</w:t>
            </w:r>
            <w:proofErr w:type="spellEnd"/>
            <w:r>
              <w:rPr>
                <w:sz w:val="24"/>
                <w:szCs w:val="24"/>
              </w:rPr>
              <w:t xml:space="preserve"> А.В. (ИНН: 503128731540), </w:t>
            </w:r>
            <w:proofErr w:type="spellStart"/>
            <w:r>
              <w:rPr>
                <w:sz w:val="24"/>
                <w:szCs w:val="24"/>
              </w:rPr>
              <w:t>Челобиевой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Ф.Г.оглы</w:t>
            </w:r>
            <w:proofErr w:type="spellEnd"/>
            <w:r>
              <w:rPr>
                <w:sz w:val="24"/>
                <w:szCs w:val="24"/>
              </w:rPr>
              <w:t xml:space="preserve"> (ИНН: 440124210776), ООО «</w:t>
            </w:r>
            <w:proofErr w:type="spellStart"/>
            <w:r>
              <w:rPr>
                <w:sz w:val="24"/>
                <w:szCs w:val="24"/>
              </w:rPr>
              <w:t>Евростиль</w:t>
            </w:r>
            <w:proofErr w:type="spellEnd"/>
            <w:r>
              <w:rPr>
                <w:sz w:val="24"/>
                <w:szCs w:val="24"/>
              </w:rPr>
              <w:t>» (ИНН: 50311227905), ООО «Офисные кресла» (ИНН: 7720404578), ООО «ПС Групп» (ИНН 9721039000), ООО «</w:t>
            </w:r>
            <w:proofErr w:type="spellStart"/>
            <w:r>
              <w:rPr>
                <w:sz w:val="24"/>
                <w:szCs w:val="24"/>
              </w:rPr>
              <w:t>Техновата</w:t>
            </w:r>
            <w:proofErr w:type="spellEnd"/>
            <w:r>
              <w:rPr>
                <w:sz w:val="24"/>
                <w:szCs w:val="24"/>
              </w:rPr>
              <w:t xml:space="preserve">» (ИНН: 5031141018), ООО «ШАНТИ» (ИНН: 7734717330), ООО «Ника» (ИНН: 5031076168) в размере 5 574 228,12 руб. </w:t>
            </w:r>
          </w:p>
        </w:tc>
      </w:tr>
      <w:tr w:rsidR="003C0E0C" w14:paraId="0517B3E7" w14:textId="77777777">
        <w:tc>
          <w:tcPr>
            <w:tcW w:w="4785" w:type="dxa"/>
          </w:tcPr>
          <w:p w14:paraId="4F521EDA" w14:textId="0693AB2E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C766544" w14:textId="04290F9C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5016805,31</w:t>
            </w:r>
          </w:p>
        </w:tc>
      </w:tr>
      <w:tr w:rsidR="003C0E0C" w14:paraId="415188B5" w14:textId="77777777">
        <w:tc>
          <w:tcPr>
            <w:tcW w:w="4785" w:type="dxa"/>
          </w:tcPr>
          <w:p w14:paraId="795D625B" w14:textId="6A1ABB01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933B2B" w14:textId="3648914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0E0C" w14:paraId="1FC40958" w14:textId="77777777">
        <w:tc>
          <w:tcPr>
            <w:tcW w:w="4785" w:type="dxa"/>
          </w:tcPr>
          <w:p w14:paraId="6FF66869" w14:textId="1E85178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B106A1F" w14:textId="18F99D05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0E0C" w14:paraId="2116076A" w14:textId="77777777">
        <w:tc>
          <w:tcPr>
            <w:tcW w:w="4785" w:type="dxa"/>
          </w:tcPr>
          <w:p w14:paraId="3EA745E4" w14:textId="72E3E9FB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311C43" w14:textId="118243B5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 xml:space="preserve">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</w:t>
            </w:r>
            <w:r>
              <w:rPr>
                <w:sz w:val="24"/>
                <w:szCs w:val="24"/>
              </w:rPr>
              <w:lastRenderedPageBreak/>
              <w:t>протокола о результатах проведения торгов.</w:t>
            </w:r>
          </w:p>
        </w:tc>
      </w:tr>
      <w:tr w:rsidR="003C0E0C" w14:paraId="3448D4C7" w14:textId="77777777">
        <w:tc>
          <w:tcPr>
            <w:tcW w:w="4785" w:type="dxa"/>
          </w:tcPr>
          <w:p w14:paraId="65273583" w14:textId="2C9449E1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2176B720" w14:textId="77777777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3444261786).</w:t>
            </w:r>
          </w:p>
          <w:p w14:paraId="2C3CD1C9" w14:textId="33F036E5" w:rsidR="001644D1" w:rsidRDefault="001644D1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57136526" w14:textId="77777777" w:rsidR="003C0E0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C0E0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0E0C" w14:paraId="539D2090" w14:textId="77777777">
        <w:tc>
          <w:tcPr>
            <w:tcW w:w="2392" w:type="dxa"/>
          </w:tcPr>
          <w:p w14:paraId="77F9D72C" w14:textId="77777777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6C0B163" w14:textId="6FD25068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9620D49" w14:textId="72638E01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1A4A00E" w14:textId="704BAFAD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C0E0C" w14:paraId="2916EEC2" w14:textId="77777777">
        <w:tc>
          <w:tcPr>
            <w:tcW w:w="2392" w:type="dxa"/>
          </w:tcPr>
          <w:p w14:paraId="4DF7084E" w14:textId="229F6EAB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90689EE" w14:textId="59656279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 Павел Алексеевич (ИНН-771895457252)</w:t>
            </w:r>
          </w:p>
        </w:tc>
        <w:tc>
          <w:tcPr>
            <w:tcW w:w="2393" w:type="dxa"/>
          </w:tcPr>
          <w:p w14:paraId="2AE63106" w14:textId="217F9952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ул. Амурская, д.8, кв.115</w:t>
            </w:r>
          </w:p>
        </w:tc>
        <w:tc>
          <w:tcPr>
            <w:tcW w:w="2393" w:type="dxa"/>
          </w:tcPr>
          <w:p w14:paraId="5BF38A8B" w14:textId="37299EB4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251000,00 руб.</w:t>
            </w:r>
          </w:p>
        </w:tc>
      </w:tr>
    </w:tbl>
    <w:p w14:paraId="5EDAD60A" w14:textId="42F9FEA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C0E0C">
        <w:rPr>
          <w:sz w:val="24"/>
          <w:szCs w:val="24"/>
        </w:rPr>
        <w:t>Победителем публичного предложения по продаже имущества должника АКЦИОНЕРНОЕ ОБЩЕСТВО "РЕСПУБЛИКАНСКАЯ ТОПЛИВНО-ЭНЕРГЕТИЧЕСКАЯ КОМПАНИЯ" лота № 14 является Воробьев Павел Алексеевич (ИНН-771895457252).</w:t>
      </w:r>
    </w:p>
    <w:p w14:paraId="0BAA34A4" w14:textId="1BB23C5D" w:rsidR="00657A64" w:rsidRDefault="00657A6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FC28BE3" w14:textId="77777777" w:rsidR="00657A64" w:rsidRDefault="00657A6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9E9BB77" w14:textId="77777777" w:rsidR="003C0E0C" w:rsidRDefault="003C0E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15.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0E0C" w14:paraId="2CB5B6CC" w14:textId="77777777">
        <w:tc>
          <w:tcPr>
            <w:tcW w:w="4785" w:type="dxa"/>
          </w:tcPr>
          <w:p w14:paraId="66A64A38" w14:textId="11BFBE4A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7A23A2" w14:textId="2012ECA6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Компания «</w:t>
            </w:r>
            <w:proofErr w:type="spellStart"/>
            <w:r>
              <w:rPr>
                <w:sz w:val="24"/>
                <w:szCs w:val="24"/>
              </w:rPr>
              <w:t>Варали</w:t>
            </w:r>
            <w:proofErr w:type="spellEnd"/>
            <w:r>
              <w:rPr>
                <w:sz w:val="24"/>
                <w:szCs w:val="24"/>
              </w:rPr>
              <w:t xml:space="preserve"> Холдингс ЛТД) П.Я.71, </w:t>
            </w:r>
            <w:proofErr w:type="spellStart"/>
            <w:r>
              <w:rPr>
                <w:sz w:val="24"/>
                <w:szCs w:val="24"/>
              </w:rPr>
              <w:t>Круйгмур</w:t>
            </w:r>
            <w:proofErr w:type="spellEnd"/>
            <w:r>
              <w:rPr>
                <w:sz w:val="24"/>
                <w:szCs w:val="24"/>
              </w:rPr>
              <w:t xml:space="preserve"> Чемберс, Роуд Таун, </w:t>
            </w:r>
            <w:proofErr w:type="spellStart"/>
            <w:r>
              <w:rPr>
                <w:sz w:val="24"/>
                <w:szCs w:val="24"/>
              </w:rPr>
              <w:t>ТОртола</w:t>
            </w:r>
            <w:proofErr w:type="spellEnd"/>
            <w:r>
              <w:rPr>
                <w:sz w:val="24"/>
                <w:szCs w:val="24"/>
              </w:rPr>
              <w:t xml:space="preserve">, Британские </w:t>
            </w:r>
            <w:proofErr w:type="spellStart"/>
            <w:r>
              <w:rPr>
                <w:sz w:val="24"/>
                <w:szCs w:val="24"/>
              </w:rPr>
              <w:t>Вингирские</w:t>
            </w:r>
            <w:proofErr w:type="spellEnd"/>
            <w:r>
              <w:rPr>
                <w:sz w:val="24"/>
                <w:szCs w:val="24"/>
              </w:rPr>
              <w:t xml:space="preserve"> Острова в размере 1 315 097 260,20 руб.</w:t>
            </w:r>
          </w:p>
        </w:tc>
      </w:tr>
      <w:tr w:rsidR="003C0E0C" w14:paraId="3142310B" w14:textId="77777777">
        <w:tc>
          <w:tcPr>
            <w:tcW w:w="4785" w:type="dxa"/>
          </w:tcPr>
          <w:p w14:paraId="52328BBF" w14:textId="03F3D29C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27FDD8" w14:textId="7D0F82C0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 w:rsidR="003C0E0C" w14:paraId="417ACE9D" w14:textId="77777777">
        <w:tc>
          <w:tcPr>
            <w:tcW w:w="4785" w:type="dxa"/>
          </w:tcPr>
          <w:p w14:paraId="53604A49" w14:textId="3BE36737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0EC3D0" w14:textId="57180C2A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Компания «</w:t>
            </w:r>
            <w:proofErr w:type="spellStart"/>
            <w:r>
              <w:rPr>
                <w:sz w:val="24"/>
                <w:szCs w:val="24"/>
              </w:rPr>
              <w:t>Варали</w:t>
            </w:r>
            <w:proofErr w:type="spellEnd"/>
            <w:r>
              <w:rPr>
                <w:sz w:val="24"/>
                <w:szCs w:val="24"/>
              </w:rPr>
              <w:t xml:space="preserve"> Холдингс ЛТД) П.Я.71, </w:t>
            </w:r>
            <w:proofErr w:type="spellStart"/>
            <w:r>
              <w:rPr>
                <w:sz w:val="24"/>
                <w:szCs w:val="24"/>
              </w:rPr>
              <w:t>Круйгмур</w:t>
            </w:r>
            <w:proofErr w:type="spellEnd"/>
            <w:r>
              <w:rPr>
                <w:sz w:val="24"/>
                <w:szCs w:val="24"/>
              </w:rPr>
              <w:t xml:space="preserve"> Чемберс, Роуд Таун, </w:t>
            </w:r>
            <w:proofErr w:type="spellStart"/>
            <w:r>
              <w:rPr>
                <w:sz w:val="24"/>
                <w:szCs w:val="24"/>
              </w:rPr>
              <w:t>ТОртола</w:t>
            </w:r>
            <w:proofErr w:type="spellEnd"/>
            <w:r>
              <w:rPr>
                <w:sz w:val="24"/>
                <w:szCs w:val="24"/>
              </w:rPr>
              <w:t xml:space="preserve">, Британские </w:t>
            </w:r>
            <w:proofErr w:type="spellStart"/>
            <w:r>
              <w:rPr>
                <w:sz w:val="24"/>
                <w:szCs w:val="24"/>
              </w:rPr>
              <w:lastRenderedPageBreak/>
              <w:t>Вингирские</w:t>
            </w:r>
            <w:proofErr w:type="spellEnd"/>
            <w:r>
              <w:rPr>
                <w:sz w:val="24"/>
                <w:szCs w:val="24"/>
              </w:rPr>
              <w:t xml:space="preserve"> Острова в размере 1 315 097 260,20 руб.</w:t>
            </w:r>
          </w:p>
        </w:tc>
      </w:tr>
      <w:tr w:rsidR="003C0E0C" w14:paraId="37CF5C4E" w14:textId="77777777">
        <w:tc>
          <w:tcPr>
            <w:tcW w:w="4785" w:type="dxa"/>
          </w:tcPr>
          <w:p w14:paraId="1F5544E3" w14:textId="1DFB79D5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254088DD" w14:textId="50979062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1183587534,18</w:t>
            </w:r>
          </w:p>
        </w:tc>
      </w:tr>
      <w:tr w:rsidR="003C0E0C" w14:paraId="027F21E3" w14:textId="77777777">
        <w:tc>
          <w:tcPr>
            <w:tcW w:w="4785" w:type="dxa"/>
          </w:tcPr>
          <w:p w14:paraId="2914E3E5" w14:textId="537D937B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1778D94" w14:textId="618AD35F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0E0C" w14:paraId="08AB3A80" w14:textId="77777777">
        <w:tc>
          <w:tcPr>
            <w:tcW w:w="4785" w:type="dxa"/>
          </w:tcPr>
          <w:p w14:paraId="6243C101" w14:textId="138FAAE1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501E67" w14:textId="25DBC033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0E0C" w14:paraId="388DB64E" w14:textId="77777777">
        <w:tc>
          <w:tcPr>
            <w:tcW w:w="4785" w:type="dxa"/>
          </w:tcPr>
          <w:p w14:paraId="2BEFF540" w14:textId="099B4160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FA06D4C" w14:textId="360BF311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3C0E0C" w14:paraId="5E62DCDC" w14:textId="77777777">
        <w:tc>
          <w:tcPr>
            <w:tcW w:w="4785" w:type="dxa"/>
          </w:tcPr>
          <w:p w14:paraId="2F97A2EE" w14:textId="2427A5DE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526112" w14:textId="0378B1AA" w:rsidR="003C0E0C" w:rsidRDefault="003C0E0C" w:rsidP="003C0E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14:paraId="30B161B7" w14:textId="77777777" w:rsidR="00657A64" w:rsidRDefault="00657A6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C522663" w14:textId="057D3D9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proofErr w:type="gramStart"/>
      <w:r w:rsidR="003C0E0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C0E0C">
        <w:rPr>
          <w:sz w:val="24"/>
          <w:szCs w:val="24"/>
        </w:rPr>
        <w:t>Подтвержденных</w:t>
      </w:r>
      <w:proofErr w:type="gramEnd"/>
      <w:r w:rsidR="003C0E0C">
        <w:rPr>
          <w:sz w:val="24"/>
          <w:szCs w:val="24"/>
        </w:rPr>
        <w:t xml:space="preserve"> заявок на данный лот нет.</w:t>
      </w:r>
    </w:p>
    <w:p w14:paraId="469754E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6A0A01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B2B9150" w14:textId="77777777" w:rsidR="002B16A1" w:rsidRPr="00657A6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17291E9" w14:textId="77777777" w:rsidR="002B16A1" w:rsidRPr="00657A6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657A64">
        <w:rPr>
          <w:sz w:val="24"/>
          <w:szCs w:val="24"/>
        </w:rPr>
        <w:t xml:space="preserve"> </w:t>
      </w:r>
      <w:bookmarkStart w:id="51" w:name="Лот_6"/>
      <w:bookmarkEnd w:id="51"/>
      <w:r w:rsidRPr="00657A64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657A64">
        <w:rPr>
          <w:sz w:val="24"/>
          <w:szCs w:val="24"/>
        </w:rPr>
        <w:t xml:space="preserve"> </w:t>
      </w:r>
      <w:bookmarkStart w:id="53" w:name="Предложение_6"/>
      <w:bookmarkEnd w:id="53"/>
      <w:r w:rsidRPr="00657A64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3FDFF8E1" w14:textId="22A78D91" w:rsidR="00362201" w:rsidRDefault="002B16A1" w:rsidP="001644D1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657A64">
        <w:rPr>
          <w:sz w:val="24"/>
          <w:szCs w:val="24"/>
        </w:rPr>
        <w:t xml:space="preserve"> </w:t>
      </w:r>
      <w:bookmarkStart w:id="56" w:name="Лот_7"/>
      <w:bookmarkEnd w:id="56"/>
      <w:r w:rsidRPr="00657A64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657A64">
        <w:rPr>
          <w:sz w:val="24"/>
          <w:szCs w:val="24"/>
        </w:rPr>
        <w:t xml:space="preserve"> </w:t>
      </w:r>
      <w:bookmarkStart w:id="58" w:name="Предложение_7"/>
      <w:bookmarkEnd w:id="58"/>
      <w:r w:rsidRPr="00657A64">
        <w:rPr>
          <w:sz w:val="24"/>
          <w:szCs w:val="24"/>
        </w:rPr>
        <w:t xml:space="preserve"> </w:t>
      </w:r>
      <w:bookmarkStart w:id="59" w:name="Победитель_7"/>
      <w:bookmarkStart w:id="60" w:name="Победитель_24"/>
      <w:bookmarkEnd w:id="59"/>
      <w:bookmarkEnd w:id="60"/>
    </w:p>
    <w:p w14:paraId="6AB99D5E" w14:textId="10EECB0C" w:rsidR="00C26FEC" w:rsidRPr="00657A64" w:rsidRDefault="00362201" w:rsidP="001644D1">
      <w:pPr>
        <w:spacing w:after="0" w:line="240" w:lineRule="auto"/>
        <w:ind w:left="709"/>
      </w:pPr>
      <w:bookmarkStart w:id="61" w:name="ЛотНазвание_25"/>
      <w:bookmarkEnd w:id="61"/>
      <w:r>
        <w:rPr>
          <w:sz w:val="24"/>
          <w:szCs w:val="24"/>
        </w:rPr>
        <w:t xml:space="preserve"> </w:t>
      </w:r>
      <w:bookmarkStart w:id="62" w:name="Лот_25"/>
      <w:bookmarkEnd w:id="62"/>
      <w:r>
        <w:rPr>
          <w:sz w:val="24"/>
          <w:szCs w:val="24"/>
        </w:rPr>
        <w:t xml:space="preserve"> </w:t>
      </w:r>
      <w:bookmarkStart w:id="63" w:name="ПредложениеНазвание_25"/>
      <w:bookmarkEnd w:id="63"/>
      <w:r>
        <w:rPr>
          <w:sz w:val="24"/>
          <w:szCs w:val="24"/>
        </w:rPr>
        <w:t xml:space="preserve"> </w:t>
      </w:r>
      <w:bookmarkStart w:id="64" w:name="Предложение_25"/>
      <w:bookmarkEnd w:id="64"/>
      <w:r>
        <w:rPr>
          <w:sz w:val="24"/>
          <w:szCs w:val="24"/>
        </w:rPr>
        <w:t xml:space="preserve"> </w:t>
      </w:r>
      <w:bookmarkStart w:id="65" w:name="Победитель_25"/>
      <w:bookmarkStart w:id="66" w:name="Победитель_44"/>
      <w:bookmarkEnd w:id="65"/>
      <w:bookmarkEnd w:id="66"/>
    </w:p>
    <w:p w14:paraId="6DD6FD1B" w14:textId="77777777" w:rsidR="00C26FEC" w:rsidRPr="00657A64" w:rsidRDefault="00C26FEC" w:rsidP="00C26FEC">
      <w:pPr>
        <w:spacing w:after="0" w:line="240" w:lineRule="auto"/>
        <w:ind w:left="709"/>
      </w:pPr>
      <w:bookmarkStart w:id="67" w:name="ЛотНазвание_45"/>
      <w:bookmarkEnd w:id="67"/>
      <w:r w:rsidRPr="00657A64">
        <w:t xml:space="preserve"> </w:t>
      </w:r>
      <w:bookmarkStart w:id="68" w:name="Лот_45"/>
      <w:bookmarkEnd w:id="68"/>
      <w:r w:rsidRPr="00657A64">
        <w:t xml:space="preserve"> </w:t>
      </w:r>
      <w:bookmarkStart w:id="69" w:name="ПредложениеНазвание_45"/>
      <w:bookmarkEnd w:id="69"/>
      <w:r w:rsidRPr="00657A64">
        <w:t xml:space="preserve"> </w:t>
      </w:r>
      <w:bookmarkStart w:id="70" w:name="Предложение_45"/>
      <w:bookmarkEnd w:id="70"/>
      <w:r w:rsidRPr="00657A64">
        <w:t xml:space="preserve"> </w:t>
      </w:r>
      <w:bookmarkStart w:id="71" w:name="Победитель_45"/>
      <w:bookmarkEnd w:id="71"/>
    </w:p>
    <w:p w14:paraId="6BB8EC77" w14:textId="77777777" w:rsidR="00C26FEC" w:rsidRPr="00657A64" w:rsidRDefault="00C26FEC" w:rsidP="00C26FEC">
      <w:pPr>
        <w:spacing w:after="0" w:line="240" w:lineRule="auto"/>
        <w:ind w:left="709"/>
      </w:pPr>
      <w:bookmarkStart w:id="72" w:name="ЛотНазвание_46"/>
      <w:bookmarkEnd w:id="72"/>
      <w:r w:rsidRPr="00657A64">
        <w:t xml:space="preserve"> </w:t>
      </w:r>
      <w:bookmarkStart w:id="73" w:name="Лот_46"/>
      <w:bookmarkEnd w:id="73"/>
      <w:r w:rsidRPr="00657A64">
        <w:t xml:space="preserve"> </w:t>
      </w:r>
      <w:bookmarkStart w:id="74" w:name="ПредложениеНазвание_46"/>
      <w:bookmarkEnd w:id="74"/>
      <w:r w:rsidRPr="00657A64">
        <w:t xml:space="preserve"> </w:t>
      </w:r>
      <w:bookmarkStart w:id="75" w:name="Предложение_46"/>
      <w:bookmarkEnd w:id="75"/>
      <w:r w:rsidRPr="00657A64">
        <w:t xml:space="preserve"> </w:t>
      </w:r>
      <w:bookmarkStart w:id="76" w:name="Победитель_46"/>
      <w:bookmarkEnd w:id="76"/>
    </w:p>
    <w:p w14:paraId="30549495" w14:textId="77777777" w:rsidR="00C26FEC" w:rsidRPr="00657A64" w:rsidRDefault="00C26FEC" w:rsidP="00C26FEC">
      <w:pPr>
        <w:spacing w:after="0" w:line="240" w:lineRule="auto"/>
        <w:ind w:left="709"/>
      </w:pPr>
      <w:bookmarkStart w:id="77" w:name="ЛотНазвание_47"/>
      <w:bookmarkEnd w:id="77"/>
      <w:r w:rsidRPr="00657A64">
        <w:t xml:space="preserve"> </w:t>
      </w:r>
      <w:bookmarkStart w:id="78" w:name="Лот_47"/>
      <w:bookmarkEnd w:id="78"/>
      <w:r w:rsidRPr="00657A64">
        <w:t xml:space="preserve"> </w:t>
      </w:r>
      <w:bookmarkStart w:id="79" w:name="ПредложениеНазвание_47"/>
      <w:bookmarkEnd w:id="79"/>
      <w:r w:rsidRPr="00657A64">
        <w:t xml:space="preserve"> </w:t>
      </w:r>
      <w:bookmarkStart w:id="80" w:name="Предложение_47"/>
      <w:bookmarkEnd w:id="80"/>
      <w:r w:rsidRPr="00657A64">
        <w:t xml:space="preserve"> </w:t>
      </w:r>
      <w:bookmarkStart w:id="81" w:name="Победитель_47"/>
      <w:bookmarkEnd w:id="81"/>
    </w:p>
    <w:p w14:paraId="37D4DBA4" w14:textId="77777777" w:rsidR="00C26FEC" w:rsidRPr="00657A64" w:rsidRDefault="00C26FEC" w:rsidP="00C26FEC">
      <w:pPr>
        <w:spacing w:after="0" w:line="240" w:lineRule="auto"/>
        <w:ind w:left="709"/>
      </w:pPr>
      <w:bookmarkStart w:id="82" w:name="ЛотНазвание_48"/>
      <w:bookmarkEnd w:id="82"/>
      <w:r w:rsidRPr="00657A64">
        <w:t xml:space="preserve"> </w:t>
      </w:r>
      <w:bookmarkStart w:id="83" w:name="Лот_48"/>
      <w:bookmarkEnd w:id="83"/>
      <w:r w:rsidRPr="00657A64">
        <w:t xml:space="preserve"> </w:t>
      </w:r>
      <w:bookmarkStart w:id="84" w:name="ПредложениеНазвание_48"/>
      <w:bookmarkEnd w:id="84"/>
      <w:r w:rsidRPr="00657A64">
        <w:t xml:space="preserve"> </w:t>
      </w:r>
      <w:bookmarkStart w:id="85" w:name="Предложение_48"/>
      <w:bookmarkEnd w:id="85"/>
      <w:r w:rsidRPr="00657A64">
        <w:t xml:space="preserve"> </w:t>
      </w:r>
      <w:bookmarkStart w:id="86" w:name="Победитель_48"/>
      <w:bookmarkEnd w:id="86"/>
    </w:p>
    <w:p w14:paraId="7BFAEF4D" w14:textId="77777777" w:rsidR="00C26FEC" w:rsidRPr="00657A64" w:rsidRDefault="00C26FEC" w:rsidP="00C26FEC">
      <w:pPr>
        <w:spacing w:after="0" w:line="240" w:lineRule="auto"/>
        <w:ind w:left="709"/>
      </w:pPr>
      <w:bookmarkStart w:id="87" w:name="ЛотНазвание_49"/>
      <w:bookmarkEnd w:id="87"/>
      <w:r w:rsidRPr="00657A64">
        <w:t xml:space="preserve"> </w:t>
      </w:r>
      <w:bookmarkStart w:id="88" w:name="Лот_49"/>
      <w:bookmarkEnd w:id="88"/>
      <w:r w:rsidRPr="00657A64">
        <w:t xml:space="preserve"> </w:t>
      </w:r>
      <w:bookmarkStart w:id="89" w:name="ПредложениеНазвание_49"/>
      <w:bookmarkEnd w:id="89"/>
      <w:r w:rsidRPr="00657A64">
        <w:t xml:space="preserve"> </w:t>
      </w:r>
      <w:bookmarkStart w:id="90" w:name="Предложение_49"/>
      <w:bookmarkEnd w:id="90"/>
      <w:r w:rsidRPr="00657A64">
        <w:t xml:space="preserve"> </w:t>
      </w:r>
      <w:bookmarkStart w:id="91" w:name="Победитель_49"/>
      <w:bookmarkEnd w:id="91"/>
    </w:p>
    <w:p w14:paraId="64BB5D2C" w14:textId="77777777" w:rsidR="00C26FEC" w:rsidRPr="00657A64" w:rsidRDefault="00C26FEC" w:rsidP="00C26FEC">
      <w:pPr>
        <w:spacing w:after="0" w:line="240" w:lineRule="auto"/>
        <w:ind w:left="709"/>
      </w:pPr>
      <w:bookmarkStart w:id="92" w:name="ЛотНазвание_50"/>
      <w:bookmarkEnd w:id="92"/>
      <w:r w:rsidRPr="00657A64">
        <w:t xml:space="preserve"> </w:t>
      </w:r>
      <w:bookmarkStart w:id="93" w:name="Лот_50"/>
      <w:bookmarkEnd w:id="93"/>
      <w:r w:rsidRPr="00657A64">
        <w:t xml:space="preserve"> </w:t>
      </w:r>
      <w:bookmarkStart w:id="94" w:name="ПредложениеНазвание_50"/>
      <w:bookmarkEnd w:id="94"/>
      <w:r w:rsidRPr="00657A64">
        <w:t xml:space="preserve"> </w:t>
      </w:r>
      <w:bookmarkStart w:id="95" w:name="Предложение_50"/>
      <w:bookmarkEnd w:id="95"/>
      <w:r w:rsidRPr="00657A64">
        <w:t xml:space="preserve"> </w:t>
      </w:r>
      <w:bookmarkStart w:id="96" w:name="Победитель_50"/>
      <w:bookmarkEnd w:id="96"/>
    </w:p>
    <w:p w14:paraId="02F25919" w14:textId="77777777" w:rsidR="00A57D49" w:rsidRPr="00657A64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2650CE1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4FE9F6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734E2A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2E7935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90BF0FC" w14:textId="77777777" w:rsidR="00EB4646" w:rsidRPr="00BE0A9B" w:rsidRDefault="00EB4646" w:rsidP="00EB4646">
      <w:pPr>
        <w:rPr>
          <w:sz w:val="24"/>
          <w:szCs w:val="24"/>
        </w:rPr>
      </w:pPr>
      <w:bookmarkStart w:id="97" w:name="ПодтверждениеПодпись"/>
      <w:bookmarkEnd w:id="9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958725">
    <w:abstractNumId w:val="2"/>
  </w:num>
  <w:num w:numId="2" w16cid:durableId="451478350">
    <w:abstractNumId w:val="1"/>
  </w:num>
  <w:num w:numId="3" w16cid:durableId="48385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644D1"/>
    <w:rsid w:val="00183E1F"/>
    <w:rsid w:val="002302D6"/>
    <w:rsid w:val="002B16A1"/>
    <w:rsid w:val="002C1415"/>
    <w:rsid w:val="00303684"/>
    <w:rsid w:val="00362201"/>
    <w:rsid w:val="003B4813"/>
    <w:rsid w:val="003C0E0C"/>
    <w:rsid w:val="0044172D"/>
    <w:rsid w:val="004713AA"/>
    <w:rsid w:val="004A7444"/>
    <w:rsid w:val="004C520C"/>
    <w:rsid w:val="0054224C"/>
    <w:rsid w:val="00657A6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55FEC"/>
  <w15:docId w15:val="{6E53D9E9-E855-4B81-AAB2-A33095DBB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BUH1</cp:lastModifiedBy>
  <cp:revision>3</cp:revision>
  <dcterms:created xsi:type="dcterms:W3CDTF">2023-03-07T10:07:00Z</dcterms:created>
  <dcterms:modified xsi:type="dcterms:W3CDTF">2023-03-07T10:11:00Z</dcterms:modified>
</cp:coreProperties>
</file>