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A7D0A" w14:textId="487CD5A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45C71">
        <w:rPr>
          <w:b/>
          <w:sz w:val="24"/>
          <w:szCs w:val="24"/>
        </w:rPr>
        <w:t>365</w:t>
      </w:r>
      <w:r w:rsidR="00206311">
        <w:rPr>
          <w:b/>
          <w:sz w:val="24"/>
          <w:szCs w:val="24"/>
        </w:rPr>
        <w:t>.</w:t>
      </w:r>
    </w:p>
    <w:p w14:paraId="171B9358" w14:textId="72DB5A8E" w:rsidR="00B7364F" w:rsidRPr="00140FBA" w:rsidRDefault="00C45C7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07.03.2023</w:t>
      </w:r>
    </w:p>
    <w:p w14:paraId="17F05EF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C71" w14:paraId="3C3A8FB6" w14:textId="77777777">
        <w:tc>
          <w:tcPr>
            <w:tcW w:w="4785" w:type="dxa"/>
          </w:tcPr>
          <w:p w14:paraId="514998C1" w14:textId="62A510D6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75FB68" w14:textId="77C2701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C45C71" w14:paraId="6FF9345A" w14:textId="77777777">
        <w:tc>
          <w:tcPr>
            <w:tcW w:w="4785" w:type="dxa"/>
          </w:tcPr>
          <w:p w14:paraId="2DA8052C" w14:textId="7183DEF2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DB2A79" w14:textId="7952B1A3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C45C71" w14:paraId="1DE7570A" w14:textId="77777777">
        <w:tc>
          <w:tcPr>
            <w:tcW w:w="4785" w:type="dxa"/>
          </w:tcPr>
          <w:p w14:paraId="465A5D14" w14:textId="6B0CD7C2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3B18FD3" w14:textId="7475BC83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C45C71" w14:paraId="34253DB5" w14:textId="77777777">
        <w:tc>
          <w:tcPr>
            <w:tcW w:w="4785" w:type="dxa"/>
          </w:tcPr>
          <w:p w14:paraId="4F02D5C0" w14:textId="66BE1267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CF0CA7" w14:textId="63CDE8FF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C45C71" w14:paraId="1E17FD63" w14:textId="77777777">
        <w:tc>
          <w:tcPr>
            <w:tcW w:w="4785" w:type="dxa"/>
          </w:tcPr>
          <w:p w14:paraId="13BD16D5" w14:textId="24D4ED09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821A732" w14:textId="232EF862" w:rsidR="00C45C71" w:rsidRDefault="00AC1297" w:rsidP="00C45C71">
            <w:pPr>
              <w:spacing w:after="120"/>
              <w:contextualSpacing/>
              <w:rPr>
                <w:sz w:val="24"/>
                <w:szCs w:val="24"/>
              </w:rPr>
            </w:pPr>
            <w:r w:rsidRPr="00AC1297">
              <w:rPr>
                <w:sz w:val="24"/>
                <w:szCs w:val="24"/>
              </w:rPr>
              <w:t>+7 (8442) 684867</w:t>
            </w:r>
          </w:p>
        </w:tc>
      </w:tr>
      <w:tr w:rsidR="00C45C71" w14:paraId="3D75936A" w14:textId="77777777">
        <w:tc>
          <w:tcPr>
            <w:tcW w:w="4785" w:type="dxa"/>
          </w:tcPr>
          <w:p w14:paraId="196078BD" w14:textId="1796302A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5049FDC" w14:textId="0AF08722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14:paraId="7B7865A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4E0806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2391F13" w14:textId="77777777" w:rsidR="00C45C71" w:rsidRDefault="00C45C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AFA287" w14:textId="77777777" w:rsidR="00C45C71" w:rsidRDefault="00C45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C71" w14:paraId="611E54B3" w14:textId="77777777">
        <w:tc>
          <w:tcPr>
            <w:tcW w:w="4785" w:type="dxa"/>
          </w:tcPr>
          <w:p w14:paraId="7EBD7D69" w14:textId="5B0A241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811563" w14:textId="7034365D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C45C71" w14:paraId="58300A2B" w14:textId="77777777">
        <w:tc>
          <w:tcPr>
            <w:tcW w:w="4785" w:type="dxa"/>
          </w:tcPr>
          <w:p w14:paraId="63A439C8" w14:textId="2F16F4D3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4996EF" w14:textId="1E166FCB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45C71" w14:paraId="6CAD5464" w14:textId="77777777">
        <w:tc>
          <w:tcPr>
            <w:tcW w:w="4785" w:type="dxa"/>
          </w:tcPr>
          <w:p w14:paraId="4602E811" w14:textId="1EBB092A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8DA2D9" w14:textId="3DF067D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</w:t>
            </w:r>
            <w:proofErr w:type="spellStart"/>
            <w:r>
              <w:rPr>
                <w:sz w:val="24"/>
                <w:szCs w:val="24"/>
              </w:rPr>
              <w:t>Миракян</w:t>
            </w:r>
            <w:proofErr w:type="spellEnd"/>
            <w:r>
              <w:rPr>
                <w:sz w:val="24"/>
                <w:szCs w:val="24"/>
              </w:rPr>
              <w:t xml:space="preserve"> А.В. (ИНН: 503128731540), </w:t>
            </w:r>
            <w:proofErr w:type="spellStart"/>
            <w:r>
              <w:rPr>
                <w:sz w:val="24"/>
                <w:szCs w:val="24"/>
              </w:rPr>
              <w:t>Челобиевой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Ф.Г.оглы</w:t>
            </w:r>
            <w:proofErr w:type="spellEnd"/>
            <w:r>
              <w:rPr>
                <w:sz w:val="24"/>
                <w:szCs w:val="24"/>
              </w:rPr>
              <w:t xml:space="preserve"> (ИНН: 440124210776), ООО «</w:t>
            </w:r>
            <w:proofErr w:type="spellStart"/>
            <w:r>
              <w:rPr>
                <w:sz w:val="24"/>
                <w:szCs w:val="24"/>
              </w:rPr>
              <w:t>Евростиль</w:t>
            </w:r>
            <w:proofErr w:type="spellEnd"/>
            <w:r>
              <w:rPr>
                <w:sz w:val="24"/>
                <w:szCs w:val="24"/>
              </w:rPr>
              <w:t>» (ИНН: 50311227905), ООО «Офисные кресла» (ИНН: 7720404578), ООО «ПС Групп» (ИНН 9721039000), ООО «</w:t>
            </w:r>
            <w:proofErr w:type="spellStart"/>
            <w:r>
              <w:rPr>
                <w:sz w:val="24"/>
                <w:szCs w:val="24"/>
              </w:rPr>
              <w:t>Техновата</w:t>
            </w:r>
            <w:proofErr w:type="spellEnd"/>
            <w:r>
              <w:rPr>
                <w:sz w:val="24"/>
                <w:szCs w:val="24"/>
              </w:rPr>
              <w:t xml:space="preserve">» (ИНН: 5031141018), ООО «ШАНТИ» (ИНН: 7734717330), ООО «Ника» (ИНН: 5031076168) в размере 5 574 228,12 руб. </w:t>
            </w:r>
          </w:p>
        </w:tc>
      </w:tr>
      <w:tr w:rsidR="00C45C71" w14:paraId="422EEBBF" w14:textId="77777777">
        <w:tc>
          <w:tcPr>
            <w:tcW w:w="4785" w:type="dxa"/>
          </w:tcPr>
          <w:p w14:paraId="508B8061" w14:textId="085B40D1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C8F36A" w14:textId="0E2AF7B6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</w:t>
            </w:r>
            <w:r>
              <w:rPr>
                <w:sz w:val="24"/>
                <w:szCs w:val="24"/>
              </w:rPr>
              <w:lastRenderedPageBreak/>
              <w:t xml:space="preserve">Максимовой М.В. (ИНН: 503112066489), </w:t>
            </w:r>
            <w:proofErr w:type="spellStart"/>
            <w:r>
              <w:rPr>
                <w:sz w:val="24"/>
                <w:szCs w:val="24"/>
              </w:rPr>
              <w:t>Миракян</w:t>
            </w:r>
            <w:proofErr w:type="spellEnd"/>
            <w:r>
              <w:rPr>
                <w:sz w:val="24"/>
                <w:szCs w:val="24"/>
              </w:rPr>
              <w:t xml:space="preserve"> А.В. (ИНН: 503128731540), </w:t>
            </w:r>
            <w:proofErr w:type="spellStart"/>
            <w:r>
              <w:rPr>
                <w:sz w:val="24"/>
                <w:szCs w:val="24"/>
              </w:rPr>
              <w:t>Челобиевой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Ф.Г.оглы</w:t>
            </w:r>
            <w:proofErr w:type="spellEnd"/>
            <w:r>
              <w:rPr>
                <w:sz w:val="24"/>
                <w:szCs w:val="24"/>
              </w:rPr>
              <w:t xml:space="preserve"> (ИНН: 440124210776), ООО «</w:t>
            </w:r>
            <w:proofErr w:type="spellStart"/>
            <w:r>
              <w:rPr>
                <w:sz w:val="24"/>
                <w:szCs w:val="24"/>
              </w:rPr>
              <w:t>Евростиль</w:t>
            </w:r>
            <w:proofErr w:type="spellEnd"/>
            <w:r>
              <w:rPr>
                <w:sz w:val="24"/>
                <w:szCs w:val="24"/>
              </w:rPr>
              <w:t>» (ИНН: 50311227905), ООО «Офисные кресла» (ИНН: 7720404578), ООО «ПС Групп» (ИНН 9721039000), ООО «</w:t>
            </w:r>
            <w:proofErr w:type="spellStart"/>
            <w:r>
              <w:rPr>
                <w:sz w:val="24"/>
                <w:szCs w:val="24"/>
              </w:rPr>
              <w:t>Техновата</w:t>
            </w:r>
            <w:proofErr w:type="spellEnd"/>
            <w:r>
              <w:rPr>
                <w:sz w:val="24"/>
                <w:szCs w:val="24"/>
              </w:rPr>
              <w:t xml:space="preserve">» (ИНН: 5031141018), ООО «ШАНТИ» (ИНН: 7734717330), ООО «Ника» (ИНН: 5031076168) в размере 5 574 228,12 руб. </w:t>
            </w:r>
          </w:p>
        </w:tc>
      </w:tr>
      <w:tr w:rsidR="00C45C71" w14:paraId="3B2A2478" w14:textId="77777777">
        <w:tc>
          <w:tcPr>
            <w:tcW w:w="4785" w:type="dxa"/>
          </w:tcPr>
          <w:p w14:paraId="1D16C7BE" w14:textId="2FD23A0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0DF99732" w14:textId="216DAE27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13.02.2023 13:00:00</w:t>
            </w:r>
          </w:p>
        </w:tc>
      </w:tr>
      <w:tr w:rsidR="00C45C71" w14:paraId="0BD73B49" w14:textId="77777777">
        <w:tc>
          <w:tcPr>
            <w:tcW w:w="4785" w:type="dxa"/>
          </w:tcPr>
          <w:p w14:paraId="5AC5D81F" w14:textId="2F0865C0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0116DE" w14:textId="07BEC80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18.03.2023 13:00:00</w:t>
            </w:r>
          </w:p>
        </w:tc>
      </w:tr>
    </w:tbl>
    <w:p w14:paraId="100D9122" w14:textId="77777777" w:rsidR="00C45C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C449DCF" w14:textId="34315D2A" w:rsidR="00C45C71" w:rsidRDefault="00C45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AC1297" w:rsidRPr="00AC1297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5C71" w14:paraId="2BFB9C4C" w14:textId="77777777">
        <w:tc>
          <w:tcPr>
            <w:tcW w:w="3190" w:type="dxa"/>
          </w:tcPr>
          <w:p w14:paraId="6C0EBEA6" w14:textId="140D69EB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CB4E40A" w14:textId="61A526C6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29CFF52" w14:textId="17CD61EF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5C71" w14:paraId="7170EBA7" w14:textId="77777777">
        <w:tc>
          <w:tcPr>
            <w:tcW w:w="3190" w:type="dxa"/>
          </w:tcPr>
          <w:p w14:paraId="6EA7C93A" w14:textId="3D32C5CC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Павел Алексеевич (ИНН-771895457252)</w:t>
            </w:r>
          </w:p>
        </w:tc>
        <w:tc>
          <w:tcPr>
            <w:tcW w:w="3190" w:type="dxa"/>
          </w:tcPr>
          <w:p w14:paraId="35DFAA0F" w14:textId="5FDAF0E2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11:31:28</w:t>
            </w:r>
          </w:p>
        </w:tc>
        <w:tc>
          <w:tcPr>
            <w:tcW w:w="3191" w:type="dxa"/>
          </w:tcPr>
          <w:p w14:paraId="608BE22E" w14:textId="6D57FCC5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85C93B4" w14:textId="77777777" w:rsidR="00C45C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BED531C" w14:textId="77777777" w:rsidR="00C45C71" w:rsidRDefault="00C45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C71" w14:paraId="1342AB2D" w14:textId="77777777">
        <w:tc>
          <w:tcPr>
            <w:tcW w:w="4785" w:type="dxa"/>
          </w:tcPr>
          <w:p w14:paraId="24B186F0" w14:textId="7C9DD8F1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927942" w14:textId="0EBECC91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C45C71" w14:paraId="30090D14" w14:textId="77777777">
        <w:tc>
          <w:tcPr>
            <w:tcW w:w="4785" w:type="dxa"/>
          </w:tcPr>
          <w:p w14:paraId="7FAD9AC9" w14:textId="4E98839F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180F20" w14:textId="48BA7F83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45C71" w14:paraId="2A3D0F1B" w14:textId="77777777">
        <w:tc>
          <w:tcPr>
            <w:tcW w:w="4785" w:type="dxa"/>
          </w:tcPr>
          <w:p w14:paraId="6647728F" w14:textId="4BFE3E28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02BDED" w14:textId="35BA9E34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Компания «</w:t>
            </w:r>
            <w:proofErr w:type="spellStart"/>
            <w:r>
              <w:rPr>
                <w:sz w:val="24"/>
                <w:szCs w:val="24"/>
              </w:rPr>
              <w:t>Варали</w:t>
            </w:r>
            <w:proofErr w:type="spellEnd"/>
            <w:r>
              <w:rPr>
                <w:sz w:val="24"/>
                <w:szCs w:val="24"/>
              </w:rPr>
              <w:t xml:space="preserve"> Холдингс ЛТД) П.Я.71, </w:t>
            </w:r>
            <w:proofErr w:type="spellStart"/>
            <w:r>
              <w:rPr>
                <w:sz w:val="24"/>
                <w:szCs w:val="24"/>
              </w:rPr>
              <w:t>Круйгмур</w:t>
            </w:r>
            <w:proofErr w:type="spellEnd"/>
            <w:r>
              <w:rPr>
                <w:sz w:val="24"/>
                <w:szCs w:val="24"/>
              </w:rPr>
              <w:t xml:space="preserve"> Чемберс, Роуд Таун, </w:t>
            </w:r>
            <w:proofErr w:type="spellStart"/>
            <w:r>
              <w:rPr>
                <w:sz w:val="24"/>
                <w:szCs w:val="24"/>
              </w:rPr>
              <w:t>ТОртола</w:t>
            </w:r>
            <w:proofErr w:type="spellEnd"/>
            <w:r>
              <w:rPr>
                <w:sz w:val="24"/>
                <w:szCs w:val="24"/>
              </w:rPr>
              <w:t xml:space="preserve">, Британские </w:t>
            </w:r>
            <w:proofErr w:type="spellStart"/>
            <w:r>
              <w:rPr>
                <w:sz w:val="24"/>
                <w:szCs w:val="24"/>
              </w:rPr>
              <w:t>Вингирские</w:t>
            </w:r>
            <w:proofErr w:type="spellEnd"/>
            <w:r>
              <w:rPr>
                <w:sz w:val="24"/>
                <w:szCs w:val="24"/>
              </w:rPr>
              <w:t xml:space="preserve"> Острова в размере 1 315 097 260,20 руб.</w:t>
            </w:r>
          </w:p>
        </w:tc>
      </w:tr>
      <w:tr w:rsidR="00C45C71" w14:paraId="36180464" w14:textId="77777777">
        <w:tc>
          <w:tcPr>
            <w:tcW w:w="4785" w:type="dxa"/>
          </w:tcPr>
          <w:p w14:paraId="037948C4" w14:textId="73A364BD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E94564" w14:textId="53541405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Компания «</w:t>
            </w:r>
            <w:proofErr w:type="spellStart"/>
            <w:r>
              <w:rPr>
                <w:sz w:val="24"/>
                <w:szCs w:val="24"/>
              </w:rPr>
              <w:t>Варали</w:t>
            </w:r>
            <w:proofErr w:type="spellEnd"/>
            <w:r>
              <w:rPr>
                <w:sz w:val="24"/>
                <w:szCs w:val="24"/>
              </w:rPr>
              <w:t xml:space="preserve"> Холдингс ЛТД) П.Я.71, </w:t>
            </w:r>
            <w:proofErr w:type="spellStart"/>
            <w:r>
              <w:rPr>
                <w:sz w:val="24"/>
                <w:szCs w:val="24"/>
              </w:rPr>
              <w:t>Круйгмур</w:t>
            </w:r>
            <w:proofErr w:type="spellEnd"/>
            <w:r>
              <w:rPr>
                <w:sz w:val="24"/>
                <w:szCs w:val="24"/>
              </w:rPr>
              <w:t xml:space="preserve"> Чемберс, Роуд Таун, </w:t>
            </w:r>
            <w:proofErr w:type="spellStart"/>
            <w:r>
              <w:rPr>
                <w:sz w:val="24"/>
                <w:szCs w:val="24"/>
              </w:rPr>
              <w:t>ТОртола</w:t>
            </w:r>
            <w:proofErr w:type="spellEnd"/>
            <w:r>
              <w:rPr>
                <w:sz w:val="24"/>
                <w:szCs w:val="24"/>
              </w:rPr>
              <w:t xml:space="preserve">, Британские </w:t>
            </w:r>
            <w:proofErr w:type="spellStart"/>
            <w:r>
              <w:rPr>
                <w:sz w:val="24"/>
                <w:szCs w:val="24"/>
              </w:rPr>
              <w:t>Вингирские</w:t>
            </w:r>
            <w:proofErr w:type="spellEnd"/>
            <w:r>
              <w:rPr>
                <w:sz w:val="24"/>
                <w:szCs w:val="24"/>
              </w:rPr>
              <w:t xml:space="preserve"> Острова в размере 1 315 097 260,20 руб.</w:t>
            </w:r>
          </w:p>
        </w:tc>
      </w:tr>
      <w:tr w:rsidR="00C45C71" w14:paraId="23F18685" w14:textId="77777777">
        <w:tc>
          <w:tcPr>
            <w:tcW w:w="4785" w:type="dxa"/>
          </w:tcPr>
          <w:p w14:paraId="526D3BDB" w14:textId="5E5C8930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9E1DFF" w14:textId="5B90E991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13.02.2023 13:00:00</w:t>
            </w:r>
          </w:p>
        </w:tc>
      </w:tr>
      <w:tr w:rsidR="00C45C71" w14:paraId="3EEF47AF" w14:textId="77777777">
        <w:tc>
          <w:tcPr>
            <w:tcW w:w="4785" w:type="dxa"/>
          </w:tcPr>
          <w:p w14:paraId="03C26FB7" w14:textId="1F07F13F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447953" w14:textId="615D5323" w:rsidR="00C45C71" w:rsidRDefault="00C45C71" w:rsidP="00C45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18.03.2023 13:00:00</w:t>
            </w:r>
          </w:p>
        </w:tc>
      </w:tr>
    </w:tbl>
    <w:p w14:paraId="6B0AA01E" w14:textId="77777777" w:rsidR="00C45C7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B4245F4" w14:textId="7241548E" w:rsidR="00C45C71" w:rsidRDefault="00C45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AC1297" w:rsidRPr="00AC1297">
        <w:rPr>
          <w:sz w:val="24"/>
          <w:szCs w:val="24"/>
        </w:rPr>
        <w:t>15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DF4557" w14:textId="0D84A16C" w:rsidR="00C45C71" w:rsidRDefault="00C45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AC1297">
        <w:rPr>
          <w:sz w:val="24"/>
          <w:szCs w:val="24"/>
          <w:lang w:val="en-US"/>
        </w:rPr>
        <w:t>15</w:t>
      </w:r>
      <w:r>
        <w:rPr>
          <w:sz w:val="24"/>
          <w:szCs w:val="24"/>
        </w:rPr>
        <w:t xml:space="preserve"> отсутствуют.</w:t>
      </w:r>
    </w:p>
    <w:p w14:paraId="43AB9776" w14:textId="48826EBE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8DE56B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382E7E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924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1297"/>
    <w:rsid w:val="00B01BE6"/>
    <w:rsid w:val="00B62375"/>
    <w:rsid w:val="00B6758A"/>
    <w:rsid w:val="00B7364F"/>
    <w:rsid w:val="00BD4C00"/>
    <w:rsid w:val="00C45C7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FFDA2"/>
  <w15:docId w15:val="{6E53D9E9-E855-4B81-AAB2-A33095DBB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BUH1</cp:lastModifiedBy>
  <cp:revision>3</cp:revision>
  <dcterms:created xsi:type="dcterms:W3CDTF">2023-03-07T09:58:00Z</dcterms:created>
  <dcterms:modified xsi:type="dcterms:W3CDTF">2023-03-07T10:01:00Z</dcterms:modified>
</cp:coreProperties>
</file>