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08B0E" w14:textId="22F8C98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2452A">
        <w:rPr>
          <w:b/>
          <w:sz w:val="24"/>
          <w:szCs w:val="24"/>
        </w:rPr>
        <w:t>ПП000364</w:t>
      </w:r>
      <w:r w:rsidRPr="00BE0A9B">
        <w:rPr>
          <w:b/>
          <w:sz w:val="24"/>
          <w:szCs w:val="24"/>
        </w:rPr>
        <w:t>.</w:t>
      </w:r>
    </w:p>
    <w:p w14:paraId="0A63595A" w14:textId="1F3DDA9F" w:rsidR="009B22E7" w:rsidRPr="00BE0A9B" w:rsidRDefault="0002452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06.03.2023</w:t>
      </w:r>
    </w:p>
    <w:p w14:paraId="20678D31" w14:textId="4B12C90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452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452A">
        <w:rPr>
          <w:b/>
          <w:sz w:val="24"/>
          <w:szCs w:val="24"/>
        </w:rPr>
        <w:t>ПП000364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C66BB29" w14:textId="77777777" w:rsidTr="000E46A0">
        <w:tc>
          <w:tcPr>
            <w:tcW w:w="2376" w:type="dxa"/>
          </w:tcPr>
          <w:p w14:paraId="3FA04CD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AFDAB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3AB1A12" w14:textId="77777777" w:rsidTr="000E46A0">
        <w:tc>
          <w:tcPr>
            <w:tcW w:w="2376" w:type="dxa"/>
          </w:tcPr>
          <w:p w14:paraId="5C26C01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5A485BA" w14:textId="59E690B8" w:rsidR="00EB4646" w:rsidRPr="00BE0A9B" w:rsidRDefault="000245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7EF22D" w14:textId="77777777" w:rsidTr="000E46A0">
        <w:tc>
          <w:tcPr>
            <w:tcW w:w="2376" w:type="dxa"/>
          </w:tcPr>
          <w:p w14:paraId="7613F4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6A2B176" w14:textId="38B685E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452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452A">
              <w:rPr>
                <w:sz w:val="24"/>
                <w:szCs w:val="24"/>
              </w:rPr>
              <w:t>Крижановский Александр 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5594714" w14:textId="77777777" w:rsidTr="000E46A0">
        <w:tc>
          <w:tcPr>
            <w:tcW w:w="2376" w:type="dxa"/>
          </w:tcPr>
          <w:p w14:paraId="531DA1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2C40750" w14:textId="28CCF52D" w:rsidR="00EB4646" w:rsidRPr="00BE0A9B" w:rsidRDefault="000245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является залоговым имуществом</w:t>
            </w:r>
          </w:p>
        </w:tc>
      </w:tr>
      <w:tr w:rsidR="00EB4646" w:rsidRPr="00BE0A9B" w14:paraId="4E157499" w14:textId="77777777" w:rsidTr="000E46A0">
        <w:tc>
          <w:tcPr>
            <w:tcW w:w="2376" w:type="dxa"/>
          </w:tcPr>
          <w:p w14:paraId="6D089A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2AE162" w14:textId="7D4AC6B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452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452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4AA4A9A" w14:textId="77777777" w:rsidTr="000E46A0">
        <w:tc>
          <w:tcPr>
            <w:tcW w:w="2376" w:type="dxa"/>
          </w:tcPr>
          <w:p w14:paraId="2826DF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4AF51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A72C53A" w14:textId="77777777" w:rsidTr="000E46A0">
        <w:trPr>
          <w:trHeight w:val="690"/>
        </w:trPr>
        <w:tc>
          <w:tcPr>
            <w:tcW w:w="2376" w:type="dxa"/>
          </w:tcPr>
          <w:p w14:paraId="03FCD3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4BDD3A" w14:textId="5A002C75" w:rsidR="004C520C" w:rsidRPr="00BE0A9B" w:rsidRDefault="000245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1E96FF69" w14:textId="77777777" w:rsidTr="000E46A0">
        <w:trPr>
          <w:trHeight w:val="135"/>
        </w:trPr>
        <w:tc>
          <w:tcPr>
            <w:tcW w:w="2376" w:type="dxa"/>
          </w:tcPr>
          <w:p w14:paraId="4004FC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A5DE13F" w14:textId="53B65F64" w:rsidR="004C520C" w:rsidRPr="00BE0A9B" w:rsidRDefault="000245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1560EBBB" w14:textId="77777777" w:rsidTr="000E46A0">
        <w:trPr>
          <w:trHeight w:val="150"/>
        </w:trPr>
        <w:tc>
          <w:tcPr>
            <w:tcW w:w="2376" w:type="dxa"/>
          </w:tcPr>
          <w:p w14:paraId="21D12A9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5C060C" w14:textId="167665D5" w:rsidR="004C520C" w:rsidRPr="00BE0A9B" w:rsidRDefault="000245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7:59</w:t>
            </w:r>
          </w:p>
        </w:tc>
      </w:tr>
      <w:tr w:rsidR="004C520C" w:rsidRPr="00BE0A9B" w14:paraId="2AC30228" w14:textId="77777777" w:rsidTr="000E46A0">
        <w:trPr>
          <w:trHeight w:val="119"/>
        </w:trPr>
        <w:tc>
          <w:tcPr>
            <w:tcW w:w="2376" w:type="dxa"/>
          </w:tcPr>
          <w:p w14:paraId="424011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EF29175" w14:textId="572D6270" w:rsidR="004C520C" w:rsidRPr="00BE0A9B" w:rsidRDefault="000245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7:59</w:t>
            </w:r>
          </w:p>
        </w:tc>
      </w:tr>
      <w:tr w:rsidR="004C520C" w:rsidRPr="00BE0A9B" w14:paraId="110A24A3" w14:textId="77777777" w:rsidTr="000E46A0">
        <w:trPr>
          <w:trHeight w:val="135"/>
        </w:trPr>
        <w:tc>
          <w:tcPr>
            <w:tcW w:w="2376" w:type="dxa"/>
          </w:tcPr>
          <w:p w14:paraId="16368B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58EC436" w14:textId="03263629" w:rsidR="004C520C" w:rsidRPr="00BE0A9B" w:rsidRDefault="000245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7:59</w:t>
            </w:r>
          </w:p>
        </w:tc>
      </w:tr>
    </w:tbl>
    <w:p w14:paraId="4D2C2C9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2B7C9F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2A" w14:paraId="69BA51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45814" w14:textId="26C355C2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53DFB7" w14:textId="40C861A0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02452A" w14:paraId="1447EF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C52C1" w14:textId="2EBDC201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8F80AA" w14:textId="625618F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4FCAEC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E5B5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2A" w14:paraId="40D5E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F04D0" w14:textId="0527D6E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A0870A2" w14:textId="178EA0D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02452A" w14:paraId="7AF56E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78489" w14:textId="646CA938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346AE3" w14:textId="55BDABB4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02452A" w14:paraId="6E71C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1694F" w14:textId="37A4BDDC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F51C14F" w14:textId="6870F06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02452A" w14:paraId="17ADE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E69C0" w14:textId="461465B5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FDBA0A0" w14:textId="4FC49635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14:paraId="2563AE5A" w14:textId="28A57C1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C247E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2A" w14:paraId="765F9C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B9D03" w14:textId="30D6EA3C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55343DF" w14:textId="6B97BB98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2452A" w14:paraId="184578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C0B17" w14:textId="3FE4CA0D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C425861" w14:textId="3704A99C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А40-204988/2019</w:t>
            </w:r>
          </w:p>
        </w:tc>
      </w:tr>
      <w:tr w:rsidR="0002452A" w14:paraId="5915B5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C4E0A" w14:textId="47282EC9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4EAA702" w14:textId="48EB9505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города Москвы от 12.11.2019 г. по делу № А40-204988/19 </w:t>
            </w:r>
          </w:p>
        </w:tc>
      </w:tr>
    </w:tbl>
    <w:p w14:paraId="1F27ECD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B62B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2A" w14:paraId="7EC03E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2D4C6" w14:textId="011215D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FC975FD" w14:textId="6F5FAB9F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452A" w14:paraId="1790D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5F66A" w14:textId="2DDD8F9C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6B1EFE" w14:textId="4447D82D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Крижановский Александр  Борисович</w:t>
            </w:r>
          </w:p>
        </w:tc>
      </w:tr>
      <w:tr w:rsidR="0002452A" w14:paraId="24F2C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496FA" w14:textId="27DB22B9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BB0B3E9" w14:textId="133D1DAD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771574393790</w:t>
            </w:r>
          </w:p>
        </w:tc>
      </w:tr>
      <w:tr w:rsidR="0002452A" w14:paraId="6226A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EE99A" w14:textId="1CCFEA63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F47483" w14:textId="2AA83BD5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- в течение 5 дней со дня получения предложения о заключении такого договора.</w:t>
            </w:r>
          </w:p>
        </w:tc>
      </w:tr>
    </w:tbl>
    <w:p w14:paraId="3CA82D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E44D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2A" w14:paraId="5D77B8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9444E" w14:textId="71BBFCF8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4E3C9B" w14:textId="31A44B10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02452A" w14:paraId="11278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6E780" w14:textId="53E4A2AA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1C0639" w14:textId="06E07FD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02452A" w14:paraId="09C1FA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713A1" w14:textId="0541353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A8E766" w14:textId="6D959C45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4383AD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B60D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B013BD0" w14:textId="77777777" w:rsidR="0002452A" w:rsidRDefault="000245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2A" w14:paraId="2B2DDB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8BC03E" w14:textId="46BE309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5AF320" w14:textId="39736ECD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марки/модели КИА/KIA RIO, год выпуска: 2018; VIN Z94C251ABJR022731</w:t>
            </w:r>
          </w:p>
        </w:tc>
      </w:tr>
      <w:tr w:rsidR="0002452A" w14:paraId="334FE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CFF5B" w14:textId="095B8DE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BD115D" w14:textId="2AEDEBFF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02452A" w14:paraId="1B6DA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D27AC" w14:textId="18609691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87C3C1" w14:textId="04834D16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КИА/KIA RIO, год выпуска: 2018; VIN Z94C251ABJR022731, находящийся в залоге у АО "Кредит Европа Банк (Россия)"</w:t>
            </w:r>
          </w:p>
        </w:tc>
      </w:tr>
      <w:tr w:rsidR="0002452A" w14:paraId="386ABA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4B115" w14:textId="4C7CE781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FA67BF" w14:textId="3C31085A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1171800,00</w:t>
            </w:r>
          </w:p>
        </w:tc>
      </w:tr>
      <w:tr w:rsidR="0002452A" w14:paraId="0C233E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5BF4B" w14:textId="6ECA2DD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3883C0" w14:textId="401A49D9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452A" w14:paraId="195B5B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4020B" w14:textId="5D4E1D46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3F3830" w14:textId="4B8FEBEA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02452A" w14:paraId="01251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8DA4D" w14:textId="18C5E3D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6BA852" w14:textId="6B5A40E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02452A" w14:paraId="1CA025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7E82F" w14:textId="7AC38287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630AC0" w14:textId="0079CAE6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СБЕРБАНК Кор/счет банка 30101810400000000225 БИК банка 044525225 ИНН банка 7707083893 Счет получателя 40817810438042859773 ФИО получателя Крижановский Александр Борисович Назначение платежа: "Задаток на участие в торгах»</w:t>
            </w:r>
          </w:p>
        </w:tc>
      </w:tr>
    </w:tbl>
    <w:p w14:paraId="71E3404D" w14:textId="77777777" w:rsidR="000245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45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452A" w14:paraId="0E54F95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AFD7B0" w14:textId="77777777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6F22A98" w14:textId="622DDDA8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358D0C6" w14:textId="149D6C32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14E27AD" w14:textId="764C7ECC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2452A" w14:paraId="4024E72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CEDF16A" w14:textId="77777777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F5370E8" w14:textId="6FA940A2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Свирин Алексей Алексеевич (ИНН-710502960218)</w:t>
            </w:r>
          </w:p>
        </w:tc>
        <w:tc>
          <w:tcPr>
            <w:tcW w:w="2393" w:type="dxa"/>
          </w:tcPr>
          <w:p w14:paraId="3F1F68CC" w14:textId="4B216FAD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Тула, октябрьский пос. 10 проезд, дом 45 , 300022</w:t>
            </w:r>
          </w:p>
        </w:tc>
        <w:tc>
          <w:tcPr>
            <w:tcW w:w="2393" w:type="dxa"/>
          </w:tcPr>
          <w:p w14:paraId="33041EF8" w14:textId="5CC61E2E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1070000,00 руб.</w:t>
            </w:r>
          </w:p>
        </w:tc>
      </w:tr>
      <w:tr w:rsidR="0002452A" w14:paraId="13FE5FE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C4EC48" w14:textId="77777777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A95E93" w14:textId="3780BEDA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Алексей Алексеевич (ИНН-580208156322)</w:t>
            </w:r>
          </w:p>
        </w:tc>
        <w:tc>
          <w:tcPr>
            <w:tcW w:w="2393" w:type="dxa"/>
          </w:tcPr>
          <w:p w14:paraId="779DEDC3" w14:textId="61267980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143408, Московская область, г. Красногорск, ул. Б-р Космонавтов, д. 1, кв. 879</w:t>
            </w:r>
          </w:p>
        </w:tc>
        <w:tc>
          <w:tcPr>
            <w:tcW w:w="2393" w:type="dxa"/>
          </w:tcPr>
          <w:p w14:paraId="00B7532C" w14:textId="1C100835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1054667,00 руб.</w:t>
            </w:r>
          </w:p>
        </w:tc>
      </w:tr>
      <w:tr w:rsidR="0002452A" w14:paraId="155E6AA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0B10A9E" w14:textId="2E179187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2F10024" w14:textId="5936AB54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Мария Эдуардовна (ИНН-213006262803)</w:t>
            </w:r>
          </w:p>
        </w:tc>
        <w:tc>
          <w:tcPr>
            <w:tcW w:w="2393" w:type="dxa"/>
          </w:tcPr>
          <w:p w14:paraId="329F31C5" w14:textId="215793B4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г.Чебоксары, ул.Красноармейская, д.14</w:t>
            </w:r>
          </w:p>
        </w:tc>
        <w:tc>
          <w:tcPr>
            <w:tcW w:w="2393" w:type="dxa"/>
          </w:tcPr>
          <w:p w14:paraId="204515B4" w14:textId="37CA203B" w:rsidR="0002452A" w:rsidRDefault="0002452A" w:rsidP="0002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1077000,00 руб.</w:t>
            </w:r>
          </w:p>
        </w:tc>
      </w:tr>
    </w:tbl>
    <w:p w14:paraId="3C1EFB78" w14:textId="604347F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452A">
        <w:rPr>
          <w:sz w:val="24"/>
          <w:szCs w:val="24"/>
        </w:rPr>
        <w:t>Победителем публичного предложения по продаже имущества должника Крижановский Александр  Борисович лота № 1 является Иванова Мария Эдуардовна (ИНН-213006262803).</w:t>
      </w:r>
    </w:p>
    <w:p w14:paraId="0BA205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1B3667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A6DF1B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6DECC3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C4CAEB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D8B6A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8E3A8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0D4E69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29EFB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82EFC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D9CA5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8394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BDC32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872FC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40B75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7C65A7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F89B3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0C8F2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7FF89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13AB1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3AD42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8DD19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51C59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B9A93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40816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550BF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C771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F58DE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F5E14B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74DC6D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DD2D4F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C40E8E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134230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830FB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A3867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0E0A7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5759D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C3B3E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7DEEE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E7DC9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AAB2F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4424C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E7424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8B074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46A1A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58724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CA040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ADF4A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46702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049201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0602A4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42DA9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3C94CF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C9A85B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0852C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2452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6C60"/>
  <w15:docId w15:val="{91EDE588-7305-4749-8F8F-4409E023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2023-03-06T07:22:00Z</dcterms:created>
  <dcterms:modified xsi:type="dcterms:W3CDTF">2023-03-06T07:22:00Z</dcterms:modified>
</cp:coreProperties>
</file>