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D371D" w14:textId="3593327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24B37">
        <w:rPr>
          <w:b/>
          <w:sz w:val="24"/>
          <w:szCs w:val="24"/>
        </w:rPr>
        <w:t>ПП000349</w:t>
      </w:r>
      <w:r w:rsidRPr="00BE0A9B">
        <w:rPr>
          <w:b/>
          <w:sz w:val="24"/>
          <w:szCs w:val="24"/>
        </w:rPr>
        <w:t>.</w:t>
      </w:r>
    </w:p>
    <w:p w14:paraId="18583F49" w14:textId="6A5E0FDB" w:rsidR="009B22E7" w:rsidRPr="00BE0A9B" w:rsidRDefault="00324B3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13.02.2023</w:t>
      </w:r>
    </w:p>
    <w:p w14:paraId="0C808EA4" w14:textId="219993A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24B3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24B37">
        <w:rPr>
          <w:b/>
          <w:sz w:val="24"/>
          <w:szCs w:val="24"/>
        </w:rPr>
        <w:t>ПП000349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6BC0B44" w14:textId="77777777" w:rsidTr="000E46A0">
        <w:tc>
          <w:tcPr>
            <w:tcW w:w="2376" w:type="dxa"/>
          </w:tcPr>
          <w:p w14:paraId="3AECE91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DB7FEF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2CEF6E7" w14:textId="77777777" w:rsidTr="000E46A0">
        <w:tc>
          <w:tcPr>
            <w:tcW w:w="2376" w:type="dxa"/>
          </w:tcPr>
          <w:p w14:paraId="7708ED8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C8CDB8A" w14:textId="5FE759CD" w:rsidR="00EB4646" w:rsidRPr="00BE0A9B" w:rsidRDefault="00324B3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5D01FAE" w14:textId="77777777" w:rsidTr="000E46A0">
        <w:tc>
          <w:tcPr>
            <w:tcW w:w="2376" w:type="dxa"/>
          </w:tcPr>
          <w:p w14:paraId="48E2D77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171622D" w14:textId="7653C74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24B3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24B37">
              <w:rPr>
                <w:sz w:val="24"/>
                <w:szCs w:val="24"/>
              </w:rPr>
              <w:t>Общество с ограниченной ответственностью "ТААЛА"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9625473" w14:textId="77777777" w:rsidTr="000E46A0">
        <w:tc>
          <w:tcPr>
            <w:tcW w:w="2376" w:type="dxa"/>
          </w:tcPr>
          <w:p w14:paraId="0C5C2D0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7393991" w14:textId="498A7640" w:rsidR="00EB4646" w:rsidRPr="00BE0A9B" w:rsidRDefault="00324B3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№1</w:t>
            </w:r>
          </w:p>
        </w:tc>
      </w:tr>
      <w:tr w:rsidR="00EB4646" w:rsidRPr="00BE0A9B" w14:paraId="27D988C9" w14:textId="77777777" w:rsidTr="000E46A0">
        <w:tc>
          <w:tcPr>
            <w:tcW w:w="2376" w:type="dxa"/>
          </w:tcPr>
          <w:p w14:paraId="4C4ECBB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5EB1D8E" w14:textId="496D048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24B3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24B3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5910CAF" w14:textId="77777777" w:rsidTr="000E46A0">
        <w:tc>
          <w:tcPr>
            <w:tcW w:w="2376" w:type="dxa"/>
          </w:tcPr>
          <w:p w14:paraId="5F61435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1611C8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1CEF747" w14:textId="77777777" w:rsidTr="000E46A0">
        <w:trPr>
          <w:trHeight w:val="690"/>
        </w:trPr>
        <w:tc>
          <w:tcPr>
            <w:tcW w:w="2376" w:type="dxa"/>
          </w:tcPr>
          <w:p w14:paraId="58A0900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2C16F13" w14:textId="53C31E59" w:rsidR="004C520C" w:rsidRPr="00BE0A9B" w:rsidRDefault="00324B3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72C9310C" w14:textId="77777777" w:rsidTr="000E46A0">
        <w:trPr>
          <w:trHeight w:val="135"/>
        </w:trPr>
        <w:tc>
          <w:tcPr>
            <w:tcW w:w="2376" w:type="dxa"/>
          </w:tcPr>
          <w:p w14:paraId="2BF154A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449803B" w14:textId="7F7015CB" w:rsidR="004C520C" w:rsidRPr="00BE0A9B" w:rsidRDefault="00324B3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1D69D13B" w14:textId="77777777" w:rsidTr="000E46A0">
        <w:trPr>
          <w:trHeight w:val="150"/>
        </w:trPr>
        <w:tc>
          <w:tcPr>
            <w:tcW w:w="2376" w:type="dxa"/>
          </w:tcPr>
          <w:p w14:paraId="2B6B7C7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593AD3D" w14:textId="0A01084E" w:rsidR="004C520C" w:rsidRPr="00BE0A9B" w:rsidRDefault="00324B3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12.11.2022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0424EFD" w14:textId="77777777" w:rsidTr="000E46A0">
        <w:trPr>
          <w:trHeight w:val="119"/>
        </w:trPr>
        <w:tc>
          <w:tcPr>
            <w:tcW w:w="2376" w:type="dxa"/>
          </w:tcPr>
          <w:p w14:paraId="7F8C96A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F7B824B" w14:textId="64A8600A" w:rsidR="004C520C" w:rsidRPr="00BE0A9B" w:rsidRDefault="00324B3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12.11.2022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79B3B5A" w14:textId="77777777" w:rsidTr="000E46A0">
        <w:trPr>
          <w:trHeight w:val="135"/>
        </w:trPr>
        <w:tc>
          <w:tcPr>
            <w:tcW w:w="2376" w:type="dxa"/>
          </w:tcPr>
          <w:p w14:paraId="1ADD0E4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D79E036" w14:textId="2A795951" w:rsidR="004C520C" w:rsidRPr="00BE0A9B" w:rsidRDefault="00324B3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13:56</w:t>
            </w:r>
          </w:p>
        </w:tc>
      </w:tr>
    </w:tbl>
    <w:p w14:paraId="5940CD5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611DCF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4B37" w14:paraId="30D0F9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E0923" w14:textId="39AEF5CA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8117561" w14:textId="1FFAE37E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324B37" w14:paraId="07B158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F26098" w14:textId="08181C1B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C709FDA" w14:textId="76F62EA3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</w:tbl>
    <w:p w14:paraId="1657CF1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1AFB45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4B37" w14:paraId="2D7785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4AA027" w14:textId="40FA0C92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7EEC139" w14:textId="718B58DE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Козлов Артем Александрович</w:t>
            </w:r>
          </w:p>
        </w:tc>
      </w:tr>
      <w:tr w:rsidR="00324B37" w14:paraId="15501D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4442EF" w14:textId="53C123C4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EC8B839" w14:textId="09DD36DC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773717772962</w:t>
            </w:r>
          </w:p>
        </w:tc>
      </w:tr>
      <w:tr w:rsidR="00324B37" w14:paraId="189EB6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8F4DD0" w14:textId="3385F12B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DA907D8" w14:textId="068E534B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«Ассоциации "Московская саморегулируемая организация профессиональных арбитражных управляющих" (101000, г. Москва, Лубянский пр-д, д. 5, стр.1; ИНН 7701321710; ОГРН 1027701024878). </w:t>
            </w:r>
          </w:p>
        </w:tc>
      </w:tr>
      <w:tr w:rsidR="00324B37" w14:paraId="613172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D774F9" w14:textId="3481C5BB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3AF2529" w14:textId="1D1E0EA8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7680</w:t>
            </w:r>
          </w:p>
        </w:tc>
      </w:tr>
    </w:tbl>
    <w:p w14:paraId="0CA730ED" w14:textId="000F470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50C9F1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4B37" w14:paraId="4C0C27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B551AF" w14:textId="2D6AFB7E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B0B5017" w14:textId="461A7F08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г. Санкт-Петербурга и Ленинградской области </w:t>
            </w:r>
          </w:p>
        </w:tc>
      </w:tr>
      <w:tr w:rsidR="00324B37" w14:paraId="44642A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57D6A0" w14:textId="7C3EC9CA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9D17AE4" w14:textId="01883FDC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А56-81375/2019 </w:t>
            </w:r>
          </w:p>
        </w:tc>
      </w:tr>
      <w:tr w:rsidR="00324B37" w14:paraId="5F03BC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B51C7B" w14:textId="0FD0535B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C128EF9" w14:textId="63068840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Санкт-Петербурга и Ленинградской области от 14.07.2020г.</w:t>
            </w:r>
          </w:p>
        </w:tc>
      </w:tr>
    </w:tbl>
    <w:p w14:paraId="5040B2B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D13E8A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4B37" w14:paraId="522F32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E5CF2D" w14:textId="5669818C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449E6FB" w14:textId="4289C42C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24B37" w14:paraId="4F4AA9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A8BAD0" w14:textId="289BB140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F13A26B" w14:textId="3A37A201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"ТААЛА"</w:t>
            </w:r>
          </w:p>
        </w:tc>
      </w:tr>
      <w:tr w:rsidR="00324B37" w14:paraId="7E91A6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4B0569" w14:textId="77EBB279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F1B8A34" w14:textId="034EC7ED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«ТААЛА»</w:t>
            </w:r>
          </w:p>
        </w:tc>
      </w:tr>
      <w:tr w:rsidR="00324B37" w14:paraId="383A7E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ADBD37" w14:textId="282ABE13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840C7B7" w14:textId="00586E1F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7730023814</w:t>
            </w:r>
          </w:p>
        </w:tc>
      </w:tr>
      <w:tr w:rsidR="00324B37" w14:paraId="7FD39E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0309B3" w14:textId="0ACAAAF5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A97E25C" w14:textId="5B855662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1027700075875</w:t>
            </w:r>
          </w:p>
        </w:tc>
      </w:tr>
      <w:tr w:rsidR="00324B37" w14:paraId="0768B1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64BACF" w14:textId="1C0D3A7E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75F8B1D" w14:textId="254FC424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5 дней с даты получения победителем предложения заключить договор. </w:t>
            </w:r>
          </w:p>
        </w:tc>
      </w:tr>
    </w:tbl>
    <w:p w14:paraId="5FD0F28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F6320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4B37" w14:paraId="6F0AF8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0E1597" w14:textId="7B02A5DA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65F3F44" w14:textId="2C7FD5F5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324B37" w14:paraId="264B13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DA2D11" w14:textId="2FA19D00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6FF96DA" w14:textId="3F3FE51B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8-985-980-20-33 </w:t>
            </w:r>
          </w:p>
        </w:tc>
      </w:tr>
      <w:tr w:rsidR="00324B37" w14:paraId="6EB6EF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35C59F" w14:textId="6610C5C4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EEB2A00" w14:textId="11451321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</w:tbl>
    <w:p w14:paraId="18E983A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6D043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E07A34F" w14:textId="77777777" w:rsidR="00324B37" w:rsidRDefault="00324B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4B37" w14:paraId="1641E2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67D732" w14:textId="53D794B2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B783A3" w14:textId="2A2A2CF5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  ОМИТЕСЕНА ИНВЕСТМЕНТС ЛТД (Регистрационный номер НЕ 358146 дата регистрации 21.07.2016 зарегистрирован Регистратором Компаний Республики Кипр) в размере 12  615 162 (двенадцать миллионов шестьсот пятнадцать тысяч сто шестьдесят два) руб. Исполнительный лист выдан 03.12.2021г., серия ФС № 038841629 по делу №А40-76794/21-7-548 Арбитражного суда города Москвы от 28 октября 2021 г. Срок предъявления исполнительного листа к исполнению в течение трех лет со дня вступления судебного акта в законную силу (29.11.2021 г.).</w:t>
            </w:r>
          </w:p>
        </w:tc>
      </w:tr>
      <w:tr w:rsidR="00324B37" w14:paraId="27C5AD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974941" w14:textId="107047CF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EE23986" w14:textId="2F0B7744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и принятие решения о допуске заявителя к участию в торгах осуществляется в порядке, установленном ст. 110 Закона о банкротстве. </w:t>
            </w:r>
          </w:p>
        </w:tc>
      </w:tr>
      <w:tr w:rsidR="00324B37" w14:paraId="47F2F0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A5E566" w14:textId="3E7F8D31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85E626E" w14:textId="479D816C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  ОМИТЕСЕНА ИНВЕСТМЕНТС ЛТД (Регистрационный номер НЕ 358146 дата регистрации 21.07.2016 зарегистрирован Регистратором Компаний Республики Кипр) в размере 12  615 162 (двенадцать миллионов шестьсот пятнадцать тысяч сто шестьдесят два) руб. Исполнительный лист выдан 03.12.2021г., серия ФС № 038841629 по делу №А40-76794/21-7-548 Арбитражного суда города Москвы от 28 октября 2021 г. Срок предъявления исполнительного листа к исполнению в течение трех лет со дня вступления судебного акта в законную силу (29.11.2021 г.).</w:t>
            </w:r>
          </w:p>
        </w:tc>
      </w:tr>
      <w:tr w:rsidR="00324B37" w14:paraId="761B25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0BBB76" w14:textId="3E586518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3238E69" w14:textId="007AE8C6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11353645,80</w:t>
            </w:r>
          </w:p>
        </w:tc>
      </w:tr>
      <w:tr w:rsidR="00324B37" w14:paraId="46F1C5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707FDD" w14:textId="602B30D2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8E5E794" w14:textId="0640B3EC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24B37" w14:paraId="2CD785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29E439" w14:textId="73FCBFBA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62537BA" w14:textId="7B431CDB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– 5 % от начальной цены лота на каждом этапе торгов.</w:t>
            </w:r>
          </w:p>
        </w:tc>
      </w:tr>
      <w:tr w:rsidR="00324B37" w14:paraId="5D0E8B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3AC1FF" w14:textId="425441CC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031441A" w14:textId="7B7320AC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в сроки приёма заявок по следующим реквизитам: ООО «ТААЛА»: р/счет: 407 02 810 9 0000 0258120 в ПАО «ПРОМСВЯЗЬБАНК» г. Москва БИК: 044525555; К/с: 30101810400000000555.  Назначение: Задаток по Лоту №1. Датой внесения задатка в безналичной форме считается дата зачисления денег на расчётный счёт. 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 </w:t>
            </w:r>
          </w:p>
        </w:tc>
      </w:tr>
      <w:tr w:rsidR="00324B37" w14:paraId="1FC496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1B3EA5" w14:textId="356D196F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A3F0C38" w14:textId="0AB94ECA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в сроки приёма заявок по следующим реквизитам: ООО «ТААЛА»: р/счет: 407 02 810 9 0000 0258120 в ПАО «ПРОМСВЯЗЬБАНК» г. Москва БИК: 044525555; К/с: 30101810400000000555.  Назначение: Задаток по Лоту №1. </w:t>
            </w:r>
          </w:p>
        </w:tc>
      </w:tr>
    </w:tbl>
    <w:p w14:paraId="2AFDCC5C" w14:textId="77777777" w:rsidR="00324B3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24B3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24B37" w14:paraId="2BE4F7B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598C5E3" w14:textId="77777777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0EC693C" w14:textId="07C333D7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88DFF7C" w14:textId="66A87F64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A8F05FA" w14:textId="692C19AF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24B37" w14:paraId="2F5FDED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9FF6A7E" w14:textId="77777777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6A51CCC" w14:textId="5BE2402A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Кувеко Инга Валерьевна (ИНН-616401325345)</w:t>
            </w:r>
          </w:p>
        </w:tc>
        <w:tc>
          <w:tcPr>
            <w:tcW w:w="2393" w:type="dxa"/>
          </w:tcPr>
          <w:p w14:paraId="274E7A5B" w14:textId="11C47330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ул. Гарибальди, д. 6, кв. 93</w:t>
            </w:r>
          </w:p>
        </w:tc>
        <w:tc>
          <w:tcPr>
            <w:tcW w:w="2393" w:type="dxa"/>
          </w:tcPr>
          <w:p w14:paraId="08B8AA09" w14:textId="3883A971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6000,00 руб.</w:t>
            </w:r>
          </w:p>
        </w:tc>
      </w:tr>
      <w:tr w:rsidR="00324B37" w14:paraId="6796D0B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BF54B42" w14:textId="77777777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C54D254" w14:textId="2E0825F3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 Андрей Михайлович (ИНН-720415749261)</w:t>
            </w:r>
          </w:p>
        </w:tc>
        <w:tc>
          <w:tcPr>
            <w:tcW w:w="2393" w:type="dxa"/>
          </w:tcPr>
          <w:p w14:paraId="3D15D8ED" w14:textId="09A4A336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Тюменская обл., г. Тюмень, ул. Льва Толстого д. 33 кв. 22</w:t>
            </w:r>
          </w:p>
        </w:tc>
        <w:tc>
          <w:tcPr>
            <w:tcW w:w="2393" w:type="dxa"/>
          </w:tcPr>
          <w:p w14:paraId="0A2FD1F8" w14:textId="0C16107C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7890,00 руб.</w:t>
            </w:r>
          </w:p>
        </w:tc>
      </w:tr>
      <w:tr w:rsidR="00324B37" w14:paraId="72B6247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FD1CA1C" w14:textId="45830B8F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E434E8A" w14:textId="4F5F54B9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Шапошников Иван Григорьевич (ИНН-590298002948)</w:t>
            </w:r>
          </w:p>
        </w:tc>
        <w:tc>
          <w:tcPr>
            <w:tcW w:w="2393" w:type="dxa"/>
          </w:tcPr>
          <w:p w14:paraId="0728F115" w14:textId="17422D01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Пермь ул. Тимирязева д. 26 кв. 34</w:t>
            </w:r>
          </w:p>
        </w:tc>
        <w:tc>
          <w:tcPr>
            <w:tcW w:w="2393" w:type="dxa"/>
          </w:tcPr>
          <w:p w14:paraId="48B56A27" w14:textId="60C53323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12705,01 руб.</w:t>
            </w:r>
          </w:p>
        </w:tc>
      </w:tr>
      <w:tr w:rsidR="00324B37" w14:paraId="3233C96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0A2FD2B" w14:textId="77777777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7D73D28" w14:textId="0847B344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Лесовой Валентин Валентинович (ИНН-771000736276)</w:t>
            </w:r>
          </w:p>
        </w:tc>
        <w:tc>
          <w:tcPr>
            <w:tcW w:w="2393" w:type="dxa"/>
          </w:tcPr>
          <w:p w14:paraId="3751D58A" w14:textId="41B4DA3F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1155551, Россия, г. Москва, ул. Шипиловская, 22, кв. 40</w:t>
            </w:r>
          </w:p>
        </w:tc>
        <w:tc>
          <w:tcPr>
            <w:tcW w:w="2393" w:type="dxa"/>
          </w:tcPr>
          <w:p w14:paraId="5979D6D7" w14:textId="5225729C" w:rsidR="00324B37" w:rsidRDefault="00324B37" w:rsidP="00324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1136,71 руб.</w:t>
            </w:r>
          </w:p>
        </w:tc>
      </w:tr>
    </w:tbl>
    <w:p w14:paraId="5E47D506" w14:textId="01AAAEB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24B37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"ТААЛА" лота № 1 является Шапошников Иван Григорьевич (ИНН-590298002948).</w:t>
      </w:r>
    </w:p>
    <w:p w14:paraId="04C42A9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4A37DE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F231CC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114E2B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94AD5E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6FC108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F13B5B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22EBB5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5D5E99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A6F692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F20C2A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6D9165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13B5AA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D1292E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C9ADC5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C04104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2F08A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0F362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42258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49F3F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C41AB7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E5C99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187FA7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89FB99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2A079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161151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471D5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E0C6C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D9CF1B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8F227D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CEF309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F2796E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CD5D10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1BFAAB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106084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F7849B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4AF99C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FAAA9D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142EC2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F69A95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39187E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1169B7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B568D6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27A8CB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275379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5E2D0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96E825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F8BB08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D00123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6C7CCC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A06DCD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453A81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864F8E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4ACF79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AA2BDD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24B37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92E72"/>
  <w15:docId w15:val="{14F7249D-E017-47AB-AE02-B3531B677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2023-02-13T11:30:00Z</dcterms:created>
  <dcterms:modified xsi:type="dcterms:W3CDTF">2023-02-13T11:30:00Z</dcterms:modified>
</cp:coreProperties>
</file>