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B7EDD">
        <w:rPr>
          <w:b/>
          <w:sz w:val="24"/>
          <w:szCs w:val="24"/>
        </w:rPr>
        <w:t>ПП000346</w:t>
      </w:r>
      <w:r w:rsidRPr="00BE0A9B">
        <w:rPr>
          <w:b/>
          <w:sz w:val="24"/>
          <w:szCs w:val="24"/>
        </w:rPr>
        <w:t>.</w:t>
      </w:r>
    </w:p>
    <w:p w:rsidR="009B22E7" w:rsidRPr="00BE0A9B" w:rsidRDefault="001B7EDD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11.12.2022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1B7EDD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1B7EDD">
        <w:rPr>
          <w:b/>
          <w:sz w:val="24"/>
          <w:szCs w:val="24"/>
        </w:rPr>
        <w:t>ПП000346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B7EDD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1B7EDD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1B7EDD">
              <w:rPr>
                <w:sz w:val="24"/>
                <w:szCs w:val="24"/>
              </w:rPr>
              <w:t>Общество с ограниченной ответственностью "Кузнецкая Строительная Компания"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B7EDD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Ознакомление с имуществом производится по адресу: г.Саратов, ул. Московская, д.85, оф 2а. с момента публикации сообщения о продаже имущества и до окончания приема заявок по предварительной записи по телефону: 8(8452)478802, 89603512573моб. тел.: 8(960)3512573, e-mail: filinvv48@yandex.ru.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1B7EDD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1B7EDD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B7EDD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09.11.2022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B7EDD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14.12.2022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B7EDD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08.11.2022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B7EDD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08.11.2022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B7EDD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08.11.2022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10:31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7E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7EDD" w:rsidRDefault="001B7EDD" w:rsidP="001B7E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B7EDD" w:rsidRDefault="001B7EDD" w:rsidP="001B7E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Филин Владимир Валентинович</w:t>
            </w:r>
          </w:p>
        </w:tc>
      </w:tr>
      <w:tr w:rsidR="001B7E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7EDD" w:rsidRDefault="001B7EDD" w:rsidP="001B7E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B7EDD" w:rsidRDefault="001B7EDD" w:rsidP="001B7E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644600333392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7E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7EDD" w:rsidRDefault="001B7EDD" w:rsidP="001B7ED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1B7EDD" w:rsidRDefault="001B7EDD" w:rsidP="001B7ED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Филин Владимир Валентинович</w:t>
            </w:r>
          </w:p>
        </w:tc>
      </w:tr>
      <w:tr w:rsidR="001B7E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7EDD" w:rsidRDefault="001B7EDD" w:rsidP="001B7ED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1B7EDD" w:rsidRDefault="001B7EDD" w:rsidP="001B7ED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644600333392</w:t>
            </w:r>
          </w:p>
        </w:tc>
      </w:tr>
      <w:tr w:rsidR="001B7E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7EDD" w:rsidRDefault="001B7EDD" w:rsidP="001B7ED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1B7EDD" w:rsidRDefault="001B7EDD" w:rsidP="001B7ED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САУ "Авангард"</w:t>
            </w:r>
          </w:p>
        </w:tc>
      </w:tr>
      <w:tr w:rsidR="001B7E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7EDD" w:rsidRDefault="001B7EDD" w:rsidP="001B7ED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1B7EDD" w:rsidRDefault="001B7EDD" w:rsidP="001B7ED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7E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7EDD" w:rsidRDefault="001B7EDD" w:rsidP="001B7E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1B7EDD" w:rsidRDefault="001B7EDD" w:rsidP="001B7E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Пензенской области</w:t>
            </w:r>
          </w:p>
        </w:tc>
      </w:tr>
      <w:tr w:rsidR="001B7E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7EDD" w:rsidRDefault="001B7EDD" w:rsidP="001B7E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B7EDD" w:rsidRDefault="001B7EDD" w:rsidP="001B7E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А49-9312/2017</w:t>
            </w:r>
          </w:p>
        </w:tc>
      </w:tr>
      <w:tr w:rsidR="001B7E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7EDD" w:rsidRDefault="001B7EDD" w:rsidP="001B7E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B7EDD" w:rsidRDefault="001B7EDD" w:rsidP="001B7E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Пензенской области от 05.10.2022 г.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7E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7EDD" w:rsidRDefault="001B7EDD" w:rsidP="001B7E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B7EDD" w:rsidRDefault="001B7EDD" w:rsidP="001B7E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1B7E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7EDD" w:rsidRDefault="001B7EDD" w:rsidP="001B7E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1B7EDD" w:rsidRDefault="001B7EDD" w:rsidP="001B7E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"Кузнецкая Строительная Компания"</w:t>
            </w:r>
          </w:p>
        </w:tc>
      </w:tr>
      <w:tr w:rsidR="001B7E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7EDD" w:rsidRDefault="001B7EDD" w:rsidP="001B7E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1B7EDD" w:rsidRDefault="001B7EDD" w:rsidP="001B7E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"КСК"</w:t>
            </w:r>
          </w:p>
        </w:tc>
      </w:tr>
      <w:tr w:rsidR="001B7E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7EDD" w:rsidRDefault="001B7EDD" w:rsidP="001B7E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B7EDD" w:rsidRDefault="001B7EDD" w:rsidP="001B7E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5803020300</w:t>
            </w:r>
          </w:p>
        </w:tc>
      </w:tr>
      <w:tr w:rsidR="001B7E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7EDD" w:rsidRDefault="001B7EDD" w:rsidP="001B7E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B7EDD" w:rsidRDefault="001B7EDD" w:rsidP="001B7E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1095803002085</w:t>
            </w:r>
          </w:p>
        </w:tc>
      </w:tr>
      <w:tr w:rsidR="001B7E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7EDD" w:rsidRDefault="001B7EDD" w:rsidP="001B7E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B7EDD" w:rsidRDefault="001B7EDD" w:rsidP="001B7E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(пяти) календарных дней с даты подписания Протокола КУ направляет победителю торгов предложение заключить договор уступки права требования . В случае отказа или уклонения победителя торгов от подписания договора в течение 5 календарных дней с даты получения указанного предложения КУ, внесенный задаток ему не возвращается. Оплата в соответствии с договором должна быть осуществлена покупателем в течение 30 календарных дней со дня подписания договора на р/с должника.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7E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7EDD" w:rsidRDefault="001B7EDD" w:rsidP="001B7E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B7EDD" w:rsidRDefault="001B7EDD" w:rsidP="001B7E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Филин Владимир Валентинович</w:t>
            </w:r>
          </w:p>
        </w:tc>
      </w:tr>
      <w:tr w:rsidR="001B7E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7EDD" w:rsidRDefault="001B7EDD" w:rsidP="001B7E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B7EDD" w:rsidRDefault="001B7EDD" w:rsidP="001B7E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89603512573</w:t>
            </w:r>
          </w:p>
        </w:tc>
      </w:tr>
      <w:tr w:rsidR="001B7E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7EDD" w:rsidRDefault="001B7EDD" w:rsidP="001B7E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B7EDD" w:rsidRDefault="001B7EDD" w:rsidP="001B7E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filinvv48@yandex.ru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B7EDD" w:rsidRDefault="001B7ED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7E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7EDD" w:rsidRDefault="001B7EDD" w:rsidP="001B7E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B7EDD" w:rsidRDefault="001B7EDD" w:rsidP="001B7E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Барышу Ю.М.</w:t>
            </w:r>
          </w:p>
        </w:tc>
      </w:tr>
      <w:tr w:rsidR="001B7E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7EDD" w:rsidRDefault="001B7EDD" w:rsidP="001B7E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B7EDD" w:rsidRDefault="001B7EDD" w:rsidP="001B7E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док-та, подписанного квалифицированной электронной подписью заявителя, и должна содержать сведения, соответствующие требованиям, установленным ст. 110 и 139 ФЗ «О несостоятельности (банкротстве)» и приказом Минэкономразвития РФ №495 от 23.07.2015 г</w:t>
            </w:r>
          </w:p>
        </w:tc>
      </w:tr>
      <w:tr w:rsidR="001B7E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7EDD" w:rsidRDefault="001B7EDD" w:rsidP="001B7E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B7EDD" w:rsidRDefault="001B7EDD" w:rsidP="001B7E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Дебиторская задолженность</w:t>
            </w:r>
          </w:p>
        </w:tc>
      </w:tr>
      <w:tr w:rsidR="001B7E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7EDD" w:rsidRDefault="001B7EDD" w:rsidP="001B7E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B7EDD" w:rsidRDefault="001B7EDD" w:rsidP="001B7E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95801064,05</w:t>
            </w:r>
          </w:p>
        </w:tc>
      </w:tr>
      <w:tr w:rsidR="001B7E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7EDD" w:rsidRDefault="001B7EDD" w:rsidP="001B7E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B7EDD" w:rsidRDefault="001B7EDD" w:rsidP="001B7E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B7E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7EDD" w:rsidRDefault="001B7EDD" w:rsidP="001B7E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B7EDD" w:rsidRDefault="001B7EDD" w:rsidP="001B7E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1B7E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7EDD" w:rsidRDefault="001B7EDD" w:rsidP="001B7E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B7EDD" w:rsidRDefault="001B7EDD" w:rsidP="001B7E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и времени окончания приема заявок на участие в торгах для соответствующего периода проведения торгов. Реквизиты для внесения задатка: получатель - ООО «КСК», ИНН 5803020300, КПП 581201001, р/с №40702810952000001855 в Саратовский РФ АО «Россельхозбанк», БИК 046311843, к/с №30101810500000000843, с указанием «задаток для участия в открытых торгах по реализации имущества ООО «КСК» Лот№1». </w:t>
            </w:r>
          </w:p>
        </w:tc>
      </w:tr>
      <w:tr w:rsidR="001B7E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7EDD" w:rsidRDefault="001B7EDD" w:rsidP="001B7E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B7EDD" w:rsidRDefault="001B7EDD" w:rsidP="001B7E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 Реквизиты для внесения задатка: получатель - ООО «КСК», ИНН 5803020300, КПП 581201001, р/с №40702810952000001855 в Саратовский РФ АО «Россельхозбанк», БИК 046311843, к/с №30101810500000000843</w:t>
            </w:r>
          </w:p>
        </w:tc>
      </w:tr>
    </w:tbl>
    <w:p w:rsidR="001B7ED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1B7ED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B7ED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B7EDD" w:rsidRDefault="001B7EDD" w:rsidP="001B7E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B7EDD" w:rsidRDefault="001B7EDD" w:rsidP="001B7E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B7EDD" w:rsidRDefault="001B7EDD" w:rsidP="001B7E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B7EDD" w:rsidRDefault="001B7EDD" w:rsidP="001B7E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1B7ED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B7EDD" w:rsidRDefault="001B7EDD" w:rsidP="001B7E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B7EDD" w:rsidRDefault="001B7EDD" w:rsidP="001B7E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Каденкова Ирина Александровна (ИНН-580316616009)</w:t>
            </w:r>
          </w:p>
        </w:tc>
        <w:tc>
          <w:tcPr>
            <w:tcW w:w="2393" w:type="dxa"/>
          </w:tcPr>
          <w:p w:rsidR="001B7EDD" w:rsidRDefault="001B7EDD" w:rsidP="001B7E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440045, Пенза, Пензенская, Пенза, Ладожская, 142</w:t>
            </w:r>
          </w:p>
        </w:tc>
        <w:tc>
          <w:tcPr>
            <w:tcW w:w="2393" w:type="dxa"/>
          </w:tcPr>
          <w:p w:rsidR="001B7EDD" w:rsidRDefault="001B7EDD" w:rsidP="001B7E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101000,00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Победитель_1"/>
      <w:bookmarkEnd w:id="30"/>
      <w:r w:rsidR="001B7EDD">
        <w:rPr>
          <w:sz w:val="24"/>
          <w:szCs w:val="24"/>
        </w:rPr>
        <w:t>Победителем публичного предложения по продаже имущества должника Общество с ограниченной ответственностью "Кузнецкая Строительная Компания" лота № 1 является Каденкова Ирина Александровна (ИНН-580316616009).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1B7EDD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49489A2-7696-4B16-BECF-4617992CE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6C38E2-EC6D-4CB5-AB8F-C5885141AB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804</Words>
  <Characters>4588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2022-12-11T16:18:00Z</dcterms:created>
  <dcterms:modified xsi:type="dcterms:W3CDTF">2022-12-11T16:18:00Z</dcterms:modified>
</cp:coreProperties>
</file>