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23DE">
        <w:rPr>
          <w:b/>
          <w:sz w:val="24"/>
          <w:szCs w:val="24"/>
        </w:rPr>
        <w:t>325</w:t>
      </w:r>
      <w:r w:rsidR="00206311">
        <w:rPr>
          <w:b/>
          <w:sz w:val="24"/>
          <w:szCs w:val="24"/>
        </w:rPr>
        <w:t>.</w:t>
      </w:r>
    </w:p>
    <w:p w:rsidR="00B7364F" w:rsidRPr="00140FBA" w:rsidRDefault="009423D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23DE" w:rsidRDefault="009423D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9423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9423D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9423DE" w:rsidRDefault="009423DE" w:rsidP="00095CB8">
      <w:pPr>
        <w:contextualSpacing/>
        <w:rPr>
          <w:sz w:val="24"/>
          <w:szCs w:val="24"/>
        </w:rPr>
      </w:pPr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9423D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Кипарина Елена Александровна (ИНН-526301073970)</w:t>
            </w:r>
          </w:p>
        </w:tc>
        <w:tc>
          <w:tcPr>
            <w:tcW w:w="3190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08.11.2022 11:01:18</w:t>
            </w:r>
          </w:p>
        </w:tc>
        <w:tc>
          <w:tcPr>
            <w:tcW w:w="3191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423DE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9423DE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9423DE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9423DE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7" w:name="Заявки_11"/>
      <w:bookmarkEnd w:id="47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9" w:name="Лот_12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ЗаявкиНазвание_12"/>
      <w:bookmarkEnd w:id="5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1" w:name="Заявки_12"/>
      <w:bookmarkEnd w:id="51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ЛотНазвание_13"/>
      <w:bookmarkEnd w:id="5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3" w:name="Лот_13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4" w:name="ЗаявкиНазвание_13"/>
      <w:bookmarkEnd w:id="5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5" w:name="Заявки_13"/>
      <w:bookmarkEnd w:id="55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6" w:name="ЛотНазвание_14"/>
      <w:bookmarkEnd w:id="5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8" w:name="ЗаявкиНазвание_14"/>
      <w:bookmarkEnd w:id="5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9" w:name="Заявки_14"/>
      <w:bookmarkEnd w:id="59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0" w:name="ЛотНазвание_15"/>
      <w:bookmarkEnd w:id="6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1" w:name="Лот_15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2" w:name="ЗаявкиНазвание_15"/>
      <w:bookmarkEnd w:id="6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3" w:name="Заявки_15"/>
      <w:bookmarkEnd w:id="63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4" w:name="ЛотНазвание_16"/>
      <w:bookmarkEnd w:id="6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5" w:name="Лот_16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6" w:name="ЗаявкиНазвание_16"/>
      <w:bookmarkEnd w:id="6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7" w:name="Заявки_16"/>
      <w:bookmarkEnd w:id="67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8" w:name="ЛотНазвание_17"/>
      <w:bookmarkEnd w:id="6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9" w:name="Лот_17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0" w:name="ЗаявкиНазвание_17"/>
      <w:bookmarkEnd w:id="7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1" w:name="Заявки_17"/>
      <w:bookmarkEnd w:id="71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ЛотНазвание_18"/>
      <w:bookmarkEnd w:id="7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3" w:name="Лот_18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ЗаявкиНазвание_18"/>
      <w:bookmarkEnd w:id="7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5" w:name="Заявки_18"/>
      <w:bookmarkEnd w:id="75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6" w:name="ЛотНазвание_19"/>
      <w:bookmarkEnd w:id="7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7" w:name="Лот_19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ЗаявкиНазвание_19"/>
      <w:bookmarkEnd w:id="7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9" w:name="Заявки_19"/>
      <w:bookmarkEnd w:id="79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0" w:name="ЛотНазвание_20"/>
      <w:bookmarkEnd w:id="8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1" w:name="Лот_20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ЗаявкиНазвание_20"/>
      <w:bookmarkEnd w:id="8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3" w:name="Заявки_20"/>
      <w:bookmarkEnd w:id="83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4" w:name="ЛотНазвание_21"/>
      <w:bookmarkEnd w:id="8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5" w:name="Лот_21"/>
      <w:bookmarkEnd w:id="8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6" w:name="ЗаявкиНазвание_21"/>
      <w:bookmarkEnd w:id="8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7" w:name="Заявки_21"/>
      <w:bookmarkEnd w:id="87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ЛотНазвание_22"/>
      <w:bookmarkEnd w:id="8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9" w:name="Лот_22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0" w:name="ЗаявкиНазвание_22"/>
      <w:bookmarkEnd w:id="9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1" w:name="Заявки_22"/>
      <w:bookmarkEnd w:id="91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ЛотНазвание_23"/>
      <w:bookmarkEnd w:id="9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3" w:name="Лот_23"/>
      <w:bookmarkEnd w:id="9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4" w:name="ЗаявкиНазвание_23"/>
      <w:bookmarkEnd w:id="9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Лот_24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ЗаявкиНазвание_24"/>
      <w:bookmarkEnd w:id="9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9" w:name="Заявки_24"/>
      <w:bookmarkEnd w:id="99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24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0" w:name="ЛотНазвание_25"/>
      <w:bookmarkEnd w:id="10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597369">
        <w:rPr>
          <w:sz w:val="24"/>
          <w:szCs w:val="24"/>
        </w:rPr>
        <w:t xml:space="preserve"> </w:t>
      </w:r>
      <w:bookmarkStart w:id="101" w:name="Лот_25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ЗаявкиНазвание_25"/>
      <w:bookmarkEnd w:id="10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25 отсутствуют.</w:t>
      </w:r>
    </w:p>
    <w:p w:rsidR="009423D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4" w:name="ЛотНазвание_26"/>
      <w:bookmarkEnd w:id="10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E90DAB">
        <w:rPr>
          <w:sz w:val="24"/>
          <w:szCs w:val="24"/>
        </w:rPr>
        <w:t xml:space="preserve"> </w:t>
      </w:r>
      <w:bookmarkStart w:id="105" w:name="Лот_26"/>
      <w:bookmarkEnd w:id="10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6" w:name="ЗаявкиНазвание_26"/>
      <w:bookmarkEnd w:id="106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:rsidR="009423DE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8" w:name="ЛотНазвание_27"/>
      <w:bookmarkEnd w:id="108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109" w:name="Лот_27"/>
      <w:bookmarkEnd w:id="10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0" w:name="ЗаявкиНазвание_27"/>
      <w:bookmarkEnd w:id="110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27.</w:t>
      </w:r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27 отсутствуют.</w:t>
      </w:r>
    </w:p>
    <w:p w:rsidR="009423DE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ЛотНазвание_28"/>
      <w:bookmarkEnd w:id="112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E90DAB">
        <w:rPr>
          <w:sz w:val="24"/>
          <w:szCs w:val="24"/>
        </w:rPr>
        <w:t xml:space="preserve"> </w:t>
      </w:r>
      <w:bookmarkStart w:id="113" w:name="Лот_28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94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3DE" w:rsidRDefault="009423DE" w:rsidP="0094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9423DE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4" w:name="ЗаявкиНазвание_28"/>
      <w:bookmarkEnd w:id="114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28.</w:t>
      </w:r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</w:p>
    <w:p w:rsidR="009423DE" w:rsidRDefault="0094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28 отсутствуют.</w:t>
      </w:r>
    </w:p>
    <w:p w:rsidR="0064254B" w:rsidRDefault="00E90DA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6" w:name="ЛотНазвание_29"/>
      <w:bookmarkEnd w:id="116"/>
      <w:r>
        <w:rPr>
          <w:sz w:val="24"/>
          <w:szCs w:val="24"/>
        </w:rPr>
        <w:t xml:space="preserve"> </w:t>
      </w:r>
      <w:bookmarkStart w:id="117" w:name="Лот_29"/>
      <w:bookmarkEnd w:id="117"/>
      <w:r>
        <w:rPr>
          <w:sz w:val="24"/>
          <w:szCs w:val="24"/>
        </w:rPr>
        <w:t xml:space="preserve"> </w:t>
      </w:r>
      <w:bookmarkStart w:id="118" w:name="ЗаявкиНазвание_29"/>
      <w:bookmarkEnd w:id="118"/>
      <w:r>
        <w:rPr>
          <w:sz w:val="24"/>
          <w:szCs w:val="24"/>
        </w:rPr>
        <w:t xml:space="preserve"> </w:t>
      </w:r>
      <w:bookmarkStart w:id="119" w:name="Заявки_29"/>
      <w:bookmarkEnd w:id="119"/>
      <w:r>
        <w:rPr>
          <w:sz w:val="24"/>
          <w:szCs w:val="24"/>
        </w:rPr>
        <w:t xml:space="preserve"> </w:t>
      </w:r>
      <w:bookmarkStart w:id="120" w:name="ЛотНазвание_30"/>
      <w:bookmarkEnd w:id="120"/>
      <w:r>
        <w:rPr>
          <w:sz w:val="24"/>
          <w:szCs w:val="24"/>
        </w:rPr>
        <w:t xml:space="preserve"> </w:t>
      </w:r>
      <w:bookmarkStart w:id="121" w:name="Лот_30"/>
      <w:bookmarkEnd w:id="121"/>
      <w:r>
        <w:rPr>
          <w:sz w:val="24"/>
          <w:szCs w:val="24"/>
        </w:rPr>
        <w:t xml:space="preserve"> </w:t>
      </w:r>
      <w:bookmarkStart w:id="122" w:name="ЗаявкиНазвание_30"/>
      <w:bookmarkEnd w:id="122"/>
      <w:r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423DE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7DCC28-4425-44B2-9158-70D627404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D697C-5F37-42B3-82F5-91A570D6C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2022-11-15T10:41:00Z</dcterms:created>
  <dcterms:modified xsi:type="dcterms:W3CDTF">2022-11-15T10:41:00Z</dcterms:modified>
</cp:coreProperties>
</file>