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A56E71">
        <w:rPr>
          <w:b/>
          <w:sz w:val="24"/>
          <w:szCs w:val="24"/>
        </w:rPr>
        <w:t>ПП000310</w:t>
      </w:r>
      <w:r w:rsidRPr="00BE0A9B">
        <w:rPr>
          <w:b/>
          <w:sz w:val="24"/>
          <w:szCs w:val="24"/>
        </w:rPr>
        <w:t>.</w:t>
      </w:r>
    </w:p>
    <w:p w:rsidR="009B22E7" w:rsidRPr="00BE0A9B" w:rsidRDefault="00A56E71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17.08.2022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A56E71">
        <w:rPr>
          <w:b/>
          <w:sz w:val="24"/>
          <w:szCs w:val="24"/>
        </w:rPr>
        <w:t>публичном предложении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A56E71">
        <w:rPr>
          <w:b/>
          <w:sz w:val="24"/>
          <w:szCs w:val="24"/>
        </w:rPr>
        <w:t>ПП000310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A56E71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A56E71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A56E71">
              <w:rPr>
                <w:sz w:val="24"/>
                <w:szCs w:val="24"/>
              </w:rPr>
              <w:t>Общество с ограниченной ответственностью "Кузнецкая Строительная Компания"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A56E71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Ознакомление с имуществом производится по адресу: г.Саратов, ул. Московская, д.85, оф 2а. с момента публикации сообщения о продаже имущества и до окончания приема заявок по предварительной записи по телефону: 8(8452)478802, 89603512573моб. тел.: 8(960)3512573, e-mail: filinvv48@yandex.ru.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A56E71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A56E71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A56E71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04.07.2022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A56E71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22.08.2022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17:00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A56E71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27.06.2022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A56E71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27.06.2022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A56E71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27.06.2022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14:42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56E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6E71" w:rsidRDefault="00A56E71" w:rsidP="00A56E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56E71" w:rsidRDefault="00A56E71" w:rsidP="00A56E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Филин Владимир Валентинович</w:t>
            </w:r>
          </w:p>
        </w:tc>
      </w:tr>
      <w:tr w:rsidR="00A56E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6E71" w:rsidRDefault="00A56E71" w:rsidP="00A56E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56E71" w:rsidRDefault="00A56E71" w:rsidP="00A56E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644600333392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56E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6E71" w:rsidRDefault="00A56E71" w:rsidP="00A56E7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A56E71" w:rsidRDefault="00A56E71" w:rsidP="00A56E7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Филин Владимир Валентинович</w:t>
            </w:r>
          </w:p>
        </w:tc>
      </w:tr>
      <w:tr w:rsidR="00A56E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6E71" w:rsidRDefault="00A56E71" w:rsidP="00A56E7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A56E71" w:rsidRDefault="00A56E71" w:rsidP="00A56E7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644600333392</w:t>
            </w:r>
          </w:p>
        </w:tc>
      </w:tr>
      <w:tr w:rsidR="00A56E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6E71" w:rsidRDefault="00A56E71" w:rsidP="00A56E7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A56E71" w:rsidRDefault="00A56E71" w:rsidP="00A56E7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САУ "Авангард"</w:t>
            </w:r>
          </w:p>
        </w:tc>
      </w:tr>
      <w:tr w:rsidR="00A56E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6E71" w:rsidRDefault="00A56E71" w:rsidP="00A56E7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A56E71" w:rsidRDefault="00A56E71" w:rsidP="00A56E7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005</w:t>
            </w: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56E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6E71" w:rsidRDefault="00A56E71" w:rsidP="00A56E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A56E71" w:rsidRDefault="00A56E71" w:rsidP="00A56E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Пензенской области</w:t>
            </w:r>
          </w:p>
        </w:tc>
      </w:tr>
      <w:tr w:rsidR="00A56E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6E71" w:rsidRDefault="00A56E71" w:rsidP="00A56E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A56E71" w:rsidRDefault="00A56E71" w:rsidP="00A56E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А49-9312/2017</w:t>
            </w:r>
          </w:p>
        </w:tc>
      </w:tr>
      <w:tr w:rsidR="00A56E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6E71" w:rsidRDefault="00A56E71" w:rsidP="00A56E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A56E71" w:rsidRDefault="00A56E71" w:rsidP="00A56E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собрания кредиторов от 28 апреля 2022 г.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56E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6E71" w:rsidRDefault="00A56E71" w:rsidP="00A56E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A56E71" w:rsidRDefault="00A56E71" w:rsidP="00A56E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A56E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6E71" w:rsidRDefault="00A56E71" w:rsidP="00A56E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:rsidR="00A56E71" w:rsidRDefault="00A56E71" w:rsidP="00A56E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"Кузнецкая Строительная Компания"</w:t>
            </w:r>
          </w:p>
        </w:tc>
      </w:tr>
      <w:tr w:rsidR="00A56E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6E71" w:rsidRDefault="00A56E71" w:rsidP="00A56E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:rsidR="00A56E71" w:rsidRDefault="00A56E71" w:rsidP="00A56E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"КСК"</w:t>
            </w:r>
          </w:p>
        </w:tc>
      </w:tr>
      <w:tr w:rsidR="00A56E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6E71" w:rsidRDefault="00A56E71" w:rsidP="00A56E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56E71" w:rsidRDefault="00A56E71" w:rsidP="00A56E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5803020300</w:t>
            </w:r>
          </w:p>
        </w:tc>
      </w:tr>
      <w:tr w:rsidR="00A56E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6E71" w:rsidRDefault="00A56E71" w:rsidP="00A56E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A56E71" w:rsidRDefault="00A56E71" w:rsidP="00A56E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1095803002085</w:t>
            </w:r>
          </w:p>
        </w:tc>
      </w:tr>
      <w:tr w:rsidR="00A56E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6E71" w:rsidRDefault="00A56E71" w:rsidP="00A56E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A56E71" w:rsidRDefault="00A56E71" w:rsidP="00A56E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(пяти) календарных дней с даты подписания Протокола КУ направляет победителю торгов предложение заключить договор уступки права требования . В случае отказа или уклонения победителя торгов от подписания договора в течение 5 календарных дней с даты получения указанного предложения КУ, внесенный задаток ему не возвращается. Оплата в соответствии с договором должна быть осуществлена покупателем в течение 30 календарных дней со дня подписания договора на р/с должника.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56E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6E71" w:rsidRDefault="00A56E71" w:rsidP="00A56E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56E71" w:rsidRDefault="00A56E71" w:rsidP="00A56E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Филин Владимир Валентинович</w:t>
            </w:r>
          </w:p>
        </w:tc>
      </w:tr>
      <w:tr w:rsidR="00A56E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6E71" w:rsidRDefault="00A56E71" w:rsidP="00A56E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56E71" w:rsidRDefault="00A56E71" w:rsidP="00A56E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89603512573</w:t>
            </w:r>
          </w:p>
        </w:tc>
      </w:tr>
      <w:tr w:rsidR="00A56E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6E71" w:rsidRDefault="00A56E71" w:rsidP="00A56E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56E71" w:rsidRDefault="00A56E71" w:rsidP="00A56E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filinvv48@yandex.ru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A56E71" w:rsidRDefault="00A56E7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56E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6E71" w:rsidRDefault="00A56E71" w:rsidP="00A56E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56E71" w:rsidRDefault="00A56E71" w:rsidP="00A56E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 к АО "Лизинговая компания Российскогобанка поддержки малого и среднего предпринимательства"</w:t>
            </w:r>
          </w:p>
        </w:tc>
      </w:tr>
      <w:tr w:rsidR="00A56E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6E71" w:rsidRDefault="00A56E71" w:rsidP="00A56E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A56E71" w:rsidRDefault="00A56E71" w:rsidP="00A56E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док-та, подписанного квалифицированной электронной подписью заявителя, и должна содержать сведения, соответствующие требованиям, установленным ст. 110 и 139 ФЗ «О несостоятельности (банкротстве)» и приказом Минэкономразвития РФ №495 от 23.07.2015 г</w:t>
            </w:r>
          </w:p>
        </w:tc>
      </w:tr>
      <w:tr w:rsidR="00A56E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6E71" w:rsidRDefault="00A56E71" w:rsidP="00A56E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A56E71" w:rsidRDefault="00A56E71" w:rsidP="00A56E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АО "Лизинговая компания Российскогобанка поддержки малого и среднего предпринимательства"</w:t>
            </w:r>
          </w:p>
        </w:tc>
      </w:tr>
      <w:tr w:rsidR="00A56E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6E71" w:rsidRDefault="00A56E71" w:rsidP="00A56E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A56E71" w:rsidRDefault="00A56E71" w:rsidP="00A56E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1426754,63</w:t>
            </w:r>
          </w:p>
        </w:tc>
      </w:tr>
      <w:tr w:rsidR="00A56E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6E71" w:rsidRDefault="00A56E71" w:rsidP="00A56E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A56E71" w:rsidRDefault="00A56E71" w:rsidP="00A56E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A56E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6E71" w:rsidRDefault="00A56E71" w:rsidP="00A56E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A56E71" w:rsidRDefault="00A56E71" w:rsidP="00A56E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A56E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6E71" w:rsidRDefault="00A56E71" w:rsidP="00A56E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A56E71" w:rsidRDefault="00A56E71" w:rsidP="00A56E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 для участия в торгах устанавливается в размере 20% от нач. цены прод. лота, установленной в конкретный период снижения цены публичного предложения. Задаток вносится не позднее даты и времени окончания приема заявок на участие в торгах для соответствующего периода проведения торгов. Реквизиты для внесения задатка: получатель - ООО «КСК», ИНН 5803020300, КПП 581201001, р/с №40702810952000001855 в Саратовский РФ АО «Россельхозбанк», БИК 046311843, к/с №30101810500000000843, с указанием «задаток для участия в открытых торгах по реализации имущества ООО «КСК» Лот№1»</w:t>
            </w:r>
          </w:p>
        </w:tc>
      </w:tr>
      <w:tr w:rsidR="00A56E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6E71" w:rsidRDefault="00A56E71" w:rsidP="00A56E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A56E71" w:rsidRDefault="00A56E71" w:rsidP="00A56E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Реквизиты для внесения задатка: получатель - ООО «КСК», ИНН 5803020300, КПП 581201001, р/с №40702810952000001855 в Саратовский РФ АО «Россельхозбанк», БИК 046311843, к/с №30101810500000000843, с указанием «задаток для участия в открытых торгах по реализации имущества ООО «КСК» Лот№1</w:t>
            </w:r>
          </w:p>
        </w:tc>
      </w:tr>
    </w:tbl>
    <w:p w:rsidR="00A56E71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 w:rsidR="00A56E71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9" w:name="Предложение_1"/>
      <w:bookmarkEnd w:id="2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A56E7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56E71" w:rsidRDefault="00A56E71" w:rsidP="00A56E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56E71" w:rsidRDefault="00A56E71" w:rsidP="00A56E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A56E71" w:rsidRDefault="00A56E71" w:rsidP="00A56E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A56E71" w:rsidRDefault="00A56E71" w:rsidP="00A56E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A56E7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56E71" w:rsidRDefault="00A56E71" w:rsidP="00A56E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A56E71" w:rsidRDefault="00A56E71" w:rsidP="00A56E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"Агропромышленная инвестиционная компания" (ИНН/КПП-6454122473/645401001)</w:t>
            </w:r>
          </w:p>
        </w:tc>
        <w:tc>
          <w:tcPr>
            <w:tcW w:w="2393" w:type="dxa"/>
          </w:tcPr>
          <w:p w:rsidR="00A56E71" w:rsidRDefault="00A56E71" w:rsidP="00A56E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410017, Саратов, Саратовская, Саратов, Шелковичная, 20/28</w:t>
            </w:r>
          </w:p>
        </w:tc>
        <w:tc>
          <w:tcPr>
            <w:tcW w:w="2393" w:type="dxa"/>
          </w:tcPr>
          <w:p w:rsidR="00A56E71" w:rsidRDefault="00A56E71" w:rsidP="00A56E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305000,00 руб.</w:t>
            </w:r>
          </w:p>
        </w:tc>
      </w:tr>
      <w:tr w:rsidR="00A56E7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56E71" w:rsidRDefault="00A56E71" w:rsidP="00A56E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56E71" w:rsidRDefault="00A56E71" w:rsidP="00A56E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Полунин Степан Владимирович (ИНН-212711726405)</w:t>
            </w:r>
          </w:p>
        </w:tc>
        <w:tc>
          <w:tcPr>
            <w:tcW w:w="2393" w:type="dxa"/>
          </w:tcPr>
          <w:p w:rsidR="00A56E71" w:rsidRDefault="00A56E71" w:rsidP="00A56E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428022, Чебоксары, Чувашская республика, Чебоксары, Николаева, дом 55, квартира 32</w:t>
            </w:r>
          </w:p>
        </w:tc>
        <w:tc>
          <w:tcPr>
            <w:tcW w:w="2393" w:type="dxa"/>
          </w:tcPr>
          <w:p w:rsidR="00A56E71" w:rsidRDefault="00A56E71" w:rsidP="00A56E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287111,00 руб.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0" w:name="Победитель_1"/>
      <w:bookmarkEnd w:id="30"/>
      <w:r w:rsidR="00A56E71">
        <w:rPr>
          <w:sz w:val="24"/>
          <w:szCs w:val="24"/>
        </w:rPr>
        <w:t>Победителем публичного предложения по продаже имущества должника Общество с ограниченной ответственностью "Кузнецкая Строительная Компания" лота № 1 является ООО "Агропромышленная инвестиционная компания" (ИНН/КПП-6454122473/645401001).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 xml:space="preserve"> </w:t>
      </w:r>
      <w:bookmarkStart w:id="32" w:name="Лот_2"/>
      <w:bookmarkEnd w:id="32"/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6E71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0D4FDF8-12FE-4C0F-83DC-94751750B9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F82735-6F1B-4661-AF53-EA83F336C0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897</Words>
  <Characters>5119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2022-08-17T18:08:00Z</dcterms:created>
  <dcterms:modified xsi:type="dcterms:W3CDTF">2022-08-17T18:08:00Z</dcterms:modified>
</cp:coreProperties>
</file>