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D8893" w14:textId="77777777" w:rsidR="00FF6DCD" w:rsidRPr="005A1574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17BFE">
        <w:rPr>
          <w:b/>
          <w:sz w:val="24"/>
          <w:szCs w:val="24"/>
        </w:rPr>
        <w:t>246</w:t>
      </w:r>
      <w:r w:rsidR="00424B57">
        <w:rPr>
          <w:b/>
          <w:sz w:val="24"/>
          <w:szCs w:val="24"/>
        </w:rPr>
        <w:t>.</w:t>
      </w:r>
    </w:p>
    <w:p w14:paraId="525D4DEC" w14:textId="77777777" w:rsidR="00320475" w:rsidRPr="005A1574" w:rsidRDefault="00017BFE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5A1574">
        <w:rPr>
          <w:b/>
          <w:sz w:val="24"/>
          <w:szCs w:val="24"/>
        </w:rPr>
        <w:t>19.11.2021</w:t>
      </w:r>
    </w:p>
    <w:p w14:paraId="6083491C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7BFE">
        <w:rPr>
          <w:sz w:val="24"/>
          <w:szCs w:val="24"/>
        </w:rPr>
        <w:t>Общество с ограниченной ответственностью "Центр экономики и права</w:t>
      </w:r>
      <w:proofErr w:type="gramStart"/>
      <w:r w:rsidR="00017BFE">
        <w:rPr>
          <w:sz w:val="24"/>
          <w:szCs w:val="24"/>
        </w:rPr>
        <w:t>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7BFE">
        <w:rPr>
          <w:sz w:val="24"/>
          <w:szCs w:val="24"/>
        </w:rPr>
        <w:t>публичное предложение</w:t>
      </w:r>
    </w:p>
    <w:p w14:paraId="2798AEC2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7BFE">
        <w:rPr>
          <w:sz w:val="24"/>
          <w:szCs w:val="24"/>
        </w:rPr>
        <w:t>ПП</w:t>
      </w:r>
      <w:proofErr w:type="gramEnd"/>
      <w:r w:rsidR="00017BFE">
        <w:rPr>
          <w:sz w:val="24"/>
          <w:szCs w:val="24"/>
        </w:rPr>
        <w:t>000246</w:t>
      </w:r>
    </w:p>
    <w:p w14:paraId="27751E6C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7BF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7BFE">
        <w:rPr>
          <w:sz w:val="24"/>
          <w:szCs w:val="24"/>
        </w:rPr>
        <w:t>ОБЩЕСТВО С ОГРАНИЧЕННОЙ ОТВЕТСТВЕННОСТЬЮ СТРОИТЕЛЬНАЯ КОМПАНИЯ "БАСТИОН"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31CD5D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443C929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7BF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7BFE">
        <w:rPr>
          <w:sz w:val="24"/>
          <w:szCs w:val="24"/>
        </w:rPr>
        <w:t>ПП000246</w:t>
      </w:r>
      <w:r w:rsidR="00224412" w:rsidRPr="005A1574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19489EDC" w14:textId="77777777" w:rsidTr="00E3311F">
        <w:tc>
          <w:tcPr>
            <w:tcW w:w="3510" w:type="dxa"/>
          </w:tcPr>
          <w:p w14:paraId="0788E4A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9B82AA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DF403E1" w14:textId="77777777" w:rsidTr="00E3311F">
        <w:tc>
          <w:tcPr>
            <w:tcW w:w="3510" w:type="dxa"/>
          </w:tcPr>
          <w:p w14:paraId="12032A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E73DD0D" w14:textId="77777777" w:rsidR="002B1D27" w:rsidRPr="00334D8D" w:rsidRDefault="00017BF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82037A2" w14:textId="77777777" w:rsidTr="00E3311F">
        <w:tc>
          <w:tcPr>
            <w:tcW w:w="3510" w:type="dxa"/>
          </w:tcPr>
          <w:p w14:paraId="7545A5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BEB2CBE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7BF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7BFE">
              <w:rPr>
                <w:sz w:val="24"/>
                <w:szCs w:val="24"/>
              </w:rPr>
              <w:t>ОБЩЕСТВО</w:t>
            </w:r>
            <w:proofErr w:type="gramEnd"/>
            <w:r w:rsidR="00017BFE">
              <w:rPr>
                <w:sz w:val="24"/>
                <w:szCs w:val="24"/>
              </w:rPr>
              <w:t xml:space="preserve"> С ОГРАНИЧЕННОЙ ОТВЕТСТВЕННОСТЬЮ СТРОИТЕЛЬНАЯ КОМПАНИЯ "БАСТИОН"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294F10" w14:textId="77777777" w:rsidTr="00E3311F">
        <w:tc>
          <w:tcPr>
            <w:tcW w:w="3510" w:type="dxa"/>
          </w:tcPr>
          <w:p w14:paraId="67032E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00A674B" w14:textId="77777777" w:rsidR="002B1D27" w:rsidRPr="005A1574" w:rsidRDefault="00017BFE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5A1574">
              <w:rPr>
                <w:sz w:val="24"/>
                <w:szCs w:val="24"/>
              </w:rPr>
              <w:t>Торги в форме публичного предложения по реализации имущества должника ООО СК "БАСТИОН"</w:t>
            </w:r>
            <w:r w:rsidR="00224412" w:rsidRPr="005A1574">
              <w:rPr>
                <w:sz w:val="24"/>
                <w:szCs w:val="24"/>
              </w:rPr>
              <w:t>.</w:t>
            </w:r>
          </w:p>
        </w:tc>
      </w:tr>
      <w:tr w:rsidR="002B1D27" w:rsidRPr="00334D8D" w14:paraId="12C9C469" w14:textId="77777777" w:rsidTr="00E3311F">
        <w:tc>
          <w:tcPr>
            <w:tcW w:w="3510" w:type="dxa"/>
          </w:tcPr>
          <w:p w14:paraId="0DCACF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8904C3E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7BFE">
              <w:rPr>
                <w:sz w:val="24"/>
                <w:szCs w:val="24"/>
              </w:rPr>
              <w:t>публичного</w:t>
            </w:r>
            <w:proofErr w:type="gramEnd"/>
            <w:r w:rsidR="00017BFE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7BF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26905D" w14:textId="77777777" w:rsidTr="00E3311F">
        <w:tc>
          <w:tcPr>
            <w:tcW w:w="3510" w:type="dxa"/>
          </w:tcPr>
          <w:p w14:paraId="6180BA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27E94FE" w14:textId="19F8A213" w:rsidR="002B1D27" w:rsidRPr="00334D8D" w:rsidRDefault="002A4ADA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Подача заявок</w:t>
            </w:r>
            <w:r w:rsidR="002B1D27" w:rsidRPr="00334D8D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на </w:t>
            </w:r>
            <w:r w:rsidR="002B1D27" w:rsidRPr="00334D8D">
              <w:rPr>
                <w:sz w:val="24"/>
                <w:szCs w:val="24"/>
              </w:rPr>
              <w:t>участие в торг</w:t>
            </w:r>
            <w:r w:rsidRPr="00334D8D">
              <w:rPr>
                <w:sz w:val="24"/>
                <w:szCs w:val="24"/>
              </w:rPr>
              <w:t>ах производится в электронной форме</w:t>
            </w:r>
            <w:r w:rsidR="002B1D27"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="002B1D27"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="002B1D27"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="002B1D27"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="002B1D27"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="002B1D27"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="002B1D27"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2B1D27" w:rsidRPr="00334D8D" w14:paraId="7086C99C" w14:textId="77777777" w:rsidTr="00E3311F">
        <w:trPr>
          <w:trHeight w:val="690"/>
        </w:trPr>
        <w:tc>
          <w:tcPr>
            <w:tcW w:w="3510" w:type="dxa"/>
          </w:tcPr>
          <w:p w14:paraId="7B7D33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D2F7421" w14:textId="77777777" w:rsidR="002B1D27" w:rsidRPr="00224412" w:rsidRDefault="00017BF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11.10.2021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DE1C367" w14:textId="77777777" w:rsidTr="00E3311F">
        <w:trPr>
          <w:trHeight w:val="135"/>
        </w:trPr>
        <w:tc>
          <w:tcPr>
            <w:tcW w:w="3510" w:type="dxa"/>
          </w:tcPr>
          <w:p w14:paraId="7DF16B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1BB6A17" w14:textId="77777777" w:rsidR="002B1D27" w:rsidRPr="00224412" w:rsidRDefault="00017B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4FBF51F" w14:textId="77777777" w:rsidTr="00E3311F">
        <w:trPr>
          <w:trHeight w:val="150"/>
        </w:trPr>
        <w:tc>
          <w:tcPr>
            <w:tcW w:w="3510" w:type="dxa"/>
          </w:tcPr>
          <w:p w14:paraId="591238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B0CCC07" w14:textId="77777777" w:rsidR="002B1D27" w:rsidRPr="00224412" w:rsidRDefault="00017B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7F863A0" w14:textId="77777777" w:rsidTr="00E3311F">
        <w:trPr>
          <w:trHeight w:val="119"/>
        </w:trPr>
        <w:tc>
          <w:tcPr>
            <w:tcW w:w="3510" w:type="dxa"/>
          </w:tcPr>
          <w:p w14:paraId="70F772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FE38F2C" w14:textId="77777777" w:rsidR="002B1D27" w:rsidRPr="00224412" w:rsidRDefault="00017B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5F0087A" w14:textId="77777777" w:rsidTr="00E3311F">
        <w:trPr>
          <w:trHeight w:val="135"/>
        </w:trPr>
        <w:tc>
          <w:tcPr>
            <w:tcW w:w="3510" w:type="dxa"/>
          </w:tcPr>
          <w:p w14:paraId="4F12C6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E51DF4B" w14:textId="77777777" w:rsidR="002B1D27" w:rsidRPr="00334D8D" w:rsidRDefault="00017BF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4820E0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C6211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BFE" w14:paraId="4AE0D85C" w14:textId="77777777">
        <w:tc>
          <w:tcPr>
            <w:tcW w:w="5341" w:type="dxa"/>
          </w:tcPr>
          <w:p w14:paraId="49534E61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BF2C0F3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17BFE" w14:paraId="5E6CC9C5" w14:textId="77777777">
        <w:tc>
          <w:tcPr>
            <w:tcW w:w="5341" w:type="dxa"/>
          </w:tcPr>
          <w:p w14:paraId="2ED91019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84B5E48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17BFE" w14:paraId="136474FA" w14:textId="77777777">
        <w:tc>
          <w:tcPr>
            <w:tcW w:w="5341" w:type="dxa"/>
          </w:tcPr>
          <w:p w14:paraId="0E856DB3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5341" w:type="dxa"/>
          </w:tcPr>
          <w:p w14:paraId="2FCE2B6B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17BFE" w14:paraId="7CCEB1AE" w14:textId="77777777">
        <w:tc>
          <w:tcPr>
            <w:tcW w:w="5341" w:type="dxa"/>
          </w:tcPr>
          <w:p w14:paraId="0FE84AC7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5D89715C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17BFE" w14:paraId="69D0D8A1" w14:textId="77777777">
        <w:tc>
          <w:tcPr>
            <w:tcW w:w="5341" w:type="dxa"/>
          </w:tcPr>
          <w:p w14:paraId="2083698F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C754479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17BFE" w14:paraId="6B32C917" w14:textId="77777777">
        <w:tc>
          <w:tcPr>
            <w:tcW w:w="5341" w:type="dxa"/>
          </w:tcPr>
          <w:p w14:paraId="0C13904D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65939E75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1659685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04F4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574" w14:paraId="3BED9268" w14:textId="77777777" w:rsidTr="002719C0">
        <w:tc>
          <w:tcPr>
            <w:tcW w:w="4785" w:type="dxa"/>
          </w:tcPr>
          <w:p w14:paraId="4A847802" w14:textId="77777777" w:rsidR="005A1574" w:rsidRDefault="005A157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6" w:name="Арбитр"/>
            <w:bookmarkEnd w:id="26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6FCD112" w14:textId="77777777" w:rsidR="005A1574" w:rsidRDefault="005A157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A1574" w14:paraId="6D280637" w14:textId="77777777" w:rsidTr="002719C0">
        <w:tc>
          <w:tcPr>
            <w:tcW w:w="4785" w:type="dxa"/>
          </w:tcPr>
          <w:p w14:paraId="241664B8" w14:textId="77777777" w:rsidR="005A1574" w:rsidRDefault="005A157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A229E85" w14:textId="77777777" w:rsidR="005A1574" w:rsidRDefault="005A157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A1574" w14:paraId="691D462D" w14:textId="77777777" w:rsidTr="002719C0">
        <w:tc>
          <w:tcPr>
            <w:tcW w:w="4785" w:type="dxa"/>
          </w:tcPr>
          <w:p w14:paraId="33836B23" w14:textId="77777777" w:rsidR="005A1574" w:rsidRDefault="005A157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53B1DAA1" w14:textId="77777777" w:rsidR="005A1574" w:rsidRDefault="005A157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5A1574" w14:paraId="1974CF33" w14:textId="77777777" w:rsidTr="002719C0">
        <w:tc>
          <w:tcPr>
            <w:tcW w:w="4785" w:type="dxa"/>
          </w:tcPr>
          <w:p w14:paraId="231A1792" w14:textId="77777777" w:rsidR="005A1574" w:rsidRDefault="005A157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3B07131B" w14:textId="77777777" w:rsidR="005A1574" w:rsidRDefault="005A157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34F2000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F7FC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BFE" w14:paraId="04EDD61E" w14:textId="77777777">
        <w:tc>
          <w:tcPr>
            <w:tcW w:w="5341" w:type="dxa"/>
          </w:tcPr>
          <w:p w14:paraId="3E8CC9E6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A2A5439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обл.</w:t>
            </w:r>
          </w:p>
        </w:tc>
      </w:tr>
      <w:tr w:rsidR="00017BFE" w14:paraId="5C8F1474" w14:textId="77777777">
        <w:tc>
          <w:tcPr>
            <w:tcW w:w="5341" w:type="dxa"/>
          </w:tcPr>
          <w:p w14:paraId="333BF459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E19BDB2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А57-11269/2018</w:t>
            </w:r>
          </w:p>
        </w:tc>
      </w:tr>
      <w:tr w:rsidR="00017BFE" w14:paraId="0ECBD7ED" w14:textId="77777777">
        <w:tc>
          <w:tcPr>
            <w:tcW w:w="5341" w:type="dxa"/>
          </w:tcPr>
          <w:p w14:paraId="78108838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D46C3A2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обл. от 27.12.2018 г., по делу №А57-11269/2018</w:t>
            </w:r>
          </w:p>
        </w:tc>
      </w:tr>
    </w:tbl>
    <w:p w14:paraId="3D2749C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47523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BFE" w14:paraId="3C056F9D" w14:textId="77777777">
        <w:tc>
          <w:tcPr>
            <w:tcW w:w="5341" w:type="dxa"/>
          </w:tcPr>
          <w:p w14:paraId="76298415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1BD08C0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17BFE" w14:paraId="0A4798AB" w14:textId="77777777">
        <w:tc>
          <w:tcPr>
            <w:tcW w:w="5341" w:type="dxa"/>
          </w:tcPr>
          <w:p w14:paraId="3797A6EA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FEB206B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017BFE" w14:paraId="720AC4B6" w14:textId="77777777">
        <w:tc>
          <w:tcPr>
            <w:tcW w:w="5341" w:type="dxa"/>
          </w:tcPr>
          <w:p w14:paraId="77B88BE5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DDBBDBC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СК "БАСТИОН"</w:t>
            </w:r>
          </w:p>
        </w:tc>
      </w:tr>
      <w:tr w:rsidR="00017BFE" w14:paraId="0B328372" w14:textId="77777777">
        <w:tc>
          <w:tcPr>
            <w:tcW w:w="5341" w:type="dxa"/>
          </w:tcPr>
          <w:p w14:paraId="22297E38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DBE6D0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6450084308</w:t>
            </w:r>
          </w:p>
        </w:tc>
      </w:tr>
      <w:tr w:rsidR="00017BFE" w14:paraId="24B8D96D" w14:textId="77777777">
        <w:tc>
          <w:tcPr>
            <w:tcW w:w="5341" w:type="dxa"/>
          </w:tcPr>
          <w:p w14:paraId="2BE963A3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3A03909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1146450006592</w:t>
            </w:r>
          </w:p>
        </w:tc>
      </w:tr>
      <w:tr w:rsidR="00017BFE" w14:paraId="1BC63C68" w14:textId="77777777">
        <w:tc>
          <w:tcPr>
            <w:tcW w:w="5341" w:type="dxa"/>
          </w:tcPr>
          <w:p w14:paraId="6279E531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95A6449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1F082D3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BC2D4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BFE" w14:paraId="78C86DA8" w14:textId="77777777">
        <w:tc>
          <w:tcPr>
            <w:tcW w:w="5341" w:type="dxa"/>
          </w:tcPr>
          <w:p w14:paraId="292154B5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BB76C5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17BFE" w14:paraId="590ABAF9" w14:textId="77777777">
        <w:tc>
          <w:tcPr>
            <w:tcW w:w="5341" w:type="dxa"/>
          </w:tcPr>
          <w:p w14:paraId="3C23BD3E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21FCD10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017BFE" w14:paraId="5F880525" w14:textId="77777777">
        <w:tc>
          <w:tcPr>
            <w:tcW w:w="5341" w:type="dxa"/>
          </w:tcPr>
          <w:p w14:paraId="0BB3CC56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BB2A59C" w14:textId="77777777" w:rsidR="00017BFE" w:rsidRDefault="00017BFE" w:rsidP="00017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003A54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C7A5B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lastRenderedPageBreak/>
        <w:t>Лоты</w:t>
      </w:r>
    </w:p>
    <w:p w14:paraId="7E2D0557" w14:textId="77777777" w:rsidR="00017BFE" w:rsidRDefault="00017BF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BFE" w14:paraId="2DDAB3D6" w14:textId="77777777">
        <w:tc>
          <w:tcPr>
            <w:tcW w:w="5341" w:type="dxa"/>
          </w:tcPr>
          <w:p w14:paraId="2032DB1C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0C886D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Овсянникову Алексею Анатольевичу</w:t>
            </w:r>
          </w:p>
        </w:tc>
      </w:tr>
      <w:tr w:rsidR="00017BFE" w14:paraId="750C6DA2" w14:textId="77777777">
        <w:tc>
          <w:tcPr>
            <w:tcW w:w="5341" w:type="dxa"/>
          </w:tcPr>
          <w:p w14:paraId="3A31E458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711E860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017BFE" w14:paraId="66250C89" w14:textId="77777777">
        <w:tc>
          <w:tcPr>
            <w:tcW w:w="5341" w:type="dxa"/>
          </w:tcPr>
          <w:p w14:paraId="78D6D9FB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757562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Овсянникову Алексею Анатольевичу по решению Ленинского районного суда г. Саратова по делу №2-2696/2019 от 07.07.2019 г. в размере 9299287,68 руб., Право требования (дебиторская задолженность) к Овсянникову Алексею Анатольевичу по Определению Арбитражного суда Саратовской обл. по делу №А57-11269/2018 от 05.11.2019 г. в размере 3245762,71руб.</w:t>
            </w:r>
          </w:p>
        </w:tc>
      </w:tr>
      <w:tr w:rsidR="00017BFE" w14:paraId="088A7D7D" w14:textId="77777777">
        <w:tc>
          <w:tcPr>
            <w:tcW w:w="5341" w:type="dxa"/>
          </w:tcPr>
          <w:p w14:paraId="365EDF1A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0A1C188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12545050,39</w:t>
            </w:r>
          </w:p>
        </w:tc>
      </w:tr>
      <w:tr w:rsidR="00017BFE" w14:paraId="2CE6E19B" w14:textId="77777777">
        <w:tc>
          <w:tcPr>
            <w:tcW w:w="5341" w:type="dxa"/>
          </w:tcPr>
          <w:p w14:paraId="43FCDA49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64EECFF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17BFE" w14:paraId="690CE329" w14:textId="77777777">
        <w:tc>
          <w:tcPr>
            <w:tcW w:w="5341" w:type="dxa"/>
          </w:tcPr>
          <w:p w14:paraId="3069D186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697CFD4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7BFE" w14:paraId="1CBDCBB8" w14:textId="77777777">
        <w:tc>
          <w:tcPr>
            <w:tcW w:w="5341" w:type="dxa"/>
          </w:tcPr>
          <w:p w14:paraId="2E73925C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2C28D91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017BFE" w14:paraId="7315DA4F" w14:textId="77777777">
        <w:tc>
          <w:tcPr>
            <w:tcW w:w="5341" w:type="dxa"/>
          </w:tcPr>
          <w:p w14:paraId="383D15BB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A777024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- ООО «Центр экономики и права», ИНН 6452932433,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30101810200000000824, с указанием «задаток для участия в открытых торгах по продаже имущества ООО СК «Бастион» Лот №__». </w:t>
            </w:r>
          </w:p>
        </w:tc>
      </w:tr>
      <w:tr w:rsidR="00017BFE" w14:paraId="1CFC364D" w14:textId="77777777">
        <w:tc>
          <w:tcPr>
            <w:tcW w:w="5341" w:type="dxa"/>
          </w:tcPr>
          <w:p w14:paraId="2865029C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621E287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17BFE" w14:paraId="6E83BA16" w14:textId="77777777">
        <w:tc>
          <w:tcPr>
            <w:tcW w:w="5341" w:type="dxa"/>
          </w:tcPr>
          <w:p w14:paraId="12BBF8F9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04B297E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E86CCBC" w14:textId="77777777" w:rsidR="00017BF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017BF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BFE" w14:paraId="13B4771E" w14:textId="77777777">
        <w:tc>
          <w:tcPr>
            <w:tcW w:w="5341" w:type="dxa"/>
          </w:tcPr>
          <w:p w14:paraId="2469341F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3014B58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«СТК-Газ»</w:t>
            </w:r>
          </w:p>
        </w:tc>
      </w:tr>
      <w:tr w:rsidR="00017BFE" w14:paraId="2CB166D8" w14:textId="77777777">
        <w:tc>
          <w:tcPr>
            <w:tcW w:w="5341" w:type="dxa"/>
          </w:tcPr>
          <w:p w14:paraId="0D4A6F07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B920AB3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017BFE" w14:paraId="31E5E0B7" w14:textId="77777777">
        <w:tc>
          <w:tcPr>
            <w:tcW w:w="5341" w:type="dxa"/>
          </w:tcPr>
          <w:p w14:paraId="2CC34303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9EE9C0F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«СТК-Газ» по Определению Арбитражного суда Саратовской обл. по делу №А57-17089/2019 от 28.09.2020 г. в размере 15638,50 руб.</w:t>
            </w:r>
          </w:p>
        </w:tc>
      </w:tr>
      <w:tr w:rsidR="00017BFE" w14:paraId="1CE49043" w14:textId="77777777">
        <w:tc>
          <w:tcPr>
            <w:tcW w:w="5341" w:type="dxa"/>
          </w:tcPr>
          <w:p w14:paraId="5AEA8A38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14:paraId="72C579F5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15638,50</w:t>
            </w:r>
          </w:p>
        </w:tc>
      </w:tr>
      <w:tr w:rsidR="00017BFE" w14:paraId="0738F8CA" w14:textId="77777777">
        <w:tc>
          <w:tcPr>
            <w:tcW w:w="5341" w:type="dxa"/>
          </w:tcPr>
          <w:p w14:paraId="077F0F51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07B5A03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17BFE" w14:paraId="392C759F" w14:textId="77777777">
        <w:tc>
          <w:tcPr>
            <w:tcW w:w="5341" w:type="dxa"/>
          </w:tcPr>
          <w:p w14:paraId="2FAD0CBD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CE80B6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7BFE" w14:paraId="5C85C0D2" w14:textId="77777777">
        <w:tc>
          <w:tcPr>
            <w:tcW w:w="5341" w:type="dxa"/>
          </w:tcPr>
          <w:p w14:paraId="79A934BE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B595103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017BFE" w14:paraId="22E909CC" w14:textId="77777777">
        <w:tc>
          <w:tcPr>
            <w:tcW w:w="5341" w:type="dxa"/>
          </w:tcPr>
          <w:p w14:paraId="12432550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FB2C8E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- ООО «Центр экономики и права», ИНН 6452932433,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30101810200000000824, с указанием «задаток для участия в открытых торгах по продаже имущества ООО СК «Бастион» Лот №__». </w:t>
            </w:r>
          </w:p>
        </w:tc>
      </w:tr>
      <w:tr w:rsidR="00017BFE" w14:paraId="2074E19B" w14:textId="77777777">
        <w:tc>
          <w:tcPr>
            <w:tcW w:w="5341" w:type="dxa"/>
          </w:tcPr>
          <w:p w14:paraId="61299227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2D8C11B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17BFE" w14:paraId="2AE3CF6D" w14:textId="77777777">
        <w:tc>
          <w:tcPr>
            <w:tcW w:w="5341" w:type="dxa"/>
          </w:tcPr>
          <w:p w14:paraId="3EFFC502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535C56D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0994093" w14:textId="77777777" w:rsidR="00017BF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017BF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BFE" w14:paraId="3DA617A4" w14:textId="77777777">
        <w:tc>
          <w:tcPr>
            <w:tcW w:w="5341" w:type="dxa"/>
          </w:tcPr>
          <w:p w14:paraId="124EEED1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92C903B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«Аренда сервис»</w:t>
            </w:r>
          </w:p>
        </w:tc>
      </w:tr>
      <w:tr w:rsidR="00017BFE" w14:paraId="5FBAAB70" w14:textId="77777777">
        <w:tc>
          <w:tcPr>
            <w:tcW w:w="5341" w:type="dxa"/>
          </w:tcPr>
          <w:p w14:paraId="27E5B589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2722322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017BFE" w14:paraId="2B5537A4" w14:textId="77777777">
        <w:tc>
          <w:tcPr>
            <w:tcW w:w="5341" w:type="dxa"/>
          </w:tcPr>
          <w:p w14:paraId="174FCA98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B1BFA10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«Аренда сервис» в размере 66300,49 руб.</w:t>
            </w:r>
          </w:p>
        </w:tc>
      </w:tr>
      <w:tr w:rsidR="00017BFE" w14:paraId="69F5B698" w14:textId="77777777">
        <w:tc>
          <w:tcPr>
            <w:tcW w:w="5341" w:type="dxa"/>
          </w:tcPr>
          <w:p w14:paraId="7F4463EB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DBA2A4D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66300,49</w:t>
            </w:r>
          </w:p>
        </w:tc>
      </w:tr>
      <w:tr w:rsidR="00017BFE" w14:paraId="0D008FFA" w14:textId="77777777">
        <w:tc>
          <w:tcPr>
            <w:tcW w:w="5341" w:type="dxa"/>
          </w:tcPr>
          <w:p w14:paraId="126AD158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EDD491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17BFE" w14:paraId="7B279F0F" w14:textId="77777777">
        <w:tc>
          <w:tcPr>
            <w:tcW w:w="5341" w:type="dxa"/>
          </w:tcPr>
          <w:p w14:paraId="69A0205E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0698FB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7BFE" w14:paraId="0A267B67" w14:textId="77777777">
        <w:tc>
          <w:tcPr>
            <w:tcW w:w="5341" w:type="dxa"/>
          </w:tcPr>
          <w:p w14:paraId="3A0E0666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7184BF3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017BFE" w14:paraId="4562F64D" w14:textId="77777777">
        <w:tc>
          <w:tcPr>
            <w:tcW w:w="5341" w:type="dxa"/>
          </w:tcPr>
          <w:p w14:paraId="0158D4E5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7EC0AB1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- ООО «Центр экономики и права», ИНН 6452932433,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30101810200000000824, с указанием «задаток для участия в открытых торгах по продаже имущества ООО СК «Бастион» Лот №__». </w:t>
            </w:r>
          </w:p>
        </w:tc>
      </w:tr>
      <w:tr w:rsidR="00017BFE" w14:paraId="5D702F8A" w14:textId="77777777">
        <w:tc>
          <w:tcPr>
            <w:tcW w:w="5341" w:type="dxa"/>
          </w:tcPr>
          <w:p w14:paraId="008FD0A7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84440A1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17BFE" w14:paraId="1E75F054" w14:textId="77777777">
        <w:tc>
          <w:tcPr>
            <w:tcW w:w="5341" w:type="dxa"/>
          </w:tcPr>
          <w:p w14:paraId="33DC9850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0CC08AF" w14:textId="77777777" w:rsidR="00017BFE" w:rsidRDefault="00017BFE" w:rsidP="00017B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D917652" w14:textId="77777777" w:rsidR="008D4BB1" w:rsidRPr="005A157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5A1574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5A1574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5A1574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5A1574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5A1574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5A1574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5A1574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5A1574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5A1574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5A1574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5A1574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5A1574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5A1574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5A1574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4074FD4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32596A9" w14:textId="77777777" w:rsidR="00E34B0E" w:rsidRPr="005A1574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5A1574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17BFE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1574"/>
    <w:rsid w:val="005A28C1"/>
    <w:rsid w:val="005D704F"/>
    <w:rsid w:val="005F60B9"/>
    <w:rsid w:val="006059E3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4DFFC"/>
  <w15:docId w15:val="{3457296A-BA6C-8845-ACDE-D8C49336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0312E-5CA9-4F12-AC48-9391C1A86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2021-11-19T14:20:00Z</dcterms:created>
  <dcterms:modified xsi:type="dcterms:W3CDTF">2021-11-19T15:24:00Z</dcterms:modified>
</cp:coreProperties>
</file>