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B10140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F6334">
        <w:rPr>
          <w:b/>
          <w:sz w:val="24"/>
          <w:szCs w:val="24"/>
        </w:rPr>
        <w:t>ПП000218</w:t>
      </w:r>
      <w:r w:rsidRPr="00BE0A9B">
        <w:rPr>
          <w:b/>
          <w:sz w:val="24"/>
          <w:szCs w:val="24"/>
        </w:rPr>
        <w:t>.</w:t>
      </w:r>
    </w:p>
    <w:p w14:paraId="4489EA7D" w14:textId="6FBE332E" w:rsidR="009B22E7" w:rsidRPr="00BE0A9B" w:rsidRDefault="00954E8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</w:t>
      </w:r>
      <w:r w:rsidR="008E13FA">
        <w:rPr>
          <w:b/>
          <w:sz w:val="24"/>
          <w:szCs w:val="24"/>
        </w:rPr>
        <w:t>8</w:t>
      </w:r>
      <w:r w:rsidR="009F6334">
        <w:rPr>
          <w:b/>
          <w:sz w:val="24"/>
          <w:szCs w:val="24"/>
        </w:rPr>
        <w:t>.06.2021</w:t>
      </w:r>
    </w:p>
    <w:p w14:paraId="79F58929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F6334">
        <w:rPr>
          <w:b/>
          <w:sz w:val="24"/>
          <w:szCs w:val="24"/>
        </w:rPr>
        <w:t>публичном предложении</w:t>
      </w:r>
      <w:r w:rsidR="002302D6" w:rsidRPr="00E33D5B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F6334">
        <w:rPr>
          <w:b/>
          <w:sz w:val="24"/>
          <w:szCs w:val="24"/>
        </w:rPr>
        <w:t>ПП000218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57"/>
        <w:gridCol w:w="6988"/>
      </w:tblGrid>
      <w:tr w:rsidR="00EB4646" w:rsidRPr="00BE0A9B" w14:paraId="53DE0978" w14:textId="77777777" w:rsidTr="000E46A0">
        <w:tc>
          <w:tcPr>
            <w:tcW w:w="2376" w:type="dxa"/>
          </w:tcPr>
          <w:p w14:paraId="5B9BDC3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55CCAD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DF75F32" w14:textId="77777777" w:rsidTr="000E46A0">
        <w:tc>
          <w:tcPr>
            <w:tcW w:w="2376" w:type="dxa"/>
          </w:tcPr>
          <w:p w14:paraId="081E345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9CB7941" w14:textId="0A32BE98" w:rsidR="00EB4646" w:rsidRPr="008642CF" w:rsidRDefault="008642C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7D4C5F77" w14:textId="77777777" w:rsidTr="000E46A0">
        <w:tc>
          <w:tcPr>
            <w:tcW w:w="2376" w:type="dxa"/>
          </w:tcPr>
          <w:p w14:paraId="760BDDE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04DA1FE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F633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Start w:id="7" w:name="_Hlk74743487"/>
            <w:bookmarkEnd w:id="6"/>
            <w:r w:rsidR="009F6334">
              <w:rPr>
                <w:sz w:val="24"/>
                <w:szCs w:val="24"/>
              </w:rPr>
              <w:t>Открытое акционерное общество "Е4-ЦЕНТРЭНЕРГОМОНТАЖ"</w:t>
            </w:r>
            <w:r w:rsidRPr="00BE0A9B">
              <w:rPr>
                <w:sz w:val="24"/>
                <w:szCs w:val="24"/>
              </w:rPr>
              <w:t>.»</w:t>
            </w:r>
            <w:bookmarkEnd w:id="7"/>
          </w:p>
        </w:tc>
      </w:tr>
      <w:tr w:rsidR="00EB4646" w:rsidRPr="00BE0A9B" w14:paraId="01B8F290" w14:textId="77777777" w:rsidTr="000E46A0">
        <w:tc>
          <w:tcPr>
            <w:tcW w:w="2376" w:type="dxa"/>
          </w:tcPr>
          <w:p w14:paraId="75F7626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E86BACC" w14:textId="77777777" w:rsidR="00EB4646" w:rsidRPr="00BE0A9B" w:rsidRDefault="009F633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 w:rsidRPr="00E33D5B">
              <w:rPr>
                <w:sz w:val="24"/>
                <w:szCs w:val="24"/>
              </w:rPr>
              <w:t xml:space="preserve">Существенные условия: 1. Общежитие, проживают лица, имеющие временную и постоянную регистрацию. В собственности граждан находится 4 квартиры, выбытие данных квартир не отраженно в реестровом деле ОАО «Е4-ЦЭМ». </w:t>
            </w:r>
            <w:r>
              <w:rPr>
                <w:sz w:val="24"/>
                <w:szCs w:val="24"/>
                <w:lang w:val="en-US"/>
              </w:rPr>
              <w:t xml:space="preserve">2. </w:t>
            </w:r>
            <w:proofErr w:type="spellStart"/>
            <w:r>
              <w:rPr>
                <w:sz w:val="24"/>
                <w:szCs w:val="24"/>
                <w:lang w:val="en-US"/>
              </w:rPr>
              <w:t>Аренда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земельного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оформлена</w:t>
            </w:r>
            <w:proofErr w:type="spellEnd"/>
          </w:p>
        </w:tc>
      </w:tr>
      <w:tr w:rsidR="00EB4646" w:rsidRPr="00BE0A9B" w14:paraId="23298188" w14:textId="77777777" w:rsidTr="000E46A0">
        <w:tc>
          <w:tcPr>
            <w:tcW w:w="2376" w:type="dxa"/>
          </w:tcPr>
          <w:p w14:paraId="2F3E389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10E784B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F633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F633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A6397E6" w14:textId="77777777" w:rsidTr="000E46A0">
        <w:tc>
          <w:tcPr>
            <w:tcW w:w="2376" w:type="dxa"/>
          </w:tcPr>
          <w:p w14:paraId="0A5AFF4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000D12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89A91C1" w14:textId="77777777" w:rsidTr="000E46A0">
        <w:trPr>
          <w:trHeight w:val="690"/>
        </w:trPr>
        <w:tc>
          <w:tcPr>
            <w:tcW w:w="2376" w:type="dxa"/>
          </w:tcPr>
          <w:p w14:paraId="79C7177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5DCF471" w14:textId="77777777" w:rsidR="004C520C" w:rsidRPr="00BE0A9B" w:rsidRDefault="009F633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17.05.2021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4CD99FD0" w14:textId="77777777" w:rsidTr="000E46A0">
        <w:trPr>
          <w:trHeight w:val="135"/>
        </w:trPr>
        <w:tc>
          <w:tcPr>
            <w:tcW w:w="2376" w:type="dxa"/>
          </w:tcPr>
          <w:p w14:paraId="0CD678E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AE7E219" w14:textId="68888B3E" w:rsidR="004C520C" w:rsidRPr="00BE0A9B" w:rsidRDefault="007C6110" w:rsidP="007C611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 w:rsidRPr="00B430DC">
              <w:rPr>
                <w:sz w:val="24"/>
                <w:szCs w:val="24"/>
              </w:rPr>
              <w:t>1</w:t>
            </w:r>
            <w:r w:rsidRPr="00B430DC">
              <w:rPr>
                <w:sz w:val="24"/>
                <w:szCs w:val="24"/>
                <w:lang w:val="en-US"/>
              </w:rPr>
              <w:t>9</w:t>
            </w:r>
            <w:r w:rsidR="009F6334" w:rsidRPr="00B430DC">
              <w:rPr>
                <w:sz w:val="24"/>
                <w:szCs w:val="24"/>
              </w:rPr>
              <w:t>.07.2021</w:t>
            </w:r>
            <w:r w:rsidR="004C520C" w:rsidRPr="00B430DC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 w:rsidRPr="00B430DC">
              <w:rPr>
                <w:sz w:val="24"/>
                <w:szCs w:val="24"/>
                <w:lang w:val="en-US"/>
              </w:rPr>
              <w:t>00</w:t>
            </w:r>
            <w:r w:rsidR="009F6334" w:rsidRPr="00B430DC">
              <w:rPr>
                <w:sz w:val="24"/>
                <w:szCs w:val="24"/>
              </w:rPr>
              <w:t>:</w:t>
            </w:r>
            <w:r w:rsidRPr="00B430DC">
              <w:rPr>
                <w:sz w:val="24"/>
                <w:szCs w:val="24"/>
                <w:lang w:val="en-US"/>
              </w:rPr>
              <w:t>00</w:t>
            </w:r>
          </w:p>
        </w:tc>
      </w:tr>
      <w:tr w:rsidR="004C520C" w:rsidRPr="00BE0A9B" w14:paraId="29B63681" w14:textId="77777777" w:rsidTr="000E46A0">
        <w:trPr>
          <w:trHeight w:val="150"/>
        </w:trPr>
        <w:tc>
          <w:tcPr>
            <w:tcW w:w="2376" w:type="dxa"/>
          </w:tcPr>
          <w:p w14:paraId="53D4DA6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7CACA0E" w14:textId="77777777" w:rsidR="004C520C" w:rsidRPr="004D1F7A" w:rsidRDefault="009F633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 w:rsidRPr="004D1F7A">
              <w:rPr>
                <w:sz w:val="24"/>
                <w:szCs w:val="24"/>
              </w:rPr>
              <w:t>15.05.2021</w:t>
            </w:r>
            <w:r w:rsidR="004C520C" w:rsidRPr="004D1F7A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 w:rsidRPr="004D1F7A">
              <w:rPr>
                <w:sz w:val="24"/>
                <w:szCs w:val="24"/>
              </w:rPr>
              <w:t>0:00</w:t>
            </w:r>
            <w:bookmarkStart w:id="17" w:name="_GoBack"/>
            <w:bookmarkEnd w:id="17"/>
          </w:p>
        </w:tc>
      </w:tr>
      <w:tr w:rsidR="004C520C" w:rsidRPr="00BE0A9B" w14:paraId="7965D9E7" w14:textId="77777777" w:rsidTr="000E46A0">
        <w:trPr>
          <w:trHeight w:val="119"/>
        </w:trPr>
        <w:tc>
          <w:tcPr>
            <w:tcW w:w="2376" w:type="dxa"/>
          </w:tcPr>
          <w:p w14:paraId="4E55CE4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CD74459" w14:textId="77777777" w:rsidR="004C520C" w:rsidRPr="004D1F7A" w:rsidRDefault="009F6334" w:rsidP="000E46A0">
            <w:pPr>
              <w:rPr>
                <w:sz w:val="24"/>
                <w:szCs w:val="24"/>
              </w:rPr>
            </w:pPr>
            <w:bookmarkStart w:id="18" w:name="ДатаПубОрган_ддммгг"/>
            <w:bookmarkEnd w:id="18"/>
            <w:r w:rsidRPr="004D1F7A">
              <w:rPr>
                <w:sz w:val="24"/>
                <w:szCs w:val="24"/>
              </w:rPr>
              <w:t>13.05.2021</w:t>
            </w:r>
            <w:r w:rsidR="004C520C" w:rsidRPr="004D1F7A">
              <w:rPr>
                <w:sz w:val="24"/>
                <w:szCs w:val="24"/>
              </w:rPr>
              <w:t xml:space="preserve"> года в </w:t>
            </w:r>
            <w:bookmarkStart w:id="19" w:name="ВремяПубОрган_ччмм"/>
            <w:bookmarkEnd w:id="19"/>
            <w:r w:rsidRPr="004D1F7A"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BDD048E" w14:textId="77777777" w:rsidTr="000E46A0">
        <w:trPr>
          <w:trHeight w:val="135"/>
        </w:trPr>
        <w:tc>
          <w:tcPr>
            <w:tcW w:w="2376" w:type="dxa"/>
          </w:tcPr>
          <w:p w14:paraId="53656F5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размещения сообщения в Едином федеральном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реестре сведений о банкротстве</w:t>
            </w:r>
          </w:p>
        </w:tc>
        <w:tc>
          <w:tcPr>
            <w:tcW w:w="7195" w:type="dxa"/>
          </w:tcPr>
          <w:p w14:paraId="756E8479" w14:textId="64039D7E" w:rsidR="004C520C" w:rsidRPr="00BE0A9B" w:rsidRDefault="009F6334" w:rsidP="000E46A0">
            <w:pPr>
              <w:rPr>
                <w:sz w:val="24"/>
                <w:szCs w:val="24"/>
              </w:rPr>
            </w:pPr>
            <w:bookmarkStart w:id="20" w:name="ДатаПубРеестр_ддммгг"/>
            <w:bookmarkEnd w:id="20"/>
            <w:r>
              <w:rPr>
                <w:sz w:val="24"/>
                <w:szCs w:val="24"/>
              </w:rPr>
              <w:lastRenderedPageBreak/>
              <w:t>13.05.2021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1" w:name="ВремяПубРеестр_ччмм"/>
            <w:bookmarkEnd w:id="21"/>
            <w:r w:rsidR="00370D9D" w:rsidRPr="00370D9D">
              <w:rPr>
                <w:sz w:val="24"/>
                <w:szCs w:val="24"/>
              </w:rPr>
              <w:t>15:3</w:t>
            </w:r>
            <w:r w:rsidR="00F36408">
              <w:rPr>
                <w:sz w:val="24"/>
                <w:szCs w:val="24"/>
              </w:rPr>
              <w:t>1</w:t>
            </w:r>
          </w:p>
        </w:tc>
      </w:tr>
    </w:tbl>
    <w:p w14:paraId="590472F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ABB03C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6334" w14:paraId="584E29F2" w14:textId="77777777">
        <w:tc>
          <w:tcPr>
            <w:tcW w:w="4785" w:type="dxa"/>
          </w:tcPr>
          <w:p w14:paraId="138C12C1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ОрганизаторТорги"/>
            <w:bookmarkEnd w:id="22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FB83174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9F6334" w14:paraId="4B08C39C" w14:textId="77777777">
        <w:tc>
          <w:tcPr>
            <w:tcW w:w="4785" w:type="dxa"/>
          </w:tcPr>
          <w:p w14:paraId="49AC1E07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B08C8B5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9F6334" w14:paraId="237BC984" w14:textId="77777777">
        <w:tc>
          <w:tcPr>
            <w:tcW w:w="4785" w:type="dxa"/>
          </w:tcPr>
          <w:p w14:paraId="2A451B41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8334F73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9F6334" w14:paraId="2621591F" w14:textId="77777777">
        <w:tc>
          <w:tcPr>
            <w:tcW w:w="4785" w:type="dxa"/>
          </w:tcPr>
          <w:p w14:paraId="5EEEA584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0450AD9F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9F6334" w14:paraId="1CF90188" w14:textId="77777777">
        <w:tc>
          <w:tcPr>
            <w:tcW w:w="4785" w:type="dxa"/>
          </w:tcPr>
          <w:p w14:paraId="6864C21E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C77DA27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9F6334" w14:paraId="608B196B" w14:textId="77777777">
        <w:tc>
          <w:tcPr>
            <w:tcW w:w="4785" w:type="dxa"/>
          </w:tcPr>
          <w:p w14:paraId="17BC7F86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3B2A14A2" w14:textId="4183DFEA" w:rsidR="00B77916" w:rsidRDefault="00B77916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77916">
              <w:rPr>
                <w:sz w:val="24"/>
                <w:szCs w:val="24"/>
              </w:rPr>
              <w:t xml:space="preserve">111250, Москва, ул. </w:t>
            </w:r>
            <w:proofErr w:type="spellStart"/>
            <w:r w:rsidRPr="00B77916">
              <w:rPr>
                <w:sz w:val="24"/>
                <w:szCs w:val="24"/>
              </w:rPr>
              <w:t>Лефортовский</w:t>
            </w:r>
            <w:proofErr w:type="spellEnd"/>
            <w:r w:rsidRPr="00B77916">
              <w:rPr>
                <w:sz w:val="24"/>
                <w:szCs w:val="24"/>
              </w:rPr>
              <w:t xml:space="preserve"> Вал, д.24, </w:t>
            </w:r>
            <w:proofErr w:type="spellStart"/>
            <w:r w:rsidRPr="00B77916">
              <w:rPr>
                <w:sz w:val="24"/>
                <w:szCs w:val="24"/>
              </w:rPr>
              <w:t>подв</w:t>
            </w:r>
            <w:proofErr w:type="spellEnd"/>
            <w:r w:rsidRPr="00B77916">
              <w:rPr>
                <w:sz w:val="24"/>
                <w:szCs w:val="24"/>
              </w:rPr>
              <w:t xml:space="preserve">. </w:t>
            </w:r>
            <w:proofErr w:type="spellStart"/>
            <w:r w:rsidRPr="00B77916">
              <w:rPr>
                <w:sz w:val="24"/>
                <w:szCs w:val="24"/>
              </w:rPr>
              <w:t>помещ</w:t>
            </w:r>
            <w:proofErr w:type="spellEnd"/>
            <w:r w:rsidRPr="00B77916">
              <w:rPr>
                <w:sz w:val="24"/>
                <w:szCs w:val="24"/>
              </w:rPr>
              <w:t>. IV, ком.2, офис 100</w:t>
            </w:r>
          </w:p>
          <w:p w14:paraId="3574E53D" w14:textId="7B31F44A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535B09E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698535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6334" w14:paraId="73AF3306" w14:textId="77777777">
        <w:tc>
          <w:tcPr>
            <w:tcW w:w="4785" w:type="dxa"/>
          </w:tcPr>
          <w:p w14:paraId="7CC2EC33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3" w:name="Арбитр"/>
            <w:bookmarkEnd w:id="23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CEC636D" w14:textId="47B64874" w:rsidR="009F6334" w:rsidRPr="008642CF" w:rsidRDefault="008642CF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 w:rsidRPr="008642CF">
              <w:rPr>
                <w:sz w:val="24"/>
                <w:szCs w:val="24"/>
                <w:lang w:val="en-US"/>
              </w:rPr>
              <w:t>Ореховский</w:t>
            </w:r>
            <w:proofErr w:type="spellEnd"/>
            <w:r>
              <w:rPr>
                <w:sz w:val="24"/>
                <w:szCs w:val="24"/>
              </w:rPr>
              <w:t xml:space="preserve"> Александр Александрович </w:t>
            </w:r>
          </w:p>
        </w:tc>
      </w:tr>
      <w:tr w:rsidR="009F6334" w14:paraId="070ADD99" w14:textId="77777777">
        <w:tc>
          <w:tcPr>
            <w:tcW w:w="4785" w:type="dxa"/>
          </w:tcPr>
          <w:p w14:paraId="234552A2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57FE898" w14:textId="2A4957D9" w:rsidR="009F6334" w:rsidRDefault="008642CF" w:rsidP="009F633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8642CF">
              <w:rPr>
                <w:sz w:val="24"/>
                <w:szCs w:val="24"/>
                <w:lang w:val="en-US"/>
              </w:rPr>
              <w:t>772092033843</w:t>
            </w:r>
          </w:p>
        </w:tc>
      </w:tr>
      <w:tr w:rsidR="009F6334" w14:paraId="523891DE" w14:textId="77777777">
        <w:tc>
          <w:tcPr>
            <w:tcW w:w="4785" w:type="dxa"/>
          </w:tcPr>
          <w:p w14:paraId="46E3E9E8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30915362" w14:textId="2F656593" w:rsidR="009F6334" w:rsidRPr="008642CF" w:rsidRDefault="008642CF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642CF">
              <w:rPr>
                <w:sz w:val="24"/>
                <w:szCs w:val="24"/>
              </w:rPr>
              <w:t>Ассоциация арбитражных управляющих "Центр финансового оздоровления предприятий агропромышленного комплекса"</w:t>
            </w:r>
          </w:p>
        </w:tc>
      </w:tr>
      <w:tr w:rsidR="009F6334" w14:paraId="32A42314" w14:textId="77777777">
        <w:tc>
          <w:tcPr>
            <w:tcW w:w="4785" w:type="dxa"/>
          </w:tcPr>
          <w:p w14:paraId="5F40E57C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57B0BF34" w14:textId="2C9FD783" w:rsidR="009F6334" w:rsidRDefault="008642CF" w:rsidP="009F633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8642CF">
              <w:rPr>
                <w:sz w:val="24"/>
                <w:szCs w:val="24"/>
                <w:lang w:val="en-US"/>
              </w:rPr>
              <w:t>19195</w:t>
            </w:r>
          </w:p>
        </w:tc>
      </w:tr>
    </w:tbl>
    <w:p w14:paraId="5DE29366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83DA7C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6334" w14:paraId="2ACBD5FA" w14:textId="77777777">
        <w:tc>
          <w:tcPr>
            <w:tcW w:w="4785" w:type="dxa"/>
          </w:tcPr>
          <w:p w14:paraId="505AD443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Суд"/>
            <w:bookmarkEnd w:id="24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78DED0D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9F6334" w14:paraId="3F300D3D" w14:textId="77777777">
        <w:tc>
          <w:tcPr>
            <w:tcW w:w="4785" w:type="dxa"/>
          </w:tcPr>
          <w:p w14:paraId="68DCB1E2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5A111AD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А40-1876/15</w:t>
            </w:r>
          </w:p>
        </w:tc>
      </w:tr>
      <w:tr w:rsidR="009F6334" w14:paraId="0735532F" w14:textId="77777777">
        <w:tc>
          <w:tcPr>
            <w:tcW w:w="4785" w:type="dxa"/>
          </w:tcPr>
          <w:p w14:paraId="3178AC83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D7EDEC6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 № 09/04 от 23 апреля 2021 года к Положению об утверждении начальной продажной цены, порядка и условий проведения торгов имущества ОАО «Е4-Центрэнергомонтаж» (утверждено решением комитета кредиторов ОАО «Е4-Центрэнергомонтаж» от 27.09.2018 г.)</w:t>
            </w:r>
          </w:p>
        </w:tc>
      </w:tr>
    </w:tbl>
    <w:p w14:paraId="23C4F24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58FCDE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6334" w14:paraId="235E768B" w14:textId="77777777">
        <w:tc>
          <w:tcPr>
            <w:tcW w:w="4785" w:type="dxa"/>
          </w:tcPr>
          <w:p w14:paraId="08DB32FF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Должник"/>
            <w:bookmarkEnd w:id="25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C4021D3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F6334" w14:paraId="3FD659FA" w14:textId="77777777">
        <w:tc>
          <w:tcPr>
            <w:tcW w:w="4785" w:type="dxa"/>
          </w:tcPr>
          <w:p w14:paraId="79F672A2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E989D45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"Е4-ЦЕНТРЭНЕРГОМОНТАЖ"</w:t>
            </w:r>
          </w:p>
        </w:tc>
      </w:tr>
      <w:tr w:rsidR="009F6334" w14:paraId="7EAE1DCD" w14:textId="77777777">
        <w:tc>
          <w:tcPr>
            <w:tcW w:w="4785" w:type="dxa"/>
          </w:tcPr>
          <w:p w14:paraId="1D4693AE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79C351B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"Е4-ЦЭМ"</w:t>
            </w:r>
          </w:p>
        </w:tc>
      </w:tr>
      <w:tr w:rsidR="009F6334" w14:paraId="7B6AB4FD" w14:textId="77777777">
        <w:tc>
          <w:tcPr>
            <w:tcW w:w="4785" w:type="dxa"/>
          </w:tcPr>
          <w:p w14:paraId="78BA4F3C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E7EA41D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7710111808</w:t>
            </w:r>
          </w:p>
        </w:tc>
      </w:tr>
      <w:tr w:rsidR="009F6334" w14:paraId="2E3B2C2D" w14:textId="77777777">
        <w:tc>
          <w:tcPr>
            <w:tcW w:w="4785" w:type="dxa"/>
          </w:tcPr>
          <w:p w14:paraId="47AE408D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2EF37C5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1027700184951</w:t>
            </w:r>
          </w:p>
        </w:tc>
      </w:tr>
      <w:tr w:rsidR="009F6334" w14:paraId="10346AD3" w14:textId="77777777">
        <w:tc>
          <w:tcPr>
            <w:tcW w:w="4785" w:type="dxa"/>
          </w:tcPr>
          <w:p w14:paraId="2F1A8940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81030FF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Подписание договора купли-продажи имущества: в соответствии с п.16 ст.110 ФЗ </w:t>
            </w:r>
            <w:r>
              <w:rPr>
                <w:sz w:val="24"/>
                <w:szCs w:val="24"/>
              </w:rPr>
              <w:lastRenderedPageBreak/>
              <w:t>от 26.10.2002г. №127-ФЗ «О несостоятельности (банкротстве)»</w:t>
            </w:r>
          </w:p>
        </w:tc>
      </w:tr>
    </w:tbl>
    <w:p w14:paraId="45F2DF5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16FF44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6334" w14:paraId="7DCAF5FC" w14:textId="77777777">
        <w:tc>
          <w:tcPr>
            <w:tcW w:w="4785" w:type="dxa"/>
          </w:tcPr>
          <w:p w14:paraId="0EFA8363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КонтактноеЛицо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B8F26A9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</w:tr>
      <w:tr w:rsidR="009F6334" w14:paraId="5B0115A7" w14:textId="77777777">
        <w:tc>
          <w:tcPr>
            <w:tcW w:w="4785" w:type="dxa"/>
          </w:tcPr>
          <w:p w14:paraId="6E4BC785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C3226A2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+7-929-977-08-33</w:t>
            </w:r>
          </w:p>
        </w:tc>
      </w:tr>
      <w:tr w:rsidR="009F6334" w14:paraId="00D88064" w14:textId="77777777">
        <w:tc>
          <w:tcPr>
            <w:tcW w:w="4785" w:type="dxa"/>
          </w:tcPr>
          <w:p w14:paraId="53A88ACC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3E199DE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0CC22C4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029A99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95BC642" w14:textId="77777777" w:rsidR="009F6334" w:rsidRDefault="009F633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7" w:name="ЛотНазвание_1"/>
      <w:bookmarkEnd w:id="27"/>
      <w:r>
        <w:rPr>
          <w:sz w:val="24"/>
          <w:szCs w:val="24"/>
        </w:rPr>
        <w:t>Лот 235.</w:t>
      </w:r>
      <w:r w:rsidR="009A150C">
        <w:rPr>
          <w:sz w:val="24"/>
          <w:szCs w:val="24"/>
        </w:rPr>
        <w:t xml:space="preserve"> </w:t>
      </w:r>
      <w:bookmarkStart w:id="28" w:name="Лот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6334" w14:paraId="03BD4D34" w14:textId="77777777">
        <w:tc>
          <w:tcPr>
            <w:tcW w:w="4785" w:type="dxa"/>
          </w:tcPr>
          <w:p w14:paraId="40D19D3E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48A2BC0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235</w:t>
            </w:r>
          </w:p>
        </w:tc>
      </w:tr>
      <w:tr w:rsidR="009F6334" w14:paraId="6F5B8416" w14:textId="77777777">
        <w:tc>
          <w:tcPr>
            <w:tcW w:w="4785" w:type="dxa"/>
          </w:tcPr>
          <w:p w14:paraId="10477F50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1EBD51D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http://eurtp.ru/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ПРИЛОЖЕНИЮ № 09/04 от 23 апреля 2021 года к Положению об утверждении начальной продажной цены, порядка и условий проведения торгов имущества ОАО «Е4-Центрэнергомонтаж» (утверждено решением комитета кредиторов ОАО «Е4-Центрэнергомонтаж» от 27.09.2018 г.),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Полный перечень требований к оформлению заявок на участие в торгах, состав и описание имущества должника размещены на сайте электронной торговой площадки по адресу: http://eurtp.ru/, на сайте ЕФРСБ сообщение №6575802</w:t>
            </w:r>
          </w:p>
        </w:tc>
      </w:tr>
      <w:tr w:rsidR="009F6334" w14:paraId="656FF2DA" w14:textId="77777777">
        <w:tc>
          <w:tcPr>
            <w:tcW w:w="4785" w:type="dxa"/>
          </w:tcPr>
          <w:p w14:paraId="24E735EE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50CC1B4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5-этажное 3072,1 кв. м,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77:03:0005004:1021; пожарная сигнализация, расположенное по адресу Москва, </w:t>
            </w:r>
            <w:proofErr w:type="spellStart"/>
            <w:r>
              <w:rPr>
                <w:sz w:val="24"/>
                <w:szCs w:val="24"/>
              </w:rPr>
              <w:t>пр</w:t>
            </w:r>
            <w:proofErr w:type="spellEnd"/>
            <w:r>
              <w:rPr>
                <w:sz w:val="24"/>
                <w:szCs w:val="24"/>
              </w:rPr>
              <w:t>-д Измайловский, д. 6, корп. 2</w:t>
            </w:r>
          </w:p>
        </w:tc>
      </w:tr>
      <w:tr w:rsidR="009F6334" w14:paraId="7D1AFBD9" w14:textId="77777777">
        <w:tc>
          <w:tcPr>
            <w:tcW w:w="4785" w:type="dxa"/>
          </w:tcPr>
          <w:p w14:paraId="12C47495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5B93460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416437888,79</w:t>
            </w:r>
          </w:p>
        </w:tc>
      </w:tr>
      <w:tr w:rsidR="009F6334" w14:paraId="2D747328" w14:textId="77777777">
        <w:tc>
          <w:tcPr>
            <w:tcW w:w="4785" w:type="dxa"/>
          </w:tcPr>
          <w:p w14:paraId="0F3C9DC9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37DD581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F6334" w14:paraId="42814CDD" w14:textId="77777777">
        <w:tc>
          <w:tcPr>
            <w:tcW w:w="4785" w:type="dxa"/>
          </w:tcPr>
          <w:p w14:paraId="67728F55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0F1ACDC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F6334" w14:paraId="3B99560D" w14:textId="77777777">
        <w:tc>
          <w:tcPr>
            <w:tcW w:w="4785" w:type="dxa"/>
          </w:tcPr>
          <w:p w14:paraId="756E8510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BF39B4B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цены лота на интервале должен поступить на р/с </w:t>
            </w:r>
            <w:r>
              <w:rPr>
                <w:sz w:val="24"/>
                <w:szCs w:val="24"/>
              </w:rPr>
              <w:lastRenderedPageBreak/>
              <w:t>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», ИНН 7728544344, КПП 772201001 – на дату составления протокола об определении участников торгов</w:t>
            </w:r>
          </w:p>
        </w:tc>
      </w:tr>
      <w:tr w:rsidR="009F6334" w14:paraId="42445EA3" w14:textId="77777777">
        <w:tc>
          <w:tcPr>
            <w:tcW w:w="4785" w:type="dxa"/>
          </w:tcPr>
          <w:p w14:paraId="04870758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4B316D8C" w14:textId="77777777" w:rsidR="009F6334" w:rsidRDefault="009F6334" w:rsidP="009F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цены лота на интервале должен поступить на 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», ИНН 7728544344, КПП 772201001 – на дату составления протокола об определении участников торгов</w:t>
            </w:r>
          </w:p>
        </w:tc>
      </w:tr>
    </w:tbl>
    <w:p w14:paraId="0E70C019" w14:textId="08C55F52" w:rsidR="004F08A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редложениеНазвание_1"/>
      <w:bookmarkEnd w:id="29"/>
      <w:r w:rsidR="009F633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0" w:name="Предложение_1"/>
      <w:bookmarkEnd w:id="30"/>
      <w:r w:rsidR="00183E1F">
        <w:rPr>
          <w:sz w:val="24"/>
          <w:szCs w:val="24"/>
        </w:rPr>
        <w:t xml:space="preserve"> </w:t>
      </w:r>
      <w:bookmarkStart w:id="31" w:name="Победитель_1"/>
      <w:bookmarkStart w:id="32" w:name="ЛотНазвание_2"/>
      <w:bookmarkEnd w:id="31"/>
      <w:bookmarkEnd w:id="32"/>
      <w:r w:rsidR="00183E1F">
        <w:rPr>
          <w:sz w:val="24"/>
          <w:szCs w:val="24"/>
        </w:rPr>
        <w:t xml:space="preserve"> </w:t>
      </w:r>
      <w:bookmarkStart w:id="33" w:name="Лот_2"/>
      <w:bookmarkEnd w:id="33"/>
      <w:r w:rsidR="00183E1F">
        <w:rPr>
          <w:sz w:val="24"/>
          <w:szCs w:val="24"/>
        </w:rPr>
        <w:t xml:space="preserve"> </w:t>
      </w:r>
      <w:bookmarkStart w:id="34" w:name="ПредложениеНазвание_2"/>
      <w:bookmarkEnd w:id="34"/>
      <w:r w:rsidR="00183E1F">
        <w:rPr>
          <w:sz w:val="24"/>
          <w:szCs w:val="24"/>
        </w:rPr>
        <w:t xml:space="preserve"> </w:t>
      </w:r>
      <w:bookmarkStart w:id="35" w:name="Предложение_2"/>
      <w:bookmarkEnd w:id="35"/>
      <w:r w:rsidR="00183E1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F08A1" w14:paraId="2D702EA7" w14:textId="77777777" w:rsidTr="009834A6">
        <w:tc>
          <w:tcPr>
            <w:tcW w:w="2392" w:type="dxa"/>
          </w:tcPr>
          <w:p w14:paraId="16863196" w14:textId="77777777" w:rsidR="004F08A1" w:rsidRDefault="004F08A1" w:rsidP="00983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5290B4E" w14:textId="77777777" w:rsidR="004F08A1" w:rsidRDefault="004F08A1" w:rsidP="00983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2A37194" w14:textId="77777777" w:rsidR="004F08A1" w:rsidRDefault="004F08A1" w:rsidP="00983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348DDC2" w14:textId="77777777" w:rsidR="004F08A1" w:rsidRDefault="004F08A1" w:rsidP="00983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F08A1" w14:paraId="6AC7D099" w14:textId="77777777" w:rsidTr="009834A6">
        <w:tc>
          <w:tcPr>
            <w:tcW w:w="2392" w:type="dxa"/>
          </w:tcPr>
          <w:p w14:paraId="43BA789C" w14:textId="77777777" w:rsidR="004F08A1" w:rsidRDefault="004F08A1" w:rsidP="00983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3B1DE7F" w14:textId="4D713E0C" w:rsidR="004F08A1" w:rsidRDefault="004F08A1" w:rsidP="004F0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F08A1">
              <w:rPr>
                <w:sz w:val="24"/>
                <w:szCs w:val="24"/>
              </w:rPr>
              <w:t>Общество с ограниченной ответственностью "ЛАВЕРАН" (ИНН/КПП- 7713764040/ 770301001)</w:t>
            </w:r>
          </w:p>
        </w:tc>
        <w:tc>
          <w:tcPr>
            <w:tcW w:w="2393" w:type="dxa"/>
          </w:tcPr>
          <w:p w14:paraId="39B1A892" w14:textId="40F2D043" w:rsidR="004F08A1" w:rsidRDefault="004F08A1" w:rsidP="00983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F08A1">
              <w:rPr>
                <w:sz w:val="24"/>
                <w:szCs w:val="24"/>
              </w:rPr>
              <w:t>123100</w:t>
            </w:r>
            <w:r>
              <w:rPr>
                <w:sz w:val="24"/>
                <w:szCs w:val="24"/>
              </w:rPr>
              <w:t xml:space="preserve">, </w:t>
            </w:r>
            <w:r w:rsidRPr="004F08A1">
              <w:rPr>
                <w:sz w:val="24"/>
                <w:szCs w:val="24"/>
              </w:rPr>
              <w:t>Москва</w:t>
            </w:r>
            <w:r>
              <w:rPr>
                <w:sz w:val="24"/>
                <w:szCs w:val="24"/>
              </w:rPr>
              <w:t xml:space="preserve">, </w:t>
            </w:r>
            <w:r w:rsidRPr="004F08A1">
              <w:rPr>
                <w:sz w:val="24"/>
                <w:szCs w:val="24"/>
              </w:rPr>
              <w:t>Москва</w:t>
            </w:r>
            <w:r>
              <w:rPr>
                <w:sz w:val="24"/>
                <w:szCs w:val="24"/>
              </w:rPr>
              <w:t xml:space="preserve">, </w:t>
            </w:r>
            <w:r w:rsidRPr="004F08A1">
              <w:rPr>
                <w:sz w:val="24"/>
                <w:szCs w:val="24"/>
              </w:rPr>
              <w:t>Набережная Пресненская</w:t>
            </w:r>
            <w:r>
              <w:rPr>
                <w:sz w:val="24"/>
                <w:szCs w:val="24"/>
              </w:rPr>
              <w:t xml:space="preserve">, </w:t>
            </w:r>
            <w:r w:rsidRPr="004F08A1">
              <w:rPr>
                <w:sz w:val="24"/>
                <w:szCs w:val="24"/>
              </w:rPr>
              <w:t>12, этаж 45, комната 10, офис 18</w:t>
            </w:r>
          </w:p>
        </w:tc>
        <w:tc>
          <w:tcPr>
            <w:tcW w:w="2393" w:type="dxa"/>
          </w:tcPr>
          <w:p w14:paraId="6F9CBB3C" w14:textId="438B8CA7" w:rsidR="004F08A1" w:rsidRDefault="00954E84" w:rsidP="00983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54E84">
              <w:rPr>
                <w:sz w:val="24"/>
                <w:szCs w:val="24"/>
              </w:rPr>
              <w:t xml:space="preserve">41000000,00 </w:t>
            </w:r>
            <w:r w:rsidR="004F08A1">
              <w:rPr>
                <w:sz w:val="24"/>
                <w:szCs w:val="24"/>
              </w:rPr>
              <w:t>руб.</w:t>
            </w:r>
          </w:p>
        </w:tc>
      </w:tr>
      <w:tr w:rsidR="004F08A1" w14:paraId="7465A0AA" w14:textId="77777777" w:rsidTr="009834A6">
        <w:tc>
          <w:tcPr>
            <w:tcW w:w="2392" w:type="dxa"/>
          </w:tcPr>
          <w:p w14:paraId="0E9A7BB1" w14:textId="77777777" w:rsidR="004F08A1" w:rsidRDefault="004F08A1" w:rsidP="00983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649CD6E" w14:textId="77777777" w:rsidR="004F08A1" w:rsidRDefault="004F08A1" w:rsidP="00983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6" w:name="_Hlk74743529"/>
            <w:r w:rsidRPr="004F08A1">
              <w:rPr>
                <w:sz w:val="24"/>
                <w:szCs w:val="24"/>
              </w:rPr>
              <w:t>Общество с ограниченной ответственностью "ЛАВЕРАН" (ИНН/КПП- 7713764040/ 770301001)</w:t>
            </w:r>
          </w:p>
          <w:bookmarkEnd w:id="36"/>
          <w:p w14:paraId="5787DD63" w14:textId="485ACF19" w:rsidR="004F08A1" w:rsidRDefault="004F08A1" w:rsidP="00983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244FFA0" w14:textId="7A9F2865" w:rsidR="004F08A1" w:rsidRDefault="004F08A1" w:rsidP="00983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F08A1">
              <w:rPr>
                <w:sz w:val="24"/>
                <w:szCs w:val="24"/>
              </w:rPr>
              <w:t>123100, Москва, Москва, Набережная Пресненская, 12, этаж 45, комната 10, офис 18</w:t>
            </w:r>
          </w:p>
        </w:tc>
        <w:tc>
          <w:tcPr>
            <w:tcW w:w="2393" w:type="dxa"/>
          </w:tcPr>
          <w:p w14:paraId="7C0F5CBC" w14:textId="6417C9F1" w:rsidR="004F08A1" w:rsidRDefault="00954E84" w:rsidP="00983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54E84">
              <w:rPr>
                <w:sz w:val="24"/>
                <w:szCs w:val="24"/>
              </w:rPr>
              <w:t xml:space="preserve">41000000,00 </w:t>
            </w:r>
            <w:r w:rsidR="004F08A1" w:rsidRPr="004F08A1">
              <w:rPr>
                <w:sz w:val="24"/>
                <w:szCs w:val="24"/>
              </w:rPr>
              <w:t>руб.</w:t>
            </w:r>
          </w:p>
        </w:tc>
      </w:tr>
    </w:tbl>
    <w:p w14:paraId="79D18A12" w14:textId="77777777" w:rsidR="004F08A1" w:rsidRDefault="004F08A1" w:rsidP="004F08A1">
      <w:pPr>
        <w:spacing w:line="240" w:lineRule="auto"/>
        <w:ind w:firstLine="708"/>
        <w:contextualSpacing/>
        <w:rPr>
          <w:sz w:val="24"/>
          <w:szCs w:val="24"/>
        </w:rPr>
      </w:pPr>
    </w:p>
    <w:p w14:paraId="76AADF87" w14:textId="55D5AFFA" w:rsidR="004F08A1" w:rsidRDefault="004F08A1" w:rsidP="004F08A1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</w:t>
      </w:r>
      <w:r w:rsidR="009D4A2F" w:rsidRPr="009D4A2F">
        <w:rPr>
          <w:sz w:val="24"/>
          <w:szCs w:val="24"/>
        </w:rPr>
        <w:t>Открытое акционерное общество "Е4-ЦЕНТРЭНЕРГОМОНТАЖ"</w:t>
      </w:r>
      <w:r w:rsidR="009D4A2F">
        <w:rPr>
          <w:sz w:val="24"/>
          <w:szCs w:val="24"/>
        </w:rPr>
        <w:t xml:space="preserve"> лота № 235 является </w:t>
      </w:r>
      <w:r w:rsidR="009D4A2F" w:rsidRPr="009D4A2F">
        <w:rPr>
          <w:sz w:val="24"/>
          <w:szCs w:val="24"/>
        </w:rPr>
        <w:t>Общество с ограниченной ответственностью "ЛАВЕРАН" (ИНН/КПП- 7713764040/ 770301001)</w:t>
      </w:r>
      <w:r>
        <w:rPr>
          <w:sz w:val="24"/>
          <w:szCs w:val="24"/>
        </w:rPr>
        <w:t>.</w:t>
      </w:r>
    </w:p>
    <w:p w14:paraId="144E3C26" w14:textId="77777777" w:rsidR="004F08A1" w:rsidRPr="00F751AB" w:rsidRDefault="004F08A1" w:rsidP="004F08A1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3E10E6E4" w14:textId="77777777" w:rsidR="009D4A2F" w:rsidRDefault="004F08A1" w:rsidP="004F08A1">
      <w:pPr>
        <w:rPr>
          <w:sz w:val="24"/>
          <w:szCs w:val="24"/>
        </w:rPr>
      </w:pPr>
      <w:r w:rsidRPr="00F751AB">
        <w:rPr>
          <w:sz w:val="24"/>
          <w:szCs w:val="24"/>
        </w:rPr>
        <w:t xml:space="preserve">    </w:t>
      </w:r>
    </w:p>
    <w:p w14:paraId="415C0488" w14:textId="77777777" w:rsidR="009D4A2F" w:rsidRDefault="009D4A2F" w:rsidP="004F08A1">
      <w:pPr>
        <w:rPr>
          <w:sz w:val="24"/>
          <w:szCs w:val="24"/>
        </w:rPr>
      </w:pPr>
    </w:p>
    <w:p w14:paraId="201E0112" w14:textId="77777777" w:rsidR="009D4A2F" w:rsidRDefault="009D4A2F" w:rsidP="004F08A1">
      <w:pPr>
        <w:rPr>
          <w:sz w:val="24"/>
          <w:szCs w:val="24"/>
        </w:rPr>
      </w:pPr>
    </w:p>
    <w:p w14:paraId="593D14C9" w14:textId="77777777" w:rsidR="009D4A2F" w:rsidRDefault="009D4A2F" w:rsidP="004F08A1">
      <w:pPr>
        <w:rPr>
          <w:sz w:val="24"/>
          <w:szCs w:val="24"/>
        </w:rPr>
      </w:pPr>
    </w:p>
    <w:p w14:paraId="72943016" w14:textId="77777777" w:rsidR="009D4A2F" w:rsidRDefault="009D4A2F" w:rsidP="004F08A1">
      <w:pPr>
        <w:rPr>
          <w:sz w:val="24"/>
          <w:szCs w:val="24"/>
        </w:rPr>
      </w:pPr>
    </w:p>
    <w:p w14:paraId="082026C7" w14:textId="77777777" w:rsidR="009D4A2F" w:rsidRDefault="009D4A2F" w:rsidP="004F08A1">
      <w:pPr>
        <w:rPr>
          <w:sz w:val="24"/>
          <w:szCs w:val="24"/>
        </w:rPr>
      </w:pPr>
    </w:p>
    <w:p w14:paraId="41C3116F" w14:textId="77777777" w:rsidR="009D4A2F" w:rsidRDefault="009D4A2F" w:rsidP="004F08A1">
      <w:pPr>
        <w:rPr>
          <w:sz w:val="24"/>
          <w:szCs w:val="24"/>
        </w:rPr>
      </w:pPr>
    </w:p>
    <w:p w14:paraId="18664C42" w14:textId="547C5B30" w:rsidR="004F08A1" w:rsidRPr="0044172D" w:rsidRDefault="004F08A1" w:rsidP="004F08A1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B07A1AB" w14:textId="7CA61AEF" w:rsidR="008C135F" w:rsidRPr="008C135F" w:rsidRDefault="004F08A1" w:rsidP="001858E2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  <w:bookmarkStart w:id="37" w:name="ЛотНазвание_3"/>
      <w:bookmarkStart w:id="38" w:name="Лот_3"/>
      <w:bookmarkStart w:id="39" w:name="ПредложениеНазвание_3"/>
      <w:bookmarkStart w:id="40" w:name="Предложение_3"/>
      <w:bookmarkStart w:id="41" w:name="Победитель_3"/>
      <w:bookmarkStart w:id="42" w:name="ЛотНазвание_4"/>
      <w:bookmarkStart w:id="43" w:name="Лот_4"/>
      <w:bookmarkStart w:id="44" w:name="ПредложениеНазвание_4"/>
      <w:bookmarkStart w:id="45" w:name="Предложение_4"/>
      <w:bookmarkStart w:id="46" w:name="Победитель_4"/>
      <w:bookmarkStart w:id="47" w:name="ЛотНазвание_5"/>
      <w:bookmarkStart w:id="48" w:name="Лот_5"/>
      <w:bookmarkStart w:id="49" w:name="ПредложениеНазвание_5"/>
      <w:bookmarkStart w:id="50" w:name="Предложение_5"/>
      <w:bookmarkStart w:id="51" w:name="Победитель_5"/>
      <w:bookmarkStart w:id="52" w:name="ЛотНазвание_6"/>
      <w:bookmarkStart w:id="53" w:name="Лот_6"/>
      <w:bookmarkStart w:id="54" w:name="ПредложениеНазвание_6"/>
      <w:bookmarkStart w:id="55" w:name="Предложение_6"/>
      <w:bookmarkStart w:id="56" w:name="Победитель_6"/>
      <w:bookmarkStart w:id="57" w:name="ЛотНазвание_7"/>
      <w:bookmarkStart w:id="58" w:name="Лот_7"/>
      <w:bookmarkStart w:id="59" w:name="ПредложениеНазвание_7"/>
      <w:bookmarkStart w:id="60" w:name="Предложение_7"/>
      <w:bookmarkStart w:id="61" w:name="Победитель_7"/>
      <w:bookmarkStart w:id="62" w:name="ЛотНазвание_8"/>
      <w:bookmarkStart w:id="63" w:name="Лот_8"/>
      <w:bookmarkStart w:id="64" w:name="ПредложениеНазвание_8"/>
      <w:bookmarkStart w:id="65" w:name="Предложение_8"/>
      <w:bookmarkStart w:id="66" w:name="Победитель_8"/>
      <w:bookmarkStart w:id="67" w:name="ЛотНазвание_9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r w:rsidR="002B16A1" w:rsidRPr="00E33D5B">
        <w:rPr>
          <w:sz w:val="24"/>
          <w:szCs w:val="24"/>
        </w:rPr>
        <w:t xml:space="preserve"> </w:t>
      </w:r>
      <w:bookmarkStart w:id="68" w:name="Лот_9"/>
      <w:bookmarkEnd w:id="68"/>
      <w:r w:rsidR="002B16A1" w:rsidRPr="00E33D5B">
        <w:rPr>
          <w:sz w:val="24"/>
          <w:szCs w:val="24"/>
        </w:rPr>
        <w:t xml:space="preserve"> </w:t>
      </w:r>
      <w:bookmarkStart w:id="69" w:name="ПредложениеНазвание_9"/>
      <w:bookmarkEnd w:id="69"/>
      <w:r w:rsidR="002B16A1" w:rsidRPr="00E33D5B">
        <w:rPr>
          <w:sz w:val="24"/>
          <w:szCs w:val="24"/>
        </w:rPr>
        <w:t xml:space="preserve"> </w:t>
      </w:r>
      <w:bookmarkStart w:id="70" w:name="Предложение_9"/>
      <w:bookmarkEnd w:id="70"/>
      <w:r w:rsidR="002B16A1" w:rsidRPr="00E33D5B">
        <w:rPr>
          <w:sz w:val="24"/>
          <w:szCs w:val="24"/>
        </w:rPr>
        <w:t xml:space="preserve"> </w:t>
      </w:r>
      <w:bookmarkStart w:id="71" w:name="Победитель_9"/>
      <w:bookmarkEnd w:id="71"/>
      <w:r w:rsidR="009A150C">
        <w:rPr>
          <w:sz w:val="24"/>
          <w:szCs w:val="24"/>
        </w:rPr>
        <w:t xml:space="preserve"> </w:t>
      </w:r>
    </w:p>
    <w:p w14:paraId="4ED20FC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2" w:name="ЛотНазвание_10"/>
      <w:bookmarkEnd w:id="72"/>
      <w:r>
        <w:rPr>
          <w:sz w:val="24"/>
          <w:szCs w:val="24"/>
        </w:rPr>
        <w:t xml:space="preserve"> </w:t>
      </w:r>
      <w:bookmarkStart w:id="73" w:name="Лот_10"/>
      <w:bookmarkEnd w:id="73"/>
      <w:r>
        <w:rPr>
          <w:sz w:val="24"/>
          <w:szCs w:val="24"/>
        </w:rPr>
        <w:t xml:space="preserve"> </w:t>
      </w:r>
      <w:bookmarkStart w:id="74" w:name="ПредложениеНазвание_10"/>
      <w:bookmarkEnd w:id="74"/>
      <w:r>
        <w:rPr>
          <w:sz w:val="24"/>
          <w:szCs w:val="24"/>
        </w:rPr>
        <w:t xml:space="preserve"> </w:t>
      </w:r>
      <w:bookmarkStart w:id="75" w:name="Предложение_10"/>
      <w:bookmarkEnd w:id="75"/>
      <w:r>
        <w:rPr>
          <w:sz w:val="24"/>
          <w:szCs w:val="24"/>
        </w:rPr>
        <w:t xml:space="preserve"> </w:t>
      </w:r>
      <w:bookmarkStart w:id="76" w:name="Победитель_10"/>
      <w:bookmarkEnd w:id="76"/>
    </w:p>
    <w:p w14:paraId="6BB3823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7" w:name="ЛотНазвание_11"/>
      <w:bookmarkEnd w:id="77"/>
      <w:r>
        <w:rPr>
          <w:sz w:val="24"/>
          <w:szCs w:val="24"/>
        </w:rPr>
        <w:t xml:space="preserve"> </w:t>
      </w:r>
      <w:bookmarkStart w:id="78" w:name="Лот_11"/>
      <w:bookmarkEnd w:id="78"/>
      <w:r>
        <w:rPr>
          <w:sz w:val="24"/>
          <w:szCs w:val="24"/>
        </w:rPr>
        <w:t xml:space="preserve"> </w:t>
      </w:r>
      <w:bookmarkStart w:id="79" w:name="ПредложениеНазвание_11"/>
      <w:bookmarkEnd w:id="79"/>
      <w:r>
        <w:rPr>
          <w:sz w:val="24"/>
          <w:szCs w:val="24"/>
        </w:rPr>
        <w:t xml:space="preserve"> </w:t>
      </w:r>
      <w:bookmarkStart w:id="80" w:name="Предложение_11"/>
      <w:bookmarkEnd w:id="80"/>
      <w:r>
        <w:rPr>
          <w:sz w:val="24"/>
          <w:szCs w:val="24"/>
        </w:rPr>
        <w:t xml:space="preserve"> </w:t>
      </w:r>
      <w:bookmarkStart w:id="81" w:name="Победитель_11"/>
      <w:bookmarkEnd w:id="81"/>
    </w:p>
    <w:p w14:paraId="6097FBD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2" w:name="ЛотНазвание_12"/>
      <w:bookmarkEnd w:id="82"/>
      <w:r>
        <w:rPr>
          <w:sz w:val="24"/>
          <w:szCs w:val="24"/>
        </w:rPr>
        <w:t xml:space="preserve"> </w:t>
      </w:r>
      <w:bookmarkStart w:id="83" w:name="Лот_12"/>
      <w:bookmarkEnd w:id="83"/>
      <w:r>
        <w:rPr>
          <w:sz w:val="24"/>
          <w:szCs w:val="24"/>
        </w:rPr>
        <w:t xml:space="preserve"> </w:t>
      </w:r>
      <w:bookmarkStart w:id="84" w:name="ПредложениеНазвание_12"/>
      <w:bookmarkEnd w:id="84"/>
      <w:r>
        <w:rPr>
          <w:sz w:val="24"/>
          <w:szCs w:val="24"/>
        </w:rPr>
        <w:t xml:space="preserve"> </w:t>
      </w:r>
      <w:bookmarkStart w:id="85" w:name="Предложение_12"/>
      <w:bookmarkEnd w:id="85"/>
      <w:r>
        <w:rPr>
          <w:sz w:val="24"/>
          <w:szCs w:val="24"/>
        </w:rPr>
        <w:t xml:space="preserve"> </w:t>
      </w:r>
      <w:bookmarkStart w:id="86" w:name="Победитель_12"/>
      <w:bookmarkEnd w:id="86"/>
    </w:p>
    <w:p w14:paraId="41A4F18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7" w:name="ЛотНазвание_13"/>
      <w:bookmarkEnd w:id="87"/>
      <w:r>
        <w:rPr>
          <w:sz w:val="24"/>
          <w:szCs w:val="24"/>
        </w:rPr>
        <w:t xml:space="preserve"> </w:t>
      </w:r>
      <w:bookmarkStart w:id="88" w:name="Лот_13"/>
      <w:bookmarkEnd w:id="88"/>
      <w:r>
        <w:rPr>
          <w:sz w:val="24"/>
          <w:szCs w:val="24"/>
        </w:rPr>
        <w:t xml:space="preserve"> </w:t>
      </w:r>
      <w:bookmarkStart w:id="89" w:name="ПредложениеНазвание_13"/>
      <w:bookmarkEnd w:id="89"/>
      <w:r>
        <w:rPr>
          <w:sz w:val="24"/>
          <w:szCs w:val="24"/>
        </w:rPr>
        <w:t xml:space="preserve"> </w:t>
      </w:r>
      <w:bookmarkStart w:id="90" w:name="Предложение_13"/>
      <w:bookmarkEnd w:id="90"/>
      <w:r>
        <w:rPr>
          <w:sz w:val="24"/>
          <w:szCs w:val="24"/>
        </w:rPr>
        <w:t xml:space="preserve"> </w:t>
      </w:r>
      <w:bookmarkStart w:id="91" w:name="Победитель_13"/>
      <w:bookmarkEnd w:id="91"/>
    </w:p>
    <w:p w14:paraId="6FD25EA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2" w:name="ЛотНазвание_14"/>
      <w:bookmarkEnd w:id="92"/>
      <w:r>
        <w:rPr>
          <w:sz w:val="24"/>
          <w:szCs w:val="24"/>
        </w:rPr>
        <w:t xml:space="preserve"> </w:t>
      </w:r>
      <w:bookmarkStart w:id="93" w:name="Лот_14"/>
      <w:bookmarkEnd w:id="93"/>
      <w:r>
        <w:rPr>
          <w:sz w:val="24"/>
          <w:szCs w:val="24"/>
        </w:rPr>
        <w:t xml:space="preserve"> </w:t>
      </w:r>
      <w:bookmarkStart w:id="94" w:name="ПредложениеНазвание_14"/>
      <w:bookmarkEnd w:id="94"/>
      <w:r>
        <w:rPr>
          <w:sz w:val="24"/>
          <w:szCs w:val="24"/>
        </w:rPr>
        <w:t xml:space="preserve"> </w:t>
      </w:r>
      <w:bookmarkStart w:id="95" w:name="Предложение_14"/>
      <w:bookmarkEnd w:id="95"/>
      <w:r>
        <w:rPr>
          <w:sz w:val="24"/>
          <w:szCs w:val="24"/>
        </w:rPr>
        <w:t xml:space="preserve"> </w:t>
      </w:r>
      <w:bookmarkStart w:id="96" w:name="Победитель_14"/>
      <w:bookmarkEnd w:id="96"/>
    </w:p>
    <w:p w14:paraId="7486C0C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7" w:name="ЛотНазвание_15"/>
      <w:bookmarkEnd w:id="97"/>
      <w:r>
        <w:rPr>
          <w:sz w:val="24"/>
          <w:szCs w:val="24"/>
        </w:rPr>
        <w:t xml:space="preserve"> </w:t>
      </w:r>
      <w:bookmarkStart w:id="98" w:name="Лот_15"/>
      <w:bookmarkEnd w:id="98"/>
      <w:r>
        <w:rPr>
          <w:sz w:val="24"/>
          <w:szCs w:val="24"/>
        </w:rPr>
        <w:t xml:space="preserve"> </w:t>
      </w:r>
      <w:bookmarkStart w:id="99" w:name="ПредложениеНазвание_15"/>
      <w:bookmarkEnd w:id="99"/>
      <w:r>
        <w:rPr>
          <w:sz w:val="24"/>
          <w:szCs w:val="24"/>
        </w:rPr>
        <w:t xml:space="preserve"> </w:t>
      </w:r>
      <w:bookmarkStart w:id="100" w:name="Предложение_15"/>
      <w:bookmarkEnd w:id="100"/>
      <w:r>
        <w:rPr>
          <w:sz w:val="24"/>
          <w:szCs w:val="24"/>
        </w:rPr>
        <w:t xml:space="preserve"> </w:t>
      </w:r>
      <w:bookmarkStart w:id="101" w:name="Победитель_15"/>
      <w:bookmarkEnd w:id="101"/>
    </w:p>
    <w:p w14:paraId="709E797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2" w:name="ЛотНазвание_16"/>
      <w:bookmarkEnd w:id="102"/>
      <w:r>
        <w:rPr>
          <w:sz w:val="24"/>
          <w:szCs w:val="24"/>
        </w:rPr>
        <w:t xml:space="preserve"> </w:t>
      </w:r>
      <w:bookmarkStart w:id="103" w:name="Лот_16"/>
      <w:bookmarkEnd w:id="103"/>
      <w:r>
        <w:rPr>
          <w:sz w:val="24"/>
          <w:szCs w:val="24"/>
        </w:rPr>
        <w:t xml:space="preserve"> </w:t>
      </w:r>
      <w:bookmarkStart w:id="104" w:name="ПредложениеНазвание_16"/>
      <w:bookmarkEnd w:id="104"/>
      <w:r>
        <w:rPr>
          <w:sz w:val="24"/>
          <w:szCs w:val="24"/>
        </w:rPr>
        <w:t xml:space="preserve"> </w:t>
      </w:r>
      <w:bookmarkStart w:id="105" w:name="Предложение_16"/>
      <w:bookmarkEnd w:id="105"/>
      <w:r>
        <w:rPr>
          <w:sz w:val="24"/>
          <w:szCs w:val="24"/>
        </w:rPr>
        <w:t xml:space="preserve"> </w:t>
      </w:r>
      <w:bookmarkStart w:id="106" w:name="Победитель_16"/>
      <w:bookmarkEnd w:id="106"/>
    </w:p>
    <w:p w14:paraId="0AA6CF1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7" w:name="ЛотНазвание_17"/>
      <w:bookmarkEnd w:id="107"/>
      <w:r>
        <w:rPr>
          <w:sz w:val="24"/>
          <w:szCs w:val="24"/>
        </w:rPr>
        <w:t xml:space="preserve"> </w:t>
      </w:r>
      <w:bookmarkStart w:id="108" w:name="Лот_17"/>
      <w:bookmarkEnd w:id="108"/>
      <w:r>
        <w:rPr>
          <w:sz w:val="24"/>
          <w:szCs w:val="24"/>
        </w:rPr>
        <w:t xml:space="preserve"> </w:t>
      </w:r>
      <w:bookmarkStart w:id="109" w:name="ПредложениеНазвание_17"/>
      <w:bookmarkEnd w:id="109"/>
      <w:r>
        <w:rPr>
          <w:sz w:val="24"/>
          <w:szCs w:val="24"/>
        </w:rPr>
        <w:t xml:space="preserve"> </w:t>
      </w:r>
      <w:bookmarkStart w:id="110" w:name="Предложение_17"/>
      <w:bookmarkEnd w:id="110"/>
      <w:r>
        <w:rPr>
          <w:sz w:val="24"/>
          <w:szCs w:val="24"/>
        </w:rPr>
        <w:t xml:space="preserve"> </w:t>
      </w:r>
      <w:bookmarkStart w:id="111" w:name="Победитель_17"/>
      <w:bookmarkEnd w:id="111"/>
    </w:p>
    <w:p w14:paraId="3C630E0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2" w:name="ЛотНазвание_18"/>
      <w:bookmarkEnd w:id="112"/>
      <w:r>
        <w:rPr>
          <w:sz w:val="24"/>
          <w:szCs w:val="24"/>
        </w:rPr>
        <w:t xml:space="preserve"> </w:t>
      </w:r>
      <w:bookmarkStart w:id="113" w:name="Лот_18"/>
      <w:bookmarkEnd w:id="113"/>
      <w:r>
        <w:rPr>
          <w:sz w:val="24"/>
          <w:szCs w:val="24"/>
        </w:rPr>
        <w:t xml:space="preserve"> </w:t>
      </w:r>
      <w:bookmarkStart w:id="114" w:name="ПредложениеНазвание_18"/>
      <w:bookmarkEnd w:id="114"/>
      <w:r>
        <w:rPr>
          <w:sz w:val="24"/>
          <w:szCs w:val="24"/>
        </w:rPr>
        <w:t xml:space="preserve"> </w:t>
      </w:r>
      <w:bookmarkStart w:id="115" w:name="Предложение_18"/>
      <w:bookmarkEnd w:id="115"/>
      <w:r>
        <w:rPr>
          <w:sz w:val="24"/>
          <w:szCs w:val="24"/>
        </w:rPr>
        <w:t xml:space="preserve"> </w:t>
      </w:r>
      <w:bookmarkStart w:id="116" w:name="Победитель_18"/>
      <w:bookmarkEnd w:id="116"/>
    </w:p>
    <w:p w14:paraId="3F1EF61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7" w:name="ЛотНазвание_19"/>
      <w:bookmarkEnd w:id="117"/>
      <w:r>
        <w:rPr>
          <w:sz w:val="24"/>
          <w:szCs w:val="24"/>
        </w:rPr>
        <w:t xml:space="preserve"> </w:t>
      </w:r>
      <w:bookmarkStart w:id="118" w:name="Лот_19"/>
      <w:bookmarkEnd w:id="118"/>
      <w:r>
        <w:rPr>
          <w:sz w:val="24"/>
          <w:szCs w:val="24"/>
        </w:rPr>
        <w:t xml:space="preserve"> </w:t>
      </w:r>
      <w:bookmarkStart w:id="119" w:name="ПредложениеНазвание_19"/>
      <w:bookmarkEnd w:id="119"/>
      <w:r>
        <w:rPr>
          <w:sz w:val="24"/>
          <w:szCs w:val="24"/>
        </w:rPr>
        <w:t xml:space="preserve"> </w:t>
      </w:r>
      <w:bookmarkStart w:id="120" w:name="Предложение_19"/>
      <w:bookmarkEnd w:id="120"/>
      <w:r>
        <w:rPr>
          <w:sz w:val="24"/>
          <w:szCs w:val="24"/>
        </w:rPr>
        <w:t xml:space="preserve"> </w:t>
      </w:r>
      <w:bookmarkStart w:id="121" w:name="Победитель_19"/>
      <w:bookmarkEnd w:id="121"/>
    </w:p>
    <w:p w14:paraId="21D4BE3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2" w:name="ЛотНазвание_20"/>
      <w:bookmarkEnd w:id="122"/>
      <w:r>
        <w:rPr>
          <w:sz w:val="24"/>
          <w:szCs w:val="24"/>
        </w:rPr>
        <w:t xml:space="preserve"> </w:t>
      </w:r>
      <w:bookmarkStart w:id="123" w:name="Лот_20"/>
      <w:bookmarkEnd w:id="123"/>
      <w:r>
        <w:rPr>
          <w:sz w:val="24"/>
          <w:szCs w:val="24"/>
        </w:rPr>
        <w:t xml:space="preserve"> </w:t>
      </w:r>
      <w:bookmarkStart w:id="124" w:name="ПредложениеНазвание_20"/>
      <w:bookmarkEnd w:id="124"/>
      <w:r>
        <w:rPr>
          <w:sz w:val="24"/>
          <w:szCs w:val="24"/>
        </w:rPr>
        <w:t xml:space="preserve"> </w:t>
      </w:r>
      <w:bookmarkStart w:id="125" w:name="Предложение_20"/>
      <w:bookmarkEnd w:id="125"/>
      <w:r>
        <w:rPr>
          <w:sz w:val="24"/>
          <w:szCs w:val="24"/>
        </w:rPr>
        <w:t xml:space="preserve"> </w:t>
      </w:r>
      <w:bookmarkStart w:id="126" w:name="Победитель_20"/>
      <w:bookmarkEnd w:id="126"/>
    </w:p>
    <w:p w14:paraId="7992B5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7" w:name="ЛотНазвание_21"/>
      <w:bookmarkEnd w:id="127"/>
      <w:r>
        <w:rPr>
          <w:sz w:val="24"/>
          <w:szCs w:val="24"/>
        </w:rPr>
        <w:t xml:space="preserve"> </w:t>
      </w:r>
      <w:bookmarkStart w:id="128" w:name="Лот_21"/>
      <w:bookmarkEnd w:id="128"/>
      <w:r>
        <w:rPr>
          <w:sz w:val="24"/>
          <w:szCs w:val="24"/>
        </w:rPr>
        <w:t xml:space="preserve"> </w:t>
      </w:r>
      <w:bookmarkStart w:id="129" w:name="ПредложениеНазвание_21"/>
      <w:bookmarkEnd w:id="129"/>
      <w:r>
        <w:rPr>
          <w:sz w:val="24"/>
          <w:szCs w:val="24"/>
        </w:rPr>
        <w:t xml:space="preserve"> </w:t>
      </w:r>
      <w:bookmarkStart w:id="130" w:name="Предложение_21"/>
      <w:bookmarkEnd w:id="130"/>
      <w:r>
        <w:rPr>
          <w:sz w:val="24"/>
          <w:szCs w:val="24"/>
        </w:rPr>
        <w:t xml:space="preserve"> </w:t>
      </w:r>
      <w:bookmarkStart w:id="131" w:name="Победитель_21"/>
      <w:bookmarkEnd w:id="131"/>
    </w:p>
    <w:p w14:paraId="0C45ED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2" w:name="ЛотНазвание_22"/>
      <w:bookmarkEnd w:id="132"/>
      <w:r>
        <w:rPr>
          <w:sz w:val="24"/>
          <w:szCs w:val="24"/>
        </w:rPr>
        <w:t xml:space="preserve"> </w:t>
      </w:r>
      <w:bookmarkStart w:id="133" w:name="Лот_22"/>
      <w:bookmarkEnd w:id="133"/>
      <w:r>
        <w:rPr>
          <w:sz w:val="24"/>
          <w:szCs w:val="24"/>
        </w:rPr>
        <w:t xml:space="preserve"> </w:t>
      </w:r>
      <w:bookmarkStart w:id="134" w:name="ПредложениеНазвание_22"/>
      <w:bookmarkEnd w:id="134"/>
      <w:r>
        <w:rPr>
          <w:sz w:val="24"/>
          <w:szCs w:val="24"/>
        </w:rPr>
        <w:t xml:space="preserve"> </w:t>
      </w:r>
      <w:bookmarkStart w:id="135" w:name="Предложение_22"/>
      <w:bookmarkEnd w:id="135"/>
      <w:r>
        <w:rPr>
          <w:sz w:val="24"/>
          <w:szCs w:val="24"/>
        </w:rPr>
        <w:t xml:space="preserve"> </w:t>
      </w:r>
      <w:bookmarkStart w:id="136" w:name="Победитель_22"/>
      <w:bookmarkEnd w:id="136"/>
    </w:p>
    <w:p w14:paraId="71AEC9A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7" w:name="ЛотНазвание_23"/>
      <w:bookmarkEnd w:id="137"/>
      <w:r>
        <w:rPr>
          <w:sz w:val="24"/>
          <w:szCs w:val="24"/>
        </w:rPr>
        <w:t xml:space="preserve"> </w:t>
      </w:r>
      <w:bookmarkStart w:id="138" w:name="Лот_23"/>
      <w:bookmarkEnd w:id="138"/>
      <w:r>
        <w:rPr>
          <w:sz w:val="24"/>
          <w:szCs w:val="24"/>
        </w:rPr>
        <w:t xml:space="preserve"> </w:t>
      </w:r>
      <w:bookmarkStart w:id="139" w:name="ПредложениеНазвание_23"/>
      <w:bookmarkEnd w:id="139"/>
      <w:r>
        <w:rPr>
          <w:sz w:val="24"/>
          <w:szCs w:val="24"/>
        </w:rPr>
        <w:t xml:space="preserve"> </w:t>
      </w:r>
      <w:bookmarkStart w:id="140" w:name="Предложение_23"/>
      <w:bookmarkEnd w:id="140"/>
      <w:r>
        <w:rPr>
          <w:sz w:val="24"/>
          <w:szCs w:val="24"/>
        </w:rPr>
        <w:t xml:space="preserve"> </w:t>
      </w:r>
      <w:bookmarkStart w:id="141" w:name="Победитель_23"/>
      <w:bookmarkEnd w:id="141"/>
    </w:p>
    <w:p w14:paraId="597A8A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2" w:name="ЛотНазвание_24"/>
      <w:bookmarkEnd w:id="142"/>
      <w:r>
        <w:rPr>
          <w:sz w:val="24"/>
          <w:szCs w:val="24"/>
        </w:rPr>
        <w:t xml:space="preserve"> </w:t>
      </w:r>
      <w:bookmarkStart w:id="143" w:name="Лот_24"/>
      <w:bookmarkEnd w:id="143"/>
      <w:r>
        <w:rPr>
          <w:sz w:val="24"/>
          <w:szCs w:val="24"/>
        </w:rPr>
        <w:t xml:space="preserve"> </w:t>
      </w:r>
      <w:bookmarkStart w:id="144" w:name="ПредложениеНазвание_24"/>
      <w:bookmarkEnd w:id="144"/>
      <w:r>
        <w:rPr>
          <w:sz w:val="24"/>
          <w:szCs w:val="24"/>
        </w:rPr>
        <w:t xml:space="preserve"> </w:t>
      </w:r>
      <w:bookmarkStart w:id="145" w:name="Предложение_24"/>
      <w:bookmarkEnd w:id="145"/>
      <w:r>
        <w:rPr>
          <w:sz w:val="24"/>
          <w:szCs w:val="24"/>
        </w:rPr>
        <w:t xml:space="preserve"> </w:t>
      </w:r>
      <w:bookmarkStart w:id="146" w:name="Победитель_24"/>
      <w:bookmarkEnd w:id="146"/>
    </w:p>
    <w:p w14:paraId="4D2A7A8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7" w:name="ЛотНазвание_25"/>
      <w:bookmarkEnd w:id="147"/>
      <w:r>
        <w:rPr>
          <w:sz w:val="24"/>
          <w:szCs w:val="24"/>
        </w:rPr>
        <w:t xml:space="preserve"> </w:t>
      </w:r>
      <w:bookmarkStart w:id="148" w:name="Лот_25"/>
      <w:bookmarkEnd w:id="148"/>
      <w:r>
        <w:rPr>
          <w:sz w:val="24"/>
          <w:szCs w:val="24"/>
        </w:rPr>
        <w:t xml:space="preserve"> </w:t>
      </w:r>
      <w:bookmarkStart w:id="149" w:name="ПредложениеНазвание_25"/>
      <w:bookmarkEnd w:id="149"/>
      <w:r>
        <w:rPr>
          <w:sz w:val="24"/>
          <w:szCs w:val="24"/>
        </w:rPr>
        <w:t xml:space="preserve"> </w:t>
      </w:r>
      <w:bookmarkStart w:id="150" w:name="Предложение_25"/>
      <w:bookmarkEnd w:id="150"/>
      <w:r>
        <w:rPr>
          <w:sz w:val="24"/>
          <w:szCs w:val="24"/>
        </w:rPr>
        <w:t xml:space="preserve"> </w:t>
      </w:r>
      <w:bookmarkStart w:id="151" w:name="Победитель_25"/>
      <w:bookmarkEnd w:id="151"/>
    </w:p>
    <w:p w14:paraId="71AAD05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2" w:name="ЛотНазвание_26"/>
      <w:bookmarkEnd w:id="152"/>
      <w:r>
        <w:rPr>
          <w:sz w:val="24"/>
          <w:szCs w:val="24"/>
        </w:rPr>
        <w:t xml:space="preserve"> </w:t>
      </w:r>
      <w:bookmarkStart w:id="153" w:name="Лот_26"/>
      <w:bookmarkEnd w:id="153"/>
      <w:r>
        <w:rPr>
          <w:sz w:val="24"/>
          <w:szCs w:val="24"/>
        </w:rPr>
        <w:t xml:space="preserve"> </w:t>
      </w:r>
      <w:bookmarkStart w:id="154" w:name="ПредложениеНазвание_26"/>
      <w:bookmarkEnd w:id="154"/>
      <w:r>
        <w:rPr>
          <w:sz w:val="24"/>
          <w:szCs w:val="24"/>
        </w:rPr>
        <w:t xml:space="preserve"> </w:t>
      </w:r>
      <w:bookmarkStart w:id="155" w:name="Предложение_26"/>
      <w:bookmarkEnd w:id="155"/>
      <w:r>
        <w:rPr>
          <w:sz w:val="24"/>
          <w:szCs w:val="24"/>
        </w:rPr>
        <w:t xml:space="preserve"> </w:t>
      </w:r>
      <w:bookmarkStart w:id="156" w:name="Победитель_26"/>
      <w:bookmarkEnd w:id="156"/>
    </w:p>
    <w:p w14:paraId="4107E19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7" w:name="ЛотНазвание_27"/>
      <w:bookmarkEnd w:id="157"/>
      <w:r>
        <w:rPr>
          <w:sz w:val="24"/>
          <w:szCs w:val="24"/>
        </w:rPr>
        <w:t xml:space="preserve"> </w:t>
      </w:r>
      <w:bookmarkStart w:id="158" w:name="Лот_27"/>
      <w:bookmarkEnd w:id="158"/>
      <w:r>
        <w:rPr>
          <w:sz w:val="24"/>
          <w:szCs w:val="24"/>
        </w:rPr>
        <w:t xml:space="preserve"> </w:t>
      </w:r>
      <w:bookmarkStart w:id="159" w:name="ПредложениеНазвание_27"/>
      <w:bookmarkEnd w:id="159"/>
      <w:r>
        <w:rPr>
          <w:sz w:val="24"/>
          <w:szCs w:val="24"/>
        </w:rPr>
        <w:t xml:space="preserve"> </w:t>
      </w:r>
      <w:bookmarkStart w:id="160" w:name="Предложение_27"/>
      <w:bookmarkEnd w:id="160"/>
      <w:r>
        <w:rPr>
          <w:sz w:val="24"/>
          <w:szCs w:val="24"/>
        </w:rPr>
        <w:t xml:space="preserve"> </w:t>
      </w:r>
      <w:bookmarkStart w:id="161" w:name="Победитель_27"/>
      <w:bookmarkEnd w:id="161"/>
    </w:p>
    <w:p w14:paraId="6666300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2" w:name="ЛотНазвание_28"/>
      <w:bookmarkEnd w:id="162"/>
      <w:r>
        <w:rPr>
          <w:sz w:val="24"/>
          <w:szCs w:val="24"/>
        </w:rPr>
        <w:t xml:space="preserve"> </w:t>
      </w:r>
      <w:bookmarkStart w:id="163" w:name="Лот_28"/>
      <w:bookmarkEnd w:id="163"/>
      <w:r>
        <w:rPr>
          <w:sz w:val="24"/>
          <w:szCs w:val="24"/>
        </w:rPr>
        <w:t xml:space="preserve"> </w:t>
      </w:r>
      <w:bookmarkStart w:id="164" w:name="ПредложениеНазвание_28"/>
      <w:bookmarkEnd w:id="164"/>
      <w:r>
        <w:rPr>
          <w:sz w:val="24"/>
          <w:szCs w:val="24"/>
        </w:rPr>
        <w:t xml:space="preserve"> </w:t>
      </w:r>
      <w:bookmarkStart w:id="165" w:name="Предложение_28"/>
      <w:bookmarkEnd w:id="165"/>
      <w:r>
        <w:rPr>
          <w:sz w:val="24"/>
          <w:szCs w:val="24"/>
        </w:rPr>
        <w:t xml:space="preserve"> </w:t>
      </w:r>
      <w:bookmarkStart w:id="166" w:name="Победитель_28"/>
      <w:bookmarkEnd w:id="166"/>
    </w:p>
    <w:p w14:paraId="794E468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7" w:name="ЛотНазвание_29"/>
      <w:bookmarkEnd w:id="167"/>
      <w:r>
        <w:rPr>
          <w:sz w:val="24"/>
          <w:szCs w:val="24"/>
        </w:rPr>
        <w:t xml:space="preserve"> </w:t>
      </w:r>
      <w:bookmarkStart w:id="168" w:name="Лот_29"/>
      <w:bookmarkEnd w:id="168"/>
      <w:r>
        <w:rPr>
          <w:sz w:val="24"/>
          <w:szCs w:val="24"/>
        </w:rPr>
        <w:t xml:space="preserve"> </w:t>
      </w:r>
      <w:bookmarkStart w:id="169" w:name="ПредложениеНазвание_29"/>
      <w:bookmarkEnd w:id="169"/>
      <w:r>
        <w:rPr>
          <w:sz w:val="24"/>
          <w:szCs w:val="24"/>
        </w:rPr>
        <w:t xml:space="preserve"> </w:t>
      </w:r>
      <w:bookmarkStart w:id="170" w:name="Предложение_29"/>
      <w:bookmarkEnd w:id="170"/>
      <w:r>
        <w:rPr>
          <w:sz w:val="24"/>
          <w:szCs w:val="24"/>
        </w:rPr>
        <w:t xml:space="preserve"> </w:t>
      </w:r>
      <w:bookmarkStart w:id="171" w:name="Победитель_29"/>
      <w:bookmarkEnd w:id="171"/>
    </w:p>
    <w:p w14:paraId="4AF480C9" w14:textId="77777777" w:rsidR="00362201" w:rsidRPr="00E33D5B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2" w:name="ЛотНазвание_30"/>
      <w:bookmarkEnd w:id="172"/>
      <w:r>
        <w:rPr>
          <w:sz w:val="24"/>
          <w:szCs w:val="24"/>
        </w:rPr>
        <w:t xml:space="preserve"> </w:t>
      </w:r>
      <w:bookmarkStart w:id="173" w:name="Лот_30"/>
      <w:bookmarkEnd w:id="173"/>
      <w:r>
        <w:rPr>
          <w:sz w:val="24"/>
          <w:szCs w:val="24"/>
        </w:rPr>
        <w:t xml:space="preserve"> </w:t>
      </w:r>
      <w:bookmarkStart w:id="174" w:name="ПредложениеНазвание_30"/>
      <w:bookmarkEnd w:id="174"/>
      <w:r>
        <w:rPr>
          <w:sz w:val="24"/>
          <w:szCs w:val="24"/>
        </w:rPr>
        <w:t xml:space="preserve"> </w:t>
      </w:r>
      <w:bookmarkStart w:id="175" w:name="Предложение_30"/>
      <w:bookmarkEnd w:id="175"/>
      <w:r>
        <w:rPr>
          <w:sz w:val="24"/>
          <w:szCs w:val="24"/>
        </w:rPr>
        <w:t xml:space="preserve"> </w:t>
      </w:r>
      <w:bookmarkStart w:id="176" w:name="Победитель_30"/>
      <w:bookmarkEnd w:id="176"/>
    </w:p>
    <w:p w14:paraId="20FD6D79" w14:textId="77777777" w:rsidR="00A57D49" w:rsidRPr="00E33D5B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7" w:name="ЛотНазвание_31"/>
      <w:bookmarkEnd w:id="177"/>
      <w:r w:rsidRPr="00E33D5B">
        <w:rPr>
          <w:sz w:val="24"/>
          <w:szCs w:val="24"/>
        </w:rPr>
        <w:t xml:space="preserve"> </w:t>
      </w:r>
      <w:bookmarkStart w:id="178" w:name="Лот_31"/>
      <w:bookmarkEnd w:id="178"/>
      <w:r w:rsidRPr="00E33D5B">
        <w:rPr>
          <w:sz w:val="24"/>
          <w:szCs w:val="24"/>
        </w:rPr>
        <w:t xml:space="preserve"> </w:t>
      </w:r>
      <w:bookmarkStart w:id="179" w:name="ПредложениеНазвание_31"/>
      <w:bookmarkEnd w:id="179"/>
      <w:r w:rsidRPr="00E33D5B">
        <w:rPr>
          <w:sz w:val="24"/>
          <w:szCs w:val="24"/>
        </w:rPr>
        <w:t xml:space="preserve"> </w:t>
      </w:r>
      <w:bookmarkStart w:id="180" w:name="Предложение_31"/>
      <w:bookmarkEnd w:id="180"/>
      <w:r w:rsidRPr="00E33D5B">
        <w:rPr>
          <w:sz w:val="24"/>
          <w:szCs w:val="24"/>
        </w:rPr>
        <w:t xml:space="preserve"> </w:t>
      </w:r>
      <w:bookmarkStart w:id="181" w:name="Победитель_31"/>
      <w:bookmarkEnd w:id="181"/>
    </w:p>
    <w:p w14:paraId="355D7541" w14:textId="77777777" w:rsidR="00A57D49" w:rsidRPr="00E33D5B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2" w:name="ЛотНазвание_32"/>
      <w:bookmarkEnd w:id="182"/>
      <w:r w:rsidRPr="00E33D5B">
        <w:rPr>
          <w:sz w:val="24"/>
          <w:szCs w:val="24"/>
        </w:rPr>
        <w:t xml:space="preserve"> </w:t>
      </w:r>
      <w:bookmarkStart w:id="183" w:name="Лот_32"/>
      <w:bookmarkEnd w:id="183"/>
      <w:r w:rsidRPr="00E33D5B">
        <w:rPr>
          <w:sz w:val="24"/>
          <w:szCs w:val="24"/>
        </w:rPr>
        <w:t xml:space="preserve"> </w:t>
      </w:r>
      <w:bookmarkStart w:id="184" w:name="ПредложениеНазвание_32"/>
      <w:bookmarkEnd w:id="184"/>
      <w:r w:rsidRPr="00E33D5B">
        <w:rPr>
          <w:sz w:val="24"/>
          <w:szCs w:val="24"/>
        </w:rPr>
        <w:t xml:space="preserve"> </w:t>
      </w:r>
      <w:bookmarkStart w:id="185" w:name="Предложение_32"/>
      <w:bookmarkEnd w:id="185"/>
      <w:r w:rsidRPr="00E33D5B">
        <w:rPr>
          <w:sz w:val="24"/>
          <w:szCs w:val="24"/>
        </w:rPr>
        <w:t xml:space="preserve"> </w:t>
      </w:r>
      <w:bookmarkStart w:id="186" w:name="Победитель_32"/>
      <w:bookmarkEnd w:id="186"/>
    </w:p>
    <w:p w14:paraId="5D67FE3A" w14:textId="77777777" w:rsidR="00A57D49" w:rsidRPr="00E33D5B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7" w:name="ЛотНазвание_33"/>
      <w:bookmarkEnd w:id="187"/>
      <w:r w:rsidRPr="00E33D5B">
        <w:rPr>
          <w:sz w:val="24"/>
          <w:szCs w:val="24"/>
        </w:rPr>
        <w:t xml:space="preserve"> </w:t>
      </w:r>
      <w:bookmarkStart w:id="188" w:name="Лот_33"/>
      <w:bookmarkEnd w:id="188"/>
      <w:r w:rsidRPr="00E33D5B">
        <w:rPr>
          <w:sz w:val="24"/>
          <w:szCs w:val="24"/>
        </w:rPr>
        <w:t xml:space="preserve"> </w:t>
      </w:r>
      <w:bookmarkStart w:id="189" w:name="ПредложениеНазвание_33"/>
      <w:bookmarkEnd w:id="189"/>
      <w:r w:rsidRPr="00E33D5B">
        <w:rPr>
          <w:sz w:val="24"/>
          <w:szCs w:val="24"/>
        </w:rPr>
        <w:t xml:space="preserve"> </w:t>
      </w:r>
      <w:bookmarkStart w:id="190" w:name="Предложение_33"/>
      <w:bookmarkEnd w:id="190"/>
      <w:r w:rsidRPr="00E33D5B">
        <w:rPr>
          <w:sz w:val="24"/>
          <w:szCs w:val="24"/>
        </w:rPr>
        <w:t xml:space="preserve"> </w:t>
      </w:r>
      <w:bookmarkStart w:id="191" w:name="Победитель_33"/>
      <w:bookmarkEnd w:id="191"/>
    </w:p>
    <w:p w14:paraId="7990D913" w14:textId="77777777" w:rsidR="00A57D49" w:rsidRPr="00E33D5B" w:rsidRDefault="00FA2CE5" w:rsidP="00A57D49">
      <w:pPr>
        <w:spacing w:after="0" w:line="240" w:lineRule="auto"/>
        <w:ind w:left="709"/>
      </w:pPr>
      <w:bookmarkStart w:id="192" w:name="ЛотНазвание_34"/>
      <w:bookmarkEnd w:id="192"/>
      <w:r w:rsidRPr="00E33D5B">
        <w:t xml:space="preserve"> </w:t>
      </w:r>
      <w:bookmarkStart w:id="193" w:name="Лот_34"/>
      <w:bookmarkEnd w:id="193"/>
      <w:r w:rsidRPr="00E33D5B">
        <w:t xml:space="preserve"> </w:t>
      </w:r>
      <w:bookmarkStart w:id="194" w:name="ПредложениеНазвание_34"/>
      <w:bookmarkEnd w:id="194"/>
      <w:r w:rsidRPr="00E33D5B">
        <w:t xml:space="preserve"> </w:t>
      </w:r>
      <w:bookmarkStart w:id="195" w:name="Предложение_34"/>
      <w:bookmarkEnd w:id="195"/>
      <w:r w:rsidRPr="00E33D5B">
        <w:t xml:space="preserve"> </w:t>
      </w:r>
      <w:bookmarkStart w:id="196" w:name="Победитель_34"/>
      <w:bookmarkEnd w:id="196"/>
    </w:p>
    <w:p w14:paraId="44E49E38" w14:textId="77777777" w:rsidR="00FA2CE5" w:rsidRPr="00E33D5B" w:rsidRDefault="00FA2CE5" w:rsidP="00A57D49">
      <w:pPr>
        <w:spacing w:after="0" w:line="240" w:lineRule="auto"/>
        <w:ind w:left="709"/>
      </w:pPr>
      <w:bookmarkStart w:id="197" w:name="ЛотНазвание_35"/>
      <w:bookmarkEnd w:id="197"/>
      <w:r w:rsidRPr="00E33D5B">
        <w:t xml:space="preserve"> </w:t>
      </w:r>
      <w:bookmarkStart w:id="198" w:name="Лот_35"/>
      <w:bookmarkEnd w:id="198"/>
      <w:r w:rsidRPr="00E33D5B">
        <w:t xml:space="preserve"> </w:t>
      </w:r>
      <w:bookmarkStart w:id="199" w:name="ПредложениеНазвание_35"/>
      <w:bookmarkEnd w:id="199"/>
      <w:r w:rsidRPr="00E33D5B">
        <w:t xml:space="preserve"> </w:t>
      </w:r>
      <w:bookmarkStart w:id="200" w:name="Предложение_35"/>
      <w:bookmarkEnd w:id="200"/>
      <w:r w:rsidRPr="00E33D5B">
        <w:t xml:space="preserve"> </w:t>
      </w:r>
      <w:bookmarkStart w:id="201" w:name="Победитель_35"/>
      <w:bookmarkEnd w:id="201"/>
    </w:p>
    <w:p w14:paraId="1196AEFA" w14:textId="77777777" w:rsidR="00FA2CE5" w:rsidRPr="00E33D5B" w:rsidRDefault="00FA2CE5" w:rsidP="00A57D49">
      <w:pPr>
        <w:spacing w:after="0" w:line="240" w:lineRule="auto"/>
        <w:ind w:left="709"/>
      </w:pPr>
      <w:bookmarkStart w:id="202" w:name="ЛотНазвание_36"/>
      <w:bookmarkEnd w:id="202"/>
      <w:r w:rsidRPr="00E33D5B">
        <w:t xml:space="preserve"> </w:t>
      </w:r>
      <w:bookmarkStart w:id="203" w:name="Лот_36"/>
      <w:bookmarkEnd w:id="203"/>
      <w:r w:rsidRPr="00E33D5B">
        <w:t xml:space="preserve"> </w:t>
      </w:r>
      <w:bookmarkStart w:id="204" w:name="ПредложениеНазвание_36"/>
      <w:bookmarkEnd w:id="204"/>
      <w:r w:rsidRPr="00E33D5B">
        <w:t xml:space="preserve"> </w:t>
      </w:r>
      <w:bookmarkStart w:id="205" w:name="Предложение_36"/>
      <w:bookmarkEnd w:id="205"/>
      <w:r w:rsidRPr="00E33D5B">
        <w:t xml:space="preserve"> </w:t>
      </w:r>
      <w:bookmarkStart w:id="206" w:name="Победитель_36"/>
      <w:bookmarkEnd w:id="206"/>
    </w:p>
    <w:p w14:paraId="5CC35E1F" w14:textId="77777777" w:rsidR="00FA2CE5" w:rsidRPr="00E33D5B" w:rsidRDefault="00FA2CE5" w:rsidP="00A57D49">
      <w:pPr>
        <w:spacing w:after="0" w:line="240" w:lineRule="auto"/>
        <w:ind w:left="709"/>
      </w:pPr>
      <w:bookmarkStart w:id="207" w:name="ЛотНазвание_37"/>
      <w:bookmarkEnd w:id="207"/>
      <w:r w:rsidRPr="00E33D5B">
        <w:t xml:space="preserve"> </w:t>
      </w:r>
      <w:bookmarkStart w:id="208" w:name="Лот_37"/>
      <w:bookmarkEnd w:id="208"/>
      <w:r w:rsidRPr="00E33D5B">
        <w:t xml:space="preserve"> </w:t>
      </w:r>
      <w:bookmarkStart w:id="209" w:name="ПредложениеНазвание_37"/>
      <w:bookmarkEnd w:id="209"/>
      <w:r w:rsidRPr="00E33D5B">
        <w:t xml:space="preserve"> </w:t>
      </w:r>
      <w:bookmarkStart w:id="210" w:name="Предложение_37"/>
      <w:bookmarkEnd w:id="210"/>
      <w:r w:rsidRPr="00E33D5B">
        <w:t xml:space="preserve"> </w:t>
      </w:r>
      <w:bookmarkStart w:id="211" w:name="Победитель_37"/>
      <w:bookmarkEnd w:id="211"/>
    </w:p>
    <w:p w14:paraId="4DFEB908" w14:textId="77777777" w:rsidR="00FA2CE5" w:rsidRPr="00E33D5B" w:rsidRDefault="00FA2CE5" w:rsidP="00A57D49">
      <w:pPr>
        <w:spacing w:after="0" w:line="240" w:lineRule="auto"/>
        <w:ind w:left="709"/>
      </w:pPr>
      <w:bookmarkStart w:id="212" w:name="ЛотНазвание_38"/>
      <w:bookmarkEnd w:id="212"/>
      <w:r w:rsidRPr="00E33D5B">
        <w:t xml:space="preserve"> </w:t>
      </w:r>
      <w:bookmarkStart w:id="213" w:name="Лот_38"/>
      <w:bookmarkEnd w:id="213"/>
      <w:r w:rsidRPr="00E33D5B">
        <w:t xml:space="preserve"> </w:t>
      </w:r>
      <w:bookmarkStart w:id="214" w:name="ПредложениеНазвание_38"/>
      <w:bookmarkEnd w:id="214"/>
      <w:r w:rsidRPr="00E33D5B">
        <w:t xml:space="preserve"> </w:t>
      </w:r>
      <w:bookmarkStart w:id="215" w:name="Предложение_38"/>
      <w:bookmarkEnd w:id="215"/>
      <w:r w:rsidRPr="00E33D5B">
        <w:t xml:space="preserve"> </w:t>
      </w:r>
      <w:bookmarkStart w:id="216" w:name="Победитель_38"/>
      <w:bookmarkEnd w:id="216"/>
    </w:p>
    <w:p w14:paraId="400D45B7" w14:textId="77777777" w:rsidR="00FA2CE5" w:rsidRPr="00E33D5B" w:rsidRDefault="00FA2CE5" w:rsidP="00A57D49">
      <w:pPr>
        <w:spacing w:after="0" w:line="240" w:lineRule="auto"/>
        <w:ind w:left="709"/>
      </w:pPr>
      <w:bookmarkStart w:id="217" w:name="ЛотНазвание_39"/>
      <w:bookmarkEnd w:id="217"/>
      <w:r w:rsidRPr="00E33D5B">
        <w:t xml:space="preserve"> </w:t>
      </w:r>
      <w:bookmarkStart w:id="218" w:name="Лот_39"/>
      <w:bookmarkEnd w:id="218"/>
      <w:r w:rsidRPr="00E33D5B">
        <w:t xml:space="preserve"> </w:t>
      </w:r>
      <w:bookmarkStart w:id="219" w:name="ПредложениеНазвание_39"/>
      <w:bookmarkEnd w:id="219"/>
      <w:r w:rsidRPr="00E33D5B">
        <w:t xml:space="preserve"> </w:t>
      </w:r>
      <w:bookmarkStart w:id="220" w:name="Предложение_39"/>
      <w:bookmarkEnd w:id="220"/>
      <w:r w:rsidRPr="00E33D5B">
        <w:t xml:space="preserve"> </w:t>
      </w:r>
      <w:bookmarkStart w:id="221" w:name="Победитель_39"/>
      <w:bookmarkEnd w:id="221"/>
    </w:p>
    <w:p w14:paraId="58386734" w14:textId="77777777" w:rsidR="00FA2CE5" w:rsidRPr="00E33D5B" w:rsidRDefault="00FA2CE5" w:rsidP="00A57D49">
      <w:pPr>
        <w:spacing w:after="0" w:line="240" w:lineRule="auto"/>
        <w:ind w:left="709"/>
      </w:pPr>
      <w:bookmarkStart w:id="222" w:name="ЛотНазвание_40"/>
      <w:bookmarkEnd w:id="222"/>
      <w:r w:rsidRPr="00E33D5B">
        <w:t xml:space="preserve"> </w:t>
      </w:r>
      <w:bookmarkStart w:id="223" w:name="Лот_40"/>
      <w:bookmarkEnd w:id="223"/>
      <w:r w:rsidRPr="00E33D5B">
        <w:t xml:space="preserve"> </w:t>
      </w:r>
      <w:bookmarkStart w:id="224" w:name="ПредложениеНазвание_40"/>
      <w:bookmarkEnd w:id="224"/>
      <w:r w:rsidRPr="00E33D5B">
        <w:t xml:space="preserve"> </w:t>
      </w:r>
      <w:bookmarkStart w:id="225" w:name="Предложение_40"/>
      <w:bookmarkEnd w:id="225"/>
      <w:r w:rsidRPr="00E33D5B">
        <w:t xml:space="preserve"> </w:t>
      </w:r>
      <w:bookmarkStart w:id="226" w:name="Победитель_40"/>
      <w:bookmarkEnd w:id="226"/>
    </w:p>
    <w:p w14:paraId="06DC1B0C" w14:textId="77777777" w:rsidR="00FA2CE5" w:rsidRPr="00E33D5B" w:rsidRDefault="00FA2CE5" w:rsidP="00A57D49">
      <w:pPr>
        <w:spacing w:after="0" w:line="240" w:lineRule="auto"/>
        <w:ind w:left="709"/>
      </w:pPr>
      <w:bookmarkStart w:id="227" w:name="ЛотНазвание_41"/>
      <w:bookmarkEnd w:id="227"/>
      <w:r w:rsidRPr="00E33D5B">
        <w:t xml:space="preserve"> </w:t>
      </w:r>
      <w:bookmarkStart w:id="228" w:name="Лот_41"/>
      <w:bookmarkEnd w:id="228"/>
      <w:r w:rsidRPr="00E33D5B">
        <w:t xml:space="preserve"> </w:t>
      </w:r>
      <w:bookmarkStart w:id="229" w:name="ПредложениеНазвание_41"/>
      <w:bookmarkEnd w:id="229"/>
      <w:r w:rsidRPr="00E33D5B">
        <w:t xml:space="preserve"> </w:t>
      </w:r>
      <w:bookmarkStart w:id="230" w:name="Предложение_41"/>
      <w:bookmarkEnd w:id="230"/>
      <w:r w:rsidRPr="00E33D5B">
        <w:t xml:space="preserve"> </w:t>
      </w:r>
      <w:bookmarkStart w:id="231" w:name="Победитель_41"/>
      <w:bookmarkEnd w:id="231"/>
    </w:p>
    <w:p w14:paraId="45065714" w14:textId="77777777" w:rsidR="00C26FEC" w:rsidRPr="00E33D5B" w:rsidRDefault="00C26FEC" w:rsidP="00C26FEC">
      <w:pPr>
        <w:spacing w:after="0" w:line="240" w:lineRule="auto"/>
        <w:ind w:left="709"/>
      </w:pPr>
      <w:bookmarkStart w:id="232" w:name="ЛотНазвание_42"/>
      <w:bookmarkEnd w:id="232"/>
      <w:r w:rsidRPr="00E33D5B">
        <w:t xml:space="preserve"> </w:t>
      </w:r>
      <w:bookmarkStart w:id="233" w:name="Лот_42"/>
      <w:bookmarkEnd w:id="233"/>
      <w:r w:rsidRPr="00E33D5B">
        <w:t xml:space="preserve"> </w:t>
      </w:r>
      <w:bookmarkStart w:id="234" w:name="ПредложениеНазвание_42"/>
      <w:bookmarkEnd w:id="234"/>
      <w:r w:rsidRPr="00E33D5B">
        <w:t xml:space="preserve"> </w:t>
      </w:r>
      <w:bookmarkStart w:id="235" w:name="Предложение_42"/>
      <w:bookmarkEnd w:id="235"/>
      <w:r w:rsidRPr="00E33D5B">
        <w:t xml:space="preserve"> </w:t>
      </w:r>
      <w:bookmarkStart w:id="236" w:name="Победитель_42"/>
      <w:bookmarkEnd w:id="236"/>
    </w:p>
    <w:p w14:paraId="1F476B31" w14:textId="77777777" w:rsidR="00C26FEC" w:rsidRPr="00E33D5B" w:rsidRDefault="00C26FEC" w:rsidP="00C26FEC">
      <w:pPr>
        <w:spacing w:after="0" w:line="240" w:lineRule="auto"/>
        <w:ind w:left="709"/>
      </w:pPr>
      <w:bookmarkStart w:id="237" w:name="ЛотНазвание_43"/>
      <w:bookmarkEnd w:id="237"/>
      <w:r w:rsidRPr="00E33D5B">
        <w:t xml:space="preserve"> </w:t>
      </w:r>
      <w:bookmarkStart w:id="238" w:name="Лот_43"/>
      <w:bookmarkEnd w:id="238"/>
      <w:r w:rsidRPr="00E33D5B">
        <w:t xml:space="preserve"> </w:t>
      </w:r>
      <w:bookmarkStart w:id="239" w:name="ПредложениеНазвание_43"/>
      <w:bookmarkEnd w:id="239"/>
      <w:r w:rsidRPr="00E33D5B">
        <w:t xml:space="preserve"> </w:t>
      </w:r>
      <w:bookmarkStart w:id="240" w:name="Предложение_43"/>
      <w:bookmarkEnd w:id="240"/>
      <w:r w:rsidRPr="00E33D5B">
        <w:t xml:space="preserve"> </w:t>
      </w:r>
      <w:bookmarkStart w:id="241" w:name="Победитель_43"/>
      <w:bookmarkEnd w:id="241"/>
    </w:p>
    <w:p w14:paraId="11E7F0E0" w14:textId="77777777" w:rsidR="00C26FEC" w:rsidRPr="00E33D5B" w:rsidRDefault="00C26FEC" w:rsidP="00C26FEC">
      <w:pPr>
        <w:spacing w:after="0" w:line="240" w:lineRule="auto"/>
        <w:ind w:left="709"/>
      </w:pPr>
      <w:bookmarkStart w:id="242" w:name="ЛотНазвание_44"/>
      <w:bookmarkEnd w:id="242"/>
      <w:r w:rsidRPr="00E33D5B">
        <w:t xml:space="preserve"> </w:t>
      </w:r>
      <w:bookmarkStart w:id="243" w:name="Лот_44"/>
      <w:bookmarkEnd w:id="243"/>
      <w:r w:rsidRPr="00E33D5B">
        <w:t xml:space="preserve"> </w:t>
      </w:r>
      <w:bookmarkStart w:id="244" w:name="ПредложениеНазвание_44"/>
      <w:bookmarkEnd w:id="244"/>
      <w:r w:rsidRPr="00E33D5B">
        <w:t xml:space="preserve"> </w:t>
      </w:r>
      <w:bookmarkStart w:id="245" w:name="Предложение_44"/>
      <w:bookmarkEnd w:id="245"/>
      <w:r w:rsidRPr="00E33D5B">
        <w:t xml:space="preserve"> </w:t>
      </w:r>
      <w:bookmarkStart w:id="246" w:name="Победитель_44"/>
      <w:bookmarkEnd w:id="246"/>
    </w:p>
    <w:p w14:paraId="0A106C16" w14:textId="77777777" w:rsidR="00C26FEC" w:rsidRPr="00E33D5B" w:rsidRDefault="00C26FEC" w:rsidP="00C26FEC">
      <w:pPr>
        <w:spacing w:after="0" w:line="240" w:lineRule="auto"/>
        <w:ind w:left="709"/>
      </w:pPr>
      <w:bookmarkStart w:id="247" w:name="ЛотНазвание_45"/>
      <w:bookmarkEnd w:id="247"/>
      <w:r w:rsidRPr="00E33D5B">
        <w:t xml:space="preserve"> </w:t>
      </w:r>
      <w:bookmarkStart w:id="248" w:name="Лот_45"/>
      <w:bookmarkEnd w:id="248"/>
      <w:r w:rsidRPr="00E33D5B">
        <w:t xml:space="preserve"> </w:t>
      </w:r>
      <w:bookmarkStart w:id="249" w:name="ПредложениеНазвание_45"/>
      <w:bookmarkEnd w:id="249"/>
      <w:r w:rsidRPr="00E33D5B">
        <w:t xml:space="preserve"> </w:t>
      </w:r>
      <w:bookmarkStart w:id="250" w:name="Предложение_45"/>
      <w:bookmarkEnd w:id="250"/>
      <w:r w:rsidRPr="00E33D5B">
        <w:t xml:space="preserve"> </w:t>
      </w:r>
      <w:bookmarkStart w:id="251" w:name="Победитель_45"/>
      <w:bookmarkEnd w:id="251"/>
    </w:p>
    <w:p w14:paraId="330F5000" w14:textId="77777777" w:rsidR="00C26FEC" w:rsidRPr="00E33D5B" w:rsidRDefault="00C26FEC" w:rsidP="00C26FEC">
      <w:pPr>
        <w:spacing w:after="0" w:line="240" w:lineRule="auto"/>
        <w:ind w:left="709"/>
      </w:pPr>
      <w:bookmarkStart w:id="252" w:name="ЛотНазвание_46"/>
      <w:bookmarkEnd w:id="252"/>
      <w:r w:rsidRPr="00E33D5B">
        <w:t xml:space="preserve"> </w:t>
      </w:r>
      <w:bookmarkStart w:id="253" w:name="Лот_46"/>
      <w:bookmarkEnd w:id="253"/>
      <w:r w:rsidRPr="00E33D5B">
        <w:t xml:space="preserve"> </w:t>
      </w:r>
      <w:bookmarkStart w:id="254" w:name="ПредложениеНазвание_46"/>
      <w:bookmarkEnd w:id="254"/>
      <w:r w:rsidRPr="00E33D5B">
        <w:t xml:space="preserve"> </w:t>
      </w:r>
      <w:bookmarkStart w:id="255" w:name="Предложение_46"/>
      <w:bookmarkEnd w:id="255"/>
      <w:r w:rsidRPr="00E33D5B">
        <w:t xml:space="preserve"> </w:t>
      </w:r>
      <w:bookmarkStart w:id="256" w:name="Победитель_46"/>
      <w:bookmarkEnd w:id="256"/>
    </w:p>
    <w:p w14:paraId="6D7CD8D4" w14:textId="77777777" w:rsidR="00C26FEC" w:rsidRPr="00E33D5B" w:rsidRDefault="00C26FEC" w:rsidP="00C26FEC">
      <w:pPr>
        <w:spacing w:after="0" w:line="240" w:lineRule="auto"/>
        <w:ind w:left="709"/>
      </w:pPr>
      <w:bookmarkStart w:id="257" w:name="ЛотНазвание_47"/>
      <w:bookmarkEnd w:id="257"/>
      <w:r w:rsidRPr="00E33D5B">
        <w:t xml:space="preserve"> </w:t>
      </w:r>
      <w:bookmarkStart w:id="258" w:name="Лот_47"/>
      <w:bookmarkEnd w:id="258"/>
      <w:r w:rsidRPr="00E33D5B">
        <w:t xml:space="preserve"> </w:t>
      </w:r>
      <w:bookmarkStart w:id="259" w:name="ПредложениеНазвание_47"/>
      <w:bookmarkEnd w:id="259"/>
      <w:r w:rsidRPr="00E33D5B">
        <w:t xml:space="preserve"> </w:t>
      </w:r>
      <w:bookmarkStart w:id="260" w:name="Предложение_47"/>
      <w:bookmarkEnd w:id="260"/>
      <w:r w:rsidRPr="00E33D5B">
        <w:t xml:space="preserve"> </w:t>
      </w:r>
      <w:bookmarkStart w:id="261" w:name="Победитель_47"/>
      <w:bookmarkEnd w:id="261"/>
    </w:p>
    <w:p w14:paraId="69972C22" w14:textId="77777777" w:rsidR="00C26FEC" w:rsidRPr="00E33D5B" w:rsidRDefault="00C26FEC" w:rsidP="00C26FEC">
      <w:pPr>
        <w:spacing w:after="0" w:line="240" w:lineRule="auto"/>
        <w:ind w:left="709"/>
      </w:pPr>
      <w:bookmarkStart w:id="262" w:name="ЛотНазвание_48"/>
      <w:bookmarkEnd w:id="262"/>
      <w:r w:rsidRPr="00E33D5B">
        <w:t xml:space="preserve"> </w:t>
      </w:r>
      <w:bookmarkStart w:id="263" w:name="Лот_48"/>
      <w:bookmarkEnd w:id="263"/>
      <w:r w:rsidRPr="00E33D5B">
        <w:t xml:space="preserve"> </w:t>
      </w:r>
      <w:bookmarkStart w:id="264" w:name="ПредложениеНазвание_48"/>
      <w:bookmarkEnd w:id="264"/>
      <w:r w:rsidRPr="00E33D5B">
        <w:t xml:space="preserve"> </w:t>
      </w:r>
      <w:bookmarkStart w:id="265" w:name="Предложение_48"/>
      <w:bookmarkEnd w:id="265"/>
      <w:r w:rsidRPr="00E33D5B">
        <w:t xml:space="preserve"> </w:t>
      </w:r>
      <w:bookmarkStart w:id="266" w:name="Победитель_48"/>
      <w:bookmarkEnd w:id="266"/>
    </w:p>
    <w:p w14:paraId="6784FC93" w14:textId="77777777" w:rsidR="00C26FEC" w:rsidRPr="00E33D5B" w:rsidRDefault="00C26FEC" w:rsidP="00C26FEC">
      <w:pPr>
        <w:spacing w:after="0" w:line="240" w:lineRule="auto"/>
        <w:ind w:left="709"/>
      </w:pPr>
      <w:bookmarkStart w:id="267" w:name="ЛотНазвание_49"/>
      <w:bookmarkEnd w:id="267"/>
      <w:r w:rsidRPr="00E33D5B">
        <w:t xml:space="preserve"> </w:t>
      </w:r>
      <w:bookmarkStart w:id="268" w:name="Лот_49"/>
      <w:bookmarkEnd w:id="268"/>
      <w:r w:rsidRPr="00E33D5B">
        <w:t xml:space="preserve"> </w:t>
      </w:r>
      <w:bookmarkStart w:id="269" w:name="ПредложениеНазвание_49"/>
      <w:bookmarkEnd w:id="269"/>
      <w:r w:rsidRPr="00E33D5B">
        <w:t xml:space="preserve"> </w:t>
      </w:r>
      <w:bookmarkStart w:id="270" w:name="Предложение_49"/>
      <w:bookmarkEnd w:id="270"/>
      <w:r w:rsidRPr="00E33D5B">
        <w:t xml:space="preserve"> </w:t>
      </w:r>
      <w:bookmarkStart w:id="271" w:name="Победитель_49"/>
      <w:bookmarkEnd w:id="271"/>
    </w:p>
    <w:p w14:paraId="73DA86A4" w14:textId="77777777" w:rsidR="00C26FEC" w:rsidRPr="00E33D5B" w:rsidRDefault="00C26FEC" w:rsidP="00C26FEC">
      <w:pPr>
        <w:spacing w:after="0" w:line="240" w:lineRule="auto"/>
        <w:ind w:left="709"/>
      </w:pPr>
      <w:bookmarkStart w:id="272" w:name="ЛотНазвание_50"/>
      <w:bookmarkEnd w:id="272"/>
      <w:r w:rsidRPr="00E33D5B">
        <w:t xml:space="preserve"> </w:t>
      </w:r>
      <w:bookmarkStart w:id="273" w:name="Лот_50"/>
      <w:bookmarkEnd w:id="273"/>
      <w:r w:rsidRPr="00E33D5B">
        <w:t xml:space="preserve"> </w:t>
      </w:r>
      <w:bookmarkStart w:id="274" w:name="ПредложениеНазвание_50"/>
      <w:bookmarkEnd w:id="274"/>
      <w:r w:rsidRPr="00E33D5B">
        <w:t xml:space="preserve"> </w:t>
      </w:r>
      <w:bookmarkStart w:id="275" w:name="Предложение_50"/>
      <w:bookmarkEnd w:id="275"/>
      <w:r w:rsidRPr="00E33D5B">
        <w:t xml:space="preserve"> </w:t>
      </w:r>
      <w:bookmarkStart w:id="276" w:name="Победитель_50"/>
      <w:bookmarkEnd w:id="276"/>
    </w:p>
    <w:p w14:paraId="216C295B" w14:textId="77777777" w:rsidR="00A57D49" w:rsidRPr="00E33D5B" w:rsidRDefault="00A57D49" w:rsidP="008F7363">
      <w:pPr>
        <w:spacing w:line="240" w:lineRule="auto"/>
        <w:ind w:left="708"/>
        <w:rPr>
          <w:sz w:val="24"/>
          <w:szCs w:val="24"/>
        </w:rPr>
      </w:pPr>
    </w:p>
    <w:sectPr w:rsidR="00A57D49" w:rsidRPr="00E33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858E2"/>
    <w:rsid w:val="0022563C"/>
    <w:rsid w:val="002302D6"/>
    <w:rsid w:val="002B16A1"/>
    <w:rsid w:val="002C1415"/>
    <w:rsid w:val="00303684"/>
    <w:rsid w:val="00362201"/>
    <w:rsid w:val="00370D9D"/>
    <w:rsid w:val="00375DE0"/>
    <w:rsid w:val="003B4813"/>
    <w:rsid w:val="0044172D"/>
    <w:rsid w:val="004713AA"/>
    <w:rsid w:val="004A7444"/>
    <w:rsid w:val="004C520C"/>
    <w:rsid w:val="004D1F7A"/>
    <w:rsid w:val="004F08A1"/>
    <w:rsid w:val="0054224C"/>
    <w:rsid w:val="007549F2"/>
    <w:rsid w:val="007C1817"/>
    <w:rsid w:val="007C341A"/>
    <w:rsid w:val="007C6110"/>
    <w:rsid w:val="008642CF"/>
    <w:rsid w:val="008749DF"/>
    <w:rsid w:val="008867BD"/>
    <w:rsid w:val="008C135F"/>
    <w:rsid w:val="008C48B3"/>
    <w:rsid w:val="008E13FA"/>
    <w:rsid w:val="008F7363"/>
    <w:rsid w:val="00902E1D"/>
    <w:rsid w:val="00954E84"/>
    <w:rsid w:val="009A150C"/>
    <w:rsid w:val="009B22E7"/>
    <w:rsid w:val="009C2929"/>
    <w:rsid w:val="009D4A2F"/>
    <w:rsid w:val="009F6334"/>
    <w:rsid w:val="00A57D49"/>
    <w:rsid w:val="00B430DC"/>
    <w:rsid w:val="00B71649"/>
    <w:rsid w:val="00B77916"/>
    <w:rsid w:val="00BE0A9B"/>
    <w:rsid w:val="00C26FEC"/>
    <w:rsid w:val="00CB7D60"/>
    <w:rsid w:val="00E33D5B"/>
    <w:rsid w:val="00EB4646"/>
    <w:rsid w:val="00F36408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CD609"/>
  <w15:docId w15:val="{51050F27-8CA0-4D39-9DAF-951F67623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375DE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375DE0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375DE0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375DE0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375DE0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375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75D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AE687-3765-46E9-952B-64D6C4F13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967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Александр Бактимиров</cp:lastModifiedBy>
  <cp:revision>5</cp:revision>
  <dcterms:created xsi:type="dcterms:W3CDTF">2021-07-28T15:06:00Z</dcterms:created>
  <dcterms:modified xsi:type="dcterms:W3CDTF">2021-08-16T13:28:00Z</dcterms:modified>
</cp:coreProperties>
</file>