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6C573A" w14:textId="77777777"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DE038C">
        <w:rPr>
          <w:b/>
          <w:sz w:val="24"/>
          <w:szCs w:val="24"/>
        </w:rPr>
        <w:t>ПП000219</w:t>
      </w:r>
      <w:r w:rsidRPr="00BE0A9B">
        <w:rPr>
          <w:b/>
          <w:sz w:val="24"/>
          <w:szCs w:val="24"/>
        </w:rPr>
        <w:t>.</w:t>
      </w:r>
    </w:p>
    <w:p w14:paraId="165B3C9E" w14:textId="77777777" w:rsidR="009B22E7" w:rsidRPr="00BE0A9B" w:rsidRDefault="00DE038C" w:rsidP="009B22E7">
      <w:pPr>
        <w:rPr>
          <w:b/>
          <w:sz w:val="24"/>
          <w:szCs w:val="24"/>
        </w:rPr>
      </w:pPr>
      <w:bookmarkStart w:id="1" w:name="Текущая_дата"/>
      <w:bookmarkEnd w:id="1"/>
      <w:r>
        <w:rPr>
          <w:b/>
          <w:sz w:val="24"/>
          <w:szCs w:val="24"/>
        </w:rPr>
        <w:t>26.07.2021</w:t>
      </w:r>
    </w:p>
    <w:p w14:paraId="45312621" w14:textId="77777777"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DE038C">
        <w:rPr>
          <w:b/>
          <w:sz w:val="24"/>
          <w:szCs w:val="24"/>
        </w:rPr>
        <w:t xml:space="preserve">публичном </w:t>
      </w:r>
      <w:proofErr w:type="gramStart"/>
      <w:r w:rsidR="00DE038C">
        <w:rPr>
          <w:b/>
          <w:sz w:val="24"/>
          <w:szCs w:val="24"/>
        </w:rPr>
        <w:t>предложении</w:t>
      </w:r>
      <w:r w:rsidR="002302D6" w:rsidRPr="00D74008">
        <w:rPr>
          <w:b/>
          <w:sz w:val="24"/>
          <w:szCs w:val="24"/>
        </w:rPr>
        <w:t xml:space="preserve"> </w:t>
      </w:r>
      <w:r w:rsidRPr="00BE0A9B">
        <w:rPr>
          <w:b/>
          <w:sz w:val="24"/>
          <w:szCs w:val="24"/>
        </w:rPr>
        <w:t xml:space="preserve"> №</w:t>
      </w:r>
      <w:proofErr w:type="gramEnd"/>
      <w:r w:rsidR="0054224C">
        <w:rPr>
          <w:b/>
          <w:sz w:val="24"/>
          <w:szCs w:val="24"/>
        </w:rPr>
        <w:t xml:space="preserve"> </w:t>
      </w:r>
      <w:bookmarkStart w:id="3" w:name="НомерАукцион_1"/>
      <w:bookmarkEnd w:id="3"/>
      <w:r w:rsidR="00DE038C">
        <w:rPr>
          <w:b/>
          <w:sz w:val="24"/>
          <w:szCs w:val="24"/>
        </w:rPr>
        <w:t>ПП000219</w:t>
      </w:r>
      <w:r w:rsidRPr="00BE0A9B">
        <w:rPr>
          <w:b/>
          <w:sz w:val="24"/>
          <w:szCs w:val="24"/>
        </w:rPr>
        <w:t>.</w:t>
      </w:r>
    </w:p>
    <w:tbl>
      <w:tblPr>
        <w:tblStyle w:val="a5"/>
        <w:tblW w:w="0" w:type="auto"/>
        <w:tblLook w:val="04A0" w:firstRow="1" w:lastRow="0" w:firstColumn="1" w:lastColumn="0" w:noHBand="0" w:noVBand="1"/>
      </w:tblPr>
      <w:tblGrid>
        <w:gridCol w:w="2359"/>
        <w:gridCol w:w="6986"/>
      </w:tblGrid>
      <w:tr w:rsidR="00EB4646" w:rsidRPr="00BE0A9B" w14:paraId="6EFDE9B9" w14:textId="77777777" w:rsidTr="000E46A0">
        <w:tc>
          <w:tcPr>
            <w:tcW w:w="2376" w:type="dxa"/>
          </w:tcPr>
          <w:p w14:paraId="0990AAB1"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0DF0EE98"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6D2DBC16" w14:textId="77777777" w:rsidTr="000E46A0">
        <w:tc>
          <w:tcPr>
            <w:tcW w:w="2376" w:type="dxa"/>
          </w:tcPr>
          <w:p w14:paraId="1DFC5A5E"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75237ADF" w14:textId="77777777" w:rsidR="00EB4646" w:rsidRPr="00BE0A9B" w:rsidRDefault="00DE038C" w:rsidP="000E46A0">
            <w:pPr>
              <w:contextualSpacing/>
              <w:rPr>
                <w:sz w:val="24"/>
                <w:szCs w:val="24"/>
              </w:rPr>
            </w:pPr>
            <w:bookmarkStart w:id="4" w:name="ФормаПредставление"/>
            <w:bookmarkEnd w:id="4"/>
            <w:r>
              <w:rPr>
                <w:sz w:val="24"/>
                <w:szCs w:val="24"/>
              </w:rPr>
              <w:t>Открытая</w:t>
            </w:r>
          </w:p>
        </w:tc>
      </w:tr>
      <w:tr w:rsidR="00EB4646" w:rsidRPr="00BE0A9B" w14:paraId="0AC41282" w14:textId="77777777" w:rsidTr="000E46A0">
        <w:tc>
          <w:tcPr>
            <w:tcW w:w="2376" w:type="dxa"/>
          </w:tcPr>
          <w:p w14:paraId="0E959A98" w14:textId="77777777" w:rsidR="00EB4646" w:rsidRPr="00BE0A9B" w:rsidRDefault="00EB4646" w:rsidP="000E46A0">
            <w:pPr>
              <w:rPr>
                <w:sz w:val="24"/>
                <w:szCs w:val="24"/>
              </w:rPr>
            </w:pPr>
            <w:r w:rsidRPr="00BE0A9B">
              <w:rPr>
                <w:sz w:val="24"/>
                <w:szCs w:val="24"/>
              </w:rPr>
              <w:t>Наименование</w:t>
            </w:r>
          </w:p>
        </w:tc>
        <w:tc>
          <w:tcPr>
            <w:tcW w:w="7195" w:type="dxa"/>
          </w:tcPr>
          <w:p w14:paraId="1C5883C6" w14:textId="77777777"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DE038C">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DE038C">
              <w:rPr>
                <w:sz w:val="24"/>
                <w:szCs w:val="24"/>
              </w:rPr>
              <w:t>Общество с Ограниченной Ответственностью «СМК-Инвест-С»</w:t>
            </w:r>
            <w:r w:rsidRPr="00BE0A9B">
              <w:rPr>
                <w:sz w:val="24"/>
                <w:szCs w:val="24"/>
              </w:rPr>
              <w:t>.»</w:t>
            </w:r>
          </w:p>
        </w:tc>
      </w:tr>
      <w:tr w:rsidR="00EB4646" w:rsidRPr="00BE0A9B" w14:paraId="7103C7AB" w14:textId="77777777" w:rsidTr="000E46A0">
        <w:tc>
          <w:tcPr>
            <w:tcW w:w="2376" w:type="dxa"/>
          </w:tcPr>
          <w:p w14:paraId="1F06B4F5"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5F58E987" w14:textId="77777777" w:rsidR="00EB4646" w:rsidRPr="00D74008" w:rsidRDefault="00DE038C" w:rsidP="000E46A0">
            <w:pPr>
              <w:rPr>
                <w:sz w:val="24"/>
                <w:szCs w:val="24"/>
              </w:rPr>
            </w:pPr>
            <w:bookmarkStart w:id="7" w:name="ДопСведение"/>
            <w:bookmarkEnd w:id="7"/>
            <w:r w:rsidRPr="00D74008">
              <w:rPr>
                <w:sz w:val="24"/>
                <w:szCs w:val="24"/>
              </w:rPr>
              <w:tab/>
              <w:t xml:space="preserve">Организатор  торгов  в форме публичного предложения - Конкурсный управляющий ООО «СМК-Инвест-С» ИНН 6455046641, ОГРН 1076455002777, адрес (место нахождения):410056, г. Саратов, ул. им. </w:t>
            </w:r>
            <w:r w:rsidRPr="00602FFA">
              <w:rPr>
                <w:sz w:val="24"/>
                <w:szCs w:val="24"/>
              </w:rPr>
              <w:t xml:space="preserve">Пугачева Е.И., д.72, пом.1 Д.Е. Шаповалов проводит электронные торги в форме открытого аукциона по продаже имущества ООО «СМК-Инвест-С». </w:t>
            </w:r>
            <w:r w:rsidRPr="00D74008">
              <w:rPr>
                <w:sz w:val="24"/>
                <w:szCs w:val="24"/>
              </w:rPr>
              <w:t xml:space="preserve">Сведения об организаторе торгов: Конкурсный управляющий ООО«СМК-Инвест-С» , являющийся членом СРО АУ Лига (440026, г. Пенза, ул. </w:t>
            </w:r>
            <w:r w:rsidRPr="00602FFA">
              <w:rPr>
                <w:sz w:val="24"/>
                <w:szCs w:val="24"/>
              </w:rPr>
              <w:t xml:space="preserve">Володарского, д. 9, офисы 301, 303), действующий на основании решения АРБИТРАЖНОГО СУДА САРАТОВСКОЙ ОБЛАСТИ от «11» декабря 2019г. по делу № А57-4263/2019. </w:t>
            </w:r>
            <w:r w:rsidRPr="00D74008">
              <w:rPr>
                <w:sz w:val="24"/>
                <w:szCs w:val="24"/>
              </w:rPr>
              <w:t xml:space="preserve">СНИЛС 077-138-719 89, ИНН 645400319473, 410069, Саратовская область, г. Саратов, а/я </w:t>
            </w:r>
            <w:proofErr w:type="gramStart"/>
            <w:r w:rsidRPr="00D74008">
              <w:rPr>
                <w:sz w:val="24"/>
                <w:szCs w:val="24"/>
              </w:rPr>
              <w:t>3883 ,</w:t>
            </w:r>
            <w:proofErr w:type="gramEnd"/>
            <w:r w:rsidRPr="00D74008">
              <w:rPr>
                <w:sz w:val="24"/>
                <w:szCs w:val="24"/>
              </w:rPr>
              <w:t xml:space="preserve"> тел. 89378182696 , эл. почта: </w:t>
            </w:r>
            <w:r>
              <w:rPr>
                <w:sz w:val="24"/>
                <w:szCs w:val="24"/>
                <w:lang w:val="en-US"/>
              </w:rPr>
              <w:t>d</w:t>
            </w:r>
            <w:r w:rsidRPr="00D74008">
              <w:rPr>
                <w:sz w:val="24"/>
                <w:szCs w:val="24"/>
              </w:rPr>
              <w:t>404195@</w:t>
            </w:r>
            <w:proofErr w:type="spellStart"/>
            <w:r>
              <w:rPr>
                <w:sz w:val="24"/>
                <w:szCs w:val="24"/>
                <w:lang w:val="en-US"/>
              </w:rPr>
              <w:t>yandex</w:t>
            </w:r>
            <w:proofErr w:type="spellEnd"/>
            <w:r w:rsidRPr="00D74008">
              <w:rPr>
                <w:sz w:val="24"/>
                <w:szCs w:val="24"/>
              </w:rPr>
              <w:t>.</w:t>
            </w:r>
            <w:proofErr w:type="spellStart"/>
            <w:r>
              <w:rPr>
                <w:sz w:val="24"/>
                <w:szCs w:val="24"/>
                <w:lang w:val="en-US"/>
              </w:rPr>
              <w:t>ru</w:t>
            </w:r>
            <w:proofErr w:type="spellEnd"/>
            <w:r w:rsidRPr="00D74008">
              <w:rPr>
                <w:sz w:val="24"/>
                <w:szCs w:val="24"/>
              </w:rPr>
              <w:t xml:space="preserve">. </w:t>
            </w:r>
          </w:p>
        </w:tc>
      </w:tr>
      <w:tr w:rsidR="00EB4646" w:rsidRPr="00BE0A9B" w14:paraId="209DD211" w14:textId="77777777" w:rsidTr="000E46A0">
        <w:tc>
          <w:tcPr>
            <w:tcW w:w="2376" w:type="dxa"/>
          </w:tcPr>
          <w:p w14:paraId="390FCCFA"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2E37755A" w14:textId="77777777"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DE038C">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DE038C">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6ACD9A79" w14:textId="77777777" w:rsidTr="000E46A0">
        <w:tc>
          <w:tcPr>
            <w:tcW w:w="2376" w:type="dxa"/>
          </w:tcPr>
          <w:p w14:paraId="61909DE1"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0405BA6D"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14:paraId="27A4592B" w14:textId="77777777" w:rsidTr="000E46A0">
        <w:trPr>
          <w:trHeight w:val="690"/>
        </w:trPr>
        <w:tc>
          <w:tcPr>
            <w:tcW w:w="2376" w:type="dxa"/>
          </w:tcPr>
          <w:p w14:paraId="6CABFA9B"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CBA06D2" w14:textId="77777777" w:rsidR="004C520C" w:rsidRPr="00BE0A9B" w:rsidRDefault="00DE038C" w:rsidP="000E46A0">
            <w:pPr>
              <w:rPr>
                <w:rFonts w:cstheme="minorHAnsi"/>
                <w:sz w:val="24"/>
                <w:szCs w:val="24"/>
              </w:rPr>
            </w:pPr>
            <w:bookmarkStart w:id="10" w:name="ДатаНачПриемЗаявки_ддммгг"/>
            <w:bookmarkEnd w:id="10"/>
            <w:r>
              <w:rPr>
                <w:rFonts w:cstheme="minorHAnsi"/>
                <w:sz w:val="24"/>
                <w:szCs w:val="24"/>
              </w:rPr>
              <w:t>22.06.2021</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14AD9ACF" w14:textId="77777777" w:rsidTr="000E46A0">
        <w:trPr>
          <w:trHeight w:val="135"/>
        </w:trPr>
        <w:tc>
          <w:tcPr>
            <w:tcW w:w="2376" w:type="dxa"/>
          </w:tcPr>
          <w:p w14:paraId="66FD86E8"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272D6CA4" w14:textId="77777777" w:rsidR="004C520C" w:rsidRPr="00BE0A9B" w:rsidRDefault="00DE038C" w:rsidP="000E46A0">
            <w:pPr>
              <w:rPr>
                <w:sz w:val="24"/>
                <w:szCs w:val="24"/>
              </w:rPr>
            </w:pPr>
            <w:bookmarkStart w:id="12" w:name="ДатаКонПриемЗаявки_ддммгг"/>
            <w:bookmarkEnd w:id="12"/>
            <w:r>
              <w:rPr>
                <w:sz w:val="24"/>
                <w:szCs w:val="24"/>
              </w:rPr>
              <w:t>25.07.2021</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0DFD0B27" w14:textId="77777777" w:rsidTr="000E46A0">
        <w:trPr>
          <w:trHeight w:val="150"/>
        </w:trPr>
        <w:tc>
          <w:tcPr>
            <w:tcW w:w="2376" w:type="dxa"/>
          </w:tcPr>
          <w:p w14:paraId="6318B8C2" w14:textId="77777777" w:rsidR="004C520C" w:rsidRPr="00BE0A9B" w:rsidRDefault="004C520C" w:rsidP="000E46A0">
            <w:pPr>
              <w:rPr>
                <w:sz w:val="24"/>
                <w:szCs w:val="24"/>
              </w:rPr>
            </w:pPr>
            <w:r w:rsidRPr="00BE0A9B">
              <w:rPr>
                <w:rFonts w:cstheme="minorHAnsi"/>
                <w:sz w:val="24"/>
                <w:szCs w:val="24"/>
              </w:rPr>
              <w:t xml:space="preserve">Дата публикации сообщения о проведении открытых торгов в </w:t>
            </w:r>
            <w:r w:rsidRPr="00BE0A9B">
              <w:rPr>
                <w:rFonts w:cstheme="minorHAnsi"/>
                <w:sz w:val="24"/>
                <w:szCs w:val="24"/>
              </w:rPr>
              <w:lastRenderedPageBreak/>
              <w:t>официальном издании</w:t>
            </w:r>
          </w:p>
        </w:tc>
        <w:tc>
          <w:tcPr>
            <w:tcW w:w="7195" w:type="dxa"/>
          </w:tcPr>
          <w:p w14:paraId="4674E835" w14:textId="77777777" w:rsidR="004C520C" w:rsidRPr="00BE0A9B" w:rsidRDefault="00DE038C" w:rsidP="000E46A0">
            <w:pPr>
              <w:rPr>
                <w:sz w:val="24"/>
                <w:szCs w:val="24"/>
              </w:rPr>
            </w:pPr>
            <w:bookmarkStart w:id="14" w:name="ДатаПубСМИ_ддммгг"/>
            <w:bookmarkEnd w:id="14"/>
            <w:r>
              <w:rPr>
                <w:sz w:val="24"/>
                <w:szCs w:val="24"/>
              </w:rPr>
              <w:lastRenderedPageBreak/>
              <w:t>22.05.2021</w:t>
            </w:r>
            <w:r w:rsidR="004C520C" w:rsidRPr="00BE0A9B">
              <w:rPr>
                <w:sz w:val="24"/>
                <w:szCs w:val="24"/>
              </w:rPr>
              <w:t xml:space="preserve"> года в </w:t>
            </w:r>
            <w:bookmarkStart w:id="15" w:name="ВремяПубСМИ_ччмм"/>
            <w:bookmarkEnd w:id="15"/>
            <w:r>
              <w:rPr>
                <w:sz w:val="24"/>
                <w:szCs w:val="24"/>
              </w:rPr>
              <w:t>0:01</w:t>
            </w:r>
          </w:p>
        </w:tc>
      </w:tr>
      <w:tr w:rsidR="004C520C" w:rsidRPr="00BE0A9B" w14:paraId="52382593" w14:textId="77777777" w:rsidTr="000E46A0">
        <w:trPr>
          <w:trHeight w:val="119"/>
        </w:trPr>
        <w:tc>
          <w:tcPr>
            <w:tcW w:w="2376" w:type="dxa"/>
          </w:tcPr>
          <w:p w14:paraId="3FA19F19"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36616A4F" w14:textId="77777777" w:rsidR="004C520C" w:rsidRPr="00BE0A9B" w:rsidRDefault="00DE038C" w:rsidP="000E46A0">
            <w:pPr>
              <w:rPr>
                <w:sz w:val="24"/>
                <w:szCs w:val="24"/>
              </w:rPr>
            </w:pPr>
            <w:bookmarkStart w:id="16" w:name="ДатаПубОрган_ддммгг"/>
            <w:bookmarkEnd w:id="16"/>
            <w:r>
              <w:rPr>
                <w:sz w:val="24"/>
                <w:szCs w:val="24"/>
              </w:rPr>
              <w:t>21.05.2021</w:t>
            </w:r>
            <w:r w:rsidR="004C520C" w:rsidRPr="00BE0A9B">
              <w:rPr>
                <w:sz w:val="24"/>
                <w:szCs w:val="24"/>
              </w:rPr>
              <w:t xml:space="preserve"> года в </w:t>
            </w:r>
            <w:bookmarkStart w:id="17" w:name="ВремяПубОрган_ччмм"/>
            <w:bookmarkEnd w:id="17"/>
            <w:r>
              <w:rPr>
                <w:sz w:val="24"/>
                <w:szCs w:val="24"/>
              </w:rPr>
              <w:t>0:01</w:t>
            </w:r>
          </w:p>
        </w:tc>
      </w:tr>
      <w:tr w:rsidR="004C520C" w:rsidRPr="00BE0A9B" w14:paraId="3DEDD538" w14:textId="77777777" w:rsidTr="000E46A0">
        <w:trPr>
          <w:trHeight w:val="135"/>
        </w:trPr>
        <w:tc>
          <w:tcPr>
            <w:tcW w:w="2376" w:type="dxa"/>
          </w:tcPr>
          <w:p w14:paraId="4F06602D"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42A48E24" w14:textId="77777777" w:rsidR="004C520C" w:rsidRPr="00BE0A9B" w:rsidRDefault="00DE038C" w:rsidP="000E46A0">
            <w:pPr>
              <w:rPr>
                <w:sz w:val="24"/>
                <w:szCs w:val="24"/>
              </w:rPr>
            </w:pPr>
            <w:bookmarkStart w:id="18" w:name="ДатаПубРеестр_ддммгг"/>
            <w:bookmarkEnd w:id="18"/>
            <w:r>
              <w:rPr>
                <w:sz w:val="24"/>
                <w:szCs w:val="24"/>
              </w:rPr>
              <w:t>18.05.2021</w:t>
            </w:r>
            <w:r w:rsidR="004C520C" w:rsidRPr="00BE0A9B">
              <w:rPr>
                <w:sz w:val="24"/>
                <w:szCs w:val="24"/>
              </w:rPr>
              <w:t xml:space="preserve"> года в </w:t>
            </w:r>
            <w:bookmarkStart w:id="19" w:name="ВремяПубРеестр_ччмм"/>
            <w:bookmarkEnd w:id="19"/>
            <w:r>
              <w:rPr>
                <w:sz w:val="24"/>
                <w:szCs w:val="24"/>
              </w:rPr>
              <w:t>15:06</w:t>
            </w:r>
          </w:p>
        </w:tc>
      </w:tr>
    </w:tbl>
    <w:p w14:paraId="68198C86" w14:textId="77777777" w:rsidR="004713AA" w:rsidRPr="00BE0A9B" w:rsidRDefault="004713AA" w:rsidP="004713AA">
      <w:pPr>
        <w:pStyle w:val="a3"/>
        <w:spacing w:line="240" w:lineRule="auto"/>
        <w:ind w:left="1068"/>
        <w:rPr>
          <w:b/>
          <w:sz w:val="24"/>
          <w:szCs w:val="24"/>
        </w:rPr>
      </w:pPr>
    </w:p>
    <w:p w14:paraId="3730DFF3"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E038C" w14:paraId="5F39B230" w14:textId="77777777">
        <w:tc>
          <w:tcPr>
            <w:tcW w:w="4785" w:type="dxa"/>
          </w:tcPr>
          <w:p w14:paraId="690C3D00" w14:textId="77777777" w:rsidR="00DE038C" w:rsidRDefault="00DE038C" w:rsidP="00DE038C">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58D0D08" w14:textId="77777777" w:rsidR="00DE038C" w:rsidRDefault="00DE038C" w:rsidP="00DE038C">
            <w:pPr>
              <w:spacing w:after="120" w:line="240" w:lineRule="auto"/>
              <w:contextualSpacing/>
              <w:rPr>
                <w:sz w:val="24"/>
                <w:szCs w:val="24"/>
              </w:rPr>
            </w:pPr>
            <w:r>
              <w:rPr>
                <w:sz w:val="24"/>
                <w:szCs w:val="24"/>
              </w:rPr>
              <w:t>Шаповалов Дмитрий Евгеньевич</w:t>
            </w:r>
          </w:p>
        </w:tc>
      </w:tr>
      <w:tr w:rsidR="00DE038C" w14:paraId="686A8B68" w14:textId="77777777">
        <w:tc>
          <w:tcPr>
            <w:tcW w:w="4785" w:type="dxa"/>
          </w:tcPr>
          <w:p w14:paraId="4375C3D0" w14:textId="77777777" w:rsidR="00DE038C" w:rsidRDefault="00DE038C" w:rsidP="00DE038C">
            <w:pPr>
              <w:spacing w:after="120" w:line="240" w:lineRule="auto"/>
              <w:contextualSpacing/>
              <w:rPr>
                <w:sz w:val="24"/>
                <w:szCs w:val="24"/>
              </w:rPr>
            </w:pPr>
            <w:r>
              <w:rPr>
                <w:sz w:val="24"/>
                <w:szCs w:val="24"/>
              </w:rPr>
              <w:t>ИНН</w:t>
            </w:r>
          </w:p>
        </w:tc>
        <w:tc>
          <w:tcPr>
            <w:tcW w:w="4786" w:type="dxa"/>
          </w:tcPr>
          <w:p w14:paraId="17E5DD61" w14:textId="77777777" w:rsidR="00DE038C" w:rsidRDefault="00DE038C" w:rsidP="00DE038C">
            <w:pPr>
              <w:spacing w:after="120" w:line="240" w:lineRule="auto"/>
              <w:contextualSpacing/>
              <w:rPr>
                <w:sz w:val="24"/>
                <w:szCs w:val="24"/>
              </w:rPr>
            </w:pPr>
            <w:r>
              <w:rPr>
                <w:sz w:val="24"/>
                <w:szCs w:val="24"/>
              </w:rPr>
              <w:t>645400319473</w:t>
            </w:r>
          </w:p>
        </w:tc>
      </w:tr>
    </w:tbl>
    <w:p w14:paraId="5A730552" w14:textId="77777777" w:rsidR="004713AA" w:rsidRPr="00BE0A9B" w:rsidRDefault="004713AA" w:rsidP="004713AA">
      <w:pPr>
        <w:spacing w:line="240" w:lineRule="auto"/>
        <w:ind w:firstLine="708"/>
        <w:contextualSpacing/>
        <w:rPr>
          <w:sz w:val="24"/>
          <w:szCs w:val="24"/>
        </w:rPr>
      </w:pPr>
    </w:p>
    <w:p w14:paraId="09A0144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E038C" w14:paraId="19EA0051" w14:textId="77777777">
        <w:tc>
          <w:tcPr>
            <w:tcW w:w="4785" w:type="dxa"/>
          </w:tcPr>
          <w:p w14:paraId="5D359F95" w14:textId="77777777" w:rsidR="00DE038C" w:rsidRDefault="00DE038C" w:rsidP="00DE038C">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6D380A24" w14:textId="77777777" w:rsidR="00DE038C" w:rsidRDefault="00DE038C" w:rsidP="00DE038C">
            <w:pPr>
              <w:spacing w:after="120" w:line="240" w:lineRule="auto"/>
              <w:contextualSpacing/>
              <w:rPr>
                <w:sz w:val="24"/>
                <w:szCs w:val="24"/>
                <w:lang w:val="en-US"/>
              </w:rPr>
            </w:pPr>
          </w:p>
        </w:tc>
      </w:tr>
      <w:tr w:rsidR="00DE038C" w14:paraId="379B50EE" w14:textId="77777777">
        <w:tc>
          <w:tcPr>
            <w:tcW w:w="4785" w:type="dxa"/>
          </w:tcPr>
          <w:p w14:paraId="411AD301" w14:textId="77777777" w:rsidR="00DE038C" w:rsidRDefault="00DE038C" w:rsidP="00DE038C">
            <w:pPr>
              <w:spacing w:after="120" w:line="240" w:lineRule="auto"/>
              <w:contextualSpacing/>
              <w:rPr>
                <w:sz w:val="24"/>
                <w:szCs w:val="24"/>
                <w:lang w:val="en-US"/>
              </w:rPr>
            </w:pPr>
            <w:r>
              <w:rPr>
                <w:sz w:val="24"/>
                <w:szCs w:val="24"/>
                <w:lang w:val="en-US"/>
              </w:rPr>
              <w:t>ИНН</w:t>
            </w:r>
          </w:p>
        </w:tc>
        <w:tc>
          <w:tcPr>
            <w:tcW w:w="4786" w:type="dxa"/>
          </w:tcPr>
          <w:p w14:paraId="3D1DB451" w14:textId="77777777" w:rsidR="00DE038C" w:rsidRDefault="00DE038C" w:rsidP="00DE038C">
            <w:pPr>
              <w:spacing w:after="120" w:line="240" w:lineRule="auto"/>
              <w:contextualSpacing/>
              <w:rPr>
                <w:sz w:val="24"/>
                <w:szCs w:val="24"/>
                <w:lang w:val="en-US"/>
              </w:rPr>
            </w:pPr>
          </w:p>
        </w:tc>
      </w:tr>
      <w:tr w:rsidR="00DE038C" w14:paraId="5C42F5B9" w14:textId="77777777">
        <w:tc>
          <w:tcPr>
            <w:tcW w:w="4785" w:type="dxa"/>
          </w:tcPr>
          <w:p w14:paraId="5C7C9B91" w14:textId="77777777" w:rsidR="00DE038C" w:rsidRDefault="00DE038C" w:rsidP="00DE038C">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14:paraId="3368F31A" w14:textId="77777777" w:rsidR="00DE038C" w:rsidRDefault="00DE038C" w:rsidP="00DE038C">
            <w:pPr>
              <w:spacing w:after="120" w:line="240" w:lineRule="auto"/>
              <w:contextualSpacing/>
              <w:rPr>
                <w:sz w:val="24"/>
                <w:szCs w:val="24"/>
                <w:lang w:val="en-US"/>
              </w:rPr>
            </w:pPr>
          </w:p>
        </w:tc>
      </w:tr>
      <w:tr w:rsidR="00DE038C" w14:paraId="41AF2637" w14:textId="77777777">
        <w:tc>
          <w:tcPr>
            <w:tcW w:w="4785" w:type="dxa"/>
          </w:tcPr>
          <w:p w14:paraId="0FD9ACC7" w14:textId="77777777" w:rsidR="00DE038C" w:rsidRDefault="00DE038C" w:rsidP="00DE038C">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14:paraId="2CC5F75B" w14:textId="77777777" w:rsidR="00DE038C" w:rsidRDefault="00DE038C" w:rsidP="00DE038C">
            <w:pPr>
              <w:spacing w:after="120" w:line="240" w:lineRule="auto"/>
              <w:contextualSpacing/>
              <w:rPr>
                <w:sz w:val="24"/>
                <w:szCs w:val="24"/>
                <w:lang w:val="en-US"/>
              </w:rPr>
            </w:pPr>
          </w:p>
        </w:tc>
      </w:tr>
    </w:tbl>
    <w:p w14:paraId="7759E2BF" w14:textId="77777777" w:rsidR="004713AA" w:rsidRPr="00A57D49" w:rsidRDefault="004713AA" w:rsidP="004713AA">
      <w:pPr>
        <w:spacing w:line="240" w:lineRule="auto"/>
        <w:ind w:firstLine="708"/>
        <w:contextualSpacing/>
        <w:rPr>
          <w:sz w:val="24"/>
          <w:szCs w:val="24"/>
          <w:lang w:val="en-US"/>
        </w:rPr>
      </w:pPr>
    </w:p>
    <w:p w14:paraId="4E5CA04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E038C" w14:paraId="6DF458E7" w14:textId="77777777">
        <w:tc>
          <w:tcPr>
            <w:tcW w:w="4785" w:type="dxa"/>
          </w:tcPr>
          <w:p w14:paraId="527D1350" w14:textId="77777777" w:rsidR="00DE038C" w:rsidRDefault="00DE038C" w:rsidP="00DE038C">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235AD043" w14:textId="77777777" w:rsidR="00DE038C" w:rsidRDefault="00DE038C" w:rsidP="00DE038C">
            <w:pPr>
              <w:spacing w:after="120" w:line="240" w:lineRule="auto"/>
              <w:contextualSpacing/>
              <w:rPr>
                <w:sz w:val="24"/>
                <w:szCs w:val="24"/>
              </w:rPr>
            </w:pPr>
            <w:r>
              <w:rPr>
                <w:sz w:val="24"/>
                <w:szCs w:val="24"/>
              </w:rPr>
              <w:t>Арбитражный суд Саратовской области</w:t>
            </w:r>
          </w:p>
        </w:tc>
      </w:tr>
      <w:tr w:rsidR="00DE038C" w14:paraId="3025266F" w14:textId="77777777">
        <w:tc>
          <w:tcPr>
            <w:tcW w:w="4785" w:type="dxa"/>
          </w:tcPr>
          <w:p w14:paraId="52038975" w14:textId="77777777" w:rsidR="00DE038C" w:rsidRDefault="00DE038C" w:rsidP="00DE038C">
            <w:pPr>
              <w:spacing w:after="120" w:line="240" w:lineRule="auto"/>
              <w:contextualSpacing/>
              <w:rPr>
                <w:sz w:val="24"/>
                <w:szCs w:val="24"/>
              </w:rPr>
            </w:pPr>
            <w:r>
              <w:rPr>
                <w:sz w:val="24"/>
                <w:szCs w:val="24"/>
              </w:rPr>
              <w:t>Номер дела о банкротстве</w:t>
            </w:r>
          </w:p>
        </w:tc>
        <w:tc>
          <w:tcPr>
            <w:tcW w:w="4786" w:type="dxa"/>
          </w:tcPr>
          <w:p w14:paraId="6CBD2AF0" w14:textId="77777777" w:rsidR="00DE038C" w:rsidRDefault="00DE038C" w:rsidP="00DE038C">
            <w:pPr>
              <w:spacing w:after="120" w:line="240" w:lineRule="auto"/>
              <w:contextualSpacing/>
              <w:rPr>
                <w:sz w:val="24"/>
                <w:szCs w:val="24"/>
              </w:rPr>
            </w:pPr>
            <w:r>
              <w:rPr>
                <w:sz w:val="24"/>
                <w:szCs w:val="24"/>
              </w:rPr>
              <w:t>А57-4362/2019</w:t>
            </w:r>
          </w:p>
        </w:tc>
      </w:tr>
      <w:tr w:rsidR="00DE038C" w14:paraId="734B0B08" w14:textId="77777777">
        <w:tc>
          <w:tcPr>
            <w:tcW w:w="4785" w:type="dxa"/>
          </w:tcPr>
          <w:p w14:paraId="1C4043DF" w14:textId="77777777" w:rsidR="00DE038C" w:rsidRDefault="00DE038C" w:rsidP="00DE038C">
            <w:pPr>
              <w:spacing w:after="120" w:line="240" w:lineRule="auto"/>
              <w:contextualSpacing/>
              <w:rPr>
                <w:sz w:val="24"/>
                <w:szCs w:val="24"/>
              </w:rPr>
            </w:pPr>
            <w:r>
              <w:rPr>
                <w:sz w:val="24"/>
                <w:szCs w:val="24"/>
              </w:rPr>
              <w:t>Основание для проведения торгов</w:t>
            </w:r>
          </w:p>
        </w:tc>
        <w:tc>
          <w:tcPr>
            <w:tcW w:w="4786" w:type="dxa"/>
          </w:tcPr>
          <w:p w14:paraId="687889CA" w14:textId="77777777" w:rsidR="00DE038C" w:rsidRDefault="00DE038C" w:rsidP="00DE038C">
            <w:pPr>
              <w:spacing w:after="120" w:line="240" w:lineRule="auto"/>
              <w:contextualSpacing/>
              <w:rPr>
                <w:sz w:val="24"/>
                <w:szCs w:val="24"/>
              </w:rPr>
            </w:pPr>
            <w:r>
              <w:rPr>
                <w:sz w:val="24"/>
                <w:szCs w:val="24"/>
              </w:rPr>
              <w:t>Определение АС</w:t>
            </w:r>
          </w:p>
        </w:tc>
      </w:tr>
    </w:tbl>
    <w:p w14:paraId="20F32D64" w14:textId="77777777" w:rsidR="004713AA" w:rsidRPr="00BE0A9B" w:rsidRDefault="004713AA" w:rsidP="004713AA">
      <w:pPr>
        <w:spacing w:line="240" w:lineRule="auto"/>
        <w:ind w:firstLine="708"/>
        <w:contextualSpacing/>
        <w:rPr>
          <w:sz w:val="24"/>
          <w:szCs w:val="24"/>
        </w:rPr>
      </w:pPr>
    </w:p>
    <w:p w14:paraId="2C2115F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E038C" w14:paraId="2FF47B50" w14:textId="77777777">
        <w:tc>
          <w:tcPr>
            <w:tcW w:w="4785" w:type="dxa"/>
          </w:tcPr>
          <w:p w14:paraId="0C5581C0" w14:textId="77777777" w:rsidR="00DE038C" w:rsidRDefault="00DE038C" w:rsidP="00DE038C">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475F595F" w14:textId="77777777" w:rsidR="00DE038C" w:rsidRDefault="00DE038C" w:rsidP="00DE038C">
            <w:pPr>
              <w:spacing w:after="120" w:line="240" w:lineRule="auto"/>
              <w:contextualSpacing/>
              <w:rPr>
                <w:sz w:val="24"/>
                <w:szCs w:val="24"/>
              </w:rPr>
            </w:pPr>
            <w:r>
              <w:rPr>
                <w:sz w:val="24"/>
                <w:szCs w:val="24"/>
              </w:rPr>
              <w:t>Юридическое лицо</w:t>
            </w:r>
          </w:p>
        </w:tc>
      </w:tr>
      <w:tr w:rsidR="00DE038C" w14:paraId="2B7E5F8C" w14:textId="77777777">
        <w:tc>
          <w:tcPr>
            <w:tcW w:w="4785" w:type="dxa"/>
          </w:tcPr>
          <w:p w14:paraId="512B71D2" w14:textId="77777777" w:rsidR="00DE038C" w:rsidRDefault="00DE038C" w:rsidP="00DE038C">
            <w:pPr>
              <w:spacing w:after="120" w:line="240" w:lineRule="auto"/>
              <w:contextualSpacing/>
              <w:rPr>
                <w:sz w:val="24"/>
                <w:szCs w:val="24"/>
              </w:rPr>
            </w:pPr>
            <w:r>
              <w:rPr>
                <w:sz w:val="24"/>
                <w:szCs w:val="24"/>
              </w:rPr>
              <w:t>Полное наименование организации</w:t>
            </w:r>
          </w:p>
        </w:tc>
        <w:tc>
          <w:tcPr>
            <w:tcW w:w="4786" w:type="dxa"/>
          </w:tcPr>
          <w:p w14:paraId="0ABA6341" w14:textId="77777777" w:rsidR="00DE038C" w:rsidRDefault="00DE038C" w:rsidP="00DE038C">
            <w:pPr>
              <w:spacing w:after="120" w:line="240" w:lineRule="auto"/>
              <w:contextualSpacing/>
              <w:rPr>
                <w:sz w:val="24"/>
                <w:szCs w:val="24"/>
              </w:rPr>
            </w:pPr>
            <w:r>
              <w:rPr>
                <w:sz w:val="24"/>
                <w:szCs w:val="24"/>
              </w:rPr>
              <w:t>Общество с Ограниченной Ответственностью «СМК-Инвест-С»</w:t>
            </w:r>
          </w:p>
        </w:tc>
      </w:tr>
      <w:tr w:rsidR="00DE038C" w14:paraId="57F084EF" w14:textId="77777777">
        <w:tc>
          <w:tcPr>
            <w:tcW w:w="4785" w:type="dxa"/>
          </w:tcPr>
          <w:p w14:paraId="2A245AC6" w14:textId="77777777" w:rsidR="00DE038C" w:rsidRDefault="00DE038C" w:rsidP="00DE038C">
            <w:pPr>
              <w:spacing w:after="120" w:line="240" w:lineRule="auto"/>
              <w:contextualSpacing/>
              <w:rPr>
                <w:sz w:val="24"/>
                <w:szCs w:val="24"/>
              </w:rPr>
            </w:pPr>
            <w:r>
              <w:rPr>
                <w:sz w:val="24"/>
                <w:szCs w:val="24"/>
              </w:rPr>
              <w:t>Краткое наименование организации</w:t>
            </w:r>
          </w:p>
        </w:tc>
        <w:tc>
          <w:tcPr>
            <w:tcW w:w="4786" w:type="dxa"/>
          </w:tcPr>
          <w:p w14:paraId="4FBB1A65" w14:textId="77777777" w:rsidR="00DE038C" w:rsidRDefault="00DE038C" w:rsidP="00DE038C">
            <w:pPr>
              <w:spacing w:after="120" w:line="240" w:lineRule="auto"/>
              <w:contextualSpacing/>
              <w:rPr>
                <w:sz w:val="24"/>
                <w:szCs w:val="24"/>
              </w:rPr>
            </w:pPr>
            <w:r>
              <w:rPr>
                <w:sz w:val="24"/>
                <w:szCs w:val="24"/>
              </w:rPr>
              <w:t>ООО «СМК-Инвест-С»</w:t>
            </w:r>
          </w:p>
        </w:tc>
      </w:tr>
      <w:tr w:rsidR="00DE038C" w14:paraId="387350E2" w14:textId="77777777">
        <w:tc>
          <w:tcPr>
            <w:tcW w:w="4785" w:type="dxa"/>
          </w:tcPr>
          <w:p w14:paraId="4128A269" w14:textId="77777777" w:rsidR="00DE038C" w:rsidRDefault="00DE038C" w:rsidP="00DE038C">
            <w:pPr>
              <w:spacing w:after="120" w:line="240" w:lineRule="auto"/>
              <w:contextualSpacing/>
              <w:rPr>
                <w:sz w:val="24"/>
                <w:szCs w:val="24"/>
              </w:rPr>
            </w:pPr>
            <w:r>
              <w:rPr>
                <w:sz w:val="24"/>
                <w:szCs w:val="24"/>
              </w:rPr>
              <w:t>ИНН</w:t>
            </w:r>
          </w:p>
        </w:tc>
        <w:tc>
          <w:tcPr>
            <w:tcW w:w="4786" w:type="dxa"/>
          </w:tcPr>
          <w:p w14:paraId="4EEB6AF6" w14:textId="77777777" w:rsidR="00DE038C" w:rsidRDefault="00DE038C" w:rsidP="00DE038C">
            <w:pPr>
              <w:spacing w:after="120" w:line="240" w:lineRule="auto"/>
              <w:contextualSpacing/>
              <w:rPr>
                <w:sz w:val="24"/>
                <w:szCs w:val="24"/>
              </w:rPr>
            </w:pPr>
            <w:r>
              <w:rPr>
                <w:sz w:val="24"/>
                <w:szCs w:val="24"/>
              </w:rPr>
              <w:t>6455046641</w:t>
            </w:r>
          </w:p>
        </w:tc>
      </w:tr>
      <w:tr w:rsidR="00DE038C" w14:paraId="2A00C1B6" w14:textId="77777777">
        <w:tc>
          <w:tcPr>
            <w:tcW w:w="4785" w:type="dxa"/>
          </w:tcPr>
          <w:p w14:paraId="3AF2CF0F" w14:textId="77777777" w:rsidR="00DE038C" w:rsidRDefault="00DE038C" w:rsidP="00DE038C">
            <w:pPr>
              <w:spacing w:after="120" w:line="240" w:lineRule="auto"/>
              <w:contextualSpacing/>
              <w:rPr>
                <w:sz w:val="24"/>
                <w:szCs w:val="24"/>
              </w:rPr>
            </w:pPr>
            <w:r>
              <w:rPr>
                <w:sz w:val="24"/>
                <w:szCs w:val="24"/>
              </w:rPr>
              <w:t>ОГРН</w:t>
            </w:r>
          </w:p>
        </w:tc>
        <w:tc>
          <w:tcPr>
            <w:tcW w:w="4786" w:type="dxa"/>
          </w:tcPr>
          <w:p w14:paraId="0FFE4DF1" w14:textId="77777777" w:rsidR="00DE038C" w:rsidRDefault="00DE038C" w:rsidP="00DE038C">
            <w:pPr>
              <w:spacing w:after="120" w:line="240" w:lineRule="auto"/>
              <w:contextualSpacing/>
              <w:rPr>
                <w:sz w:val="24"/>
                <w:szCs w:val="24"/>
              </w:rPr>
            </w:pPr>
            <w:r>
              <w:rPr>
                <w:sz w:val="24"/>
                <w:szCs w:val="24"/>
              </w:rPr>
              <w:t>1076455002777</w:t>
            </w:r>
          </w:p>
        </w:tc>
      </w:tr>
      <w:tr w:rsidR="00DE038C" w14:paraId="2FB4DF62" w14:textId="77777777">
        <w:tc>
          <w:tcPr>
            <w:tcW w:w="4785" w:type="dxa"/>
          </w:tcPr>
          <w:p w14:paraId="7A142E91" w14:textId="77777777" w:rsidR="00DE038C" w:rsidRDefault="00DE038C" w:rsidP="00DE038C">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734B6D81" w14:textId="77777777" w:rsidR="00DE038C" w:rsidRDefault="00DE038C" w:rsidP="00DE038C">
            <w:pPr>
              <w:spacing w:after="120" w:line="240" w:lineRule="auto"/>
              <w:contextualSpacing/>
              <w:rPr>
                <w:sz w:val="24"/>
                <w:szCs w:val="24"/>
              </w:rPr>
            </w:pPr>
            <w:r>
              <w:rPr>
                <w:sz w:val="24"/>
                <w:szCs w:val="24"/>
              </w:rPr>
              <w:t xml:space="preserve">Решение о признании победителя </w:t>
            </w:r>
            <w:proofErr w:type="gramStart"/>
            <w:r>
              <w:rPr>
                <w:sz w:val="24"/>
                <w:szCs w:val="24"/>
              </w:rPr>
              <w:t>торгов  оформляется</w:t>
            </w:r>
            <w:proofErr w:type="gramEnd"/>
            <w:r>
              <w:rPr>
                <w:sz w:val="24"/>
                <w:szCs w:val="24"/>
              </w:rPr>
              <w:t xml:space="preserve"> протоколом о результатах проведения торгов, копия которого направляется победителю торгов в течение двух рабочих дней с даты проведения торгов. В течение пяти дней с даты подписания этого протокола конкурсный управляющий ООО «СМК Инвест С»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Победитель торгов оплачивает приобретенное имущество в течение 30 календарных дней с даты подписания договора купли-продажи путем перечисления денежных средств на расчетный счет должника </w:t>
            </w:r>
          </w:p>
        </w:tc>
      </w:tr>
    </w:tbl>
    <w:p w14:paraId="48EA6D45" w14:textId="77777777" w:rsidR="004713AA" w:rsidRPr="00BE0A9B" w:rsidRDefault="004713AA" w:rsidP="004713AA">
      <w:pPr>
        <w:spacing w:line="240" w:lineRule="auto"/>
        <w:ind w:firstLine="708"/>
        <w:contextualSpacing/>
        <w:rPr>
          <w:sz w:val="24"/>
          <w:szCs w:val="24"/>
        </w:rPr>
      </w:pPr>
    </w:p>
    <w:p w14:paraId="646ED28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E038C" w14:paraId="1F947474" w14:textId="77777777">
        <w:tc>
          <w:tcPr>
            <w:tcW w:w="4785" w:type="dxa"/>
          </w:tcPr>
          <w:p w14:paraId="0A8F2C16" w14:textId="77777777" w:rsidR="00DE038C" w:rsidRDefault="00DE038C" w:rsidP="00DE038C">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319AED75" w14:textId="77777777" w:rsidR="00DE038C" w:rsidRDefault="00DE038C" w:rsidP="00DE038C">
            <w:pPr>
              <w:spacing w:after="120" w:line="240" w:lineRule="auto"/>
              <w:contextualSpacing/>
              <w:rPr>
                <w:sz w:val="24"/>
                <w:szCs w:val="24"/>
              </w:rPr>
            </w:pPr>
            <w:r>
              <w:rPr>
                <w:sz w:val="24"/>
                <w:szCs w:val="24"/>
              </w:rPr>
              <w:t>Шаповалов Дмитрий Евгеньевич</w:t>
            </w:r>
          </w:p>
        </w:tc>
      </w:tr>
      <w:tr w:rsidR="00DE038C" w14:paraId="0E8B91AB" w14:textId="77777777">
        <w:tc>
          <w:tcPr>
            <w:tcW w:w="4785" w:type="dxa"/>
          </w:tcPr>
          <w:p w14:paraId="1D443C8A" w14:textId="77777777" w:rsidR="00DE038C" w:rsidRDefault="00DE038C" w:rsidP="00DE038C">
            <w:pPr>
              <w:spacing w:after="120" w:line="240" w:lineRule="auto"/>
              <w:contextualSpacing/>
              <w:rPr>
                <w:sz w:val="24"/>
                <w:szCs w:val="24"/>
              </w:rPr>
            </w:pPr>
            <w:r>
              <w:rPr>
                <w:sz w:val="24"/>
                <w:szCs w:val="24"/>
              </w:rPr>
              <w:t>Контактный телефон</w:t>
            </w:r>
          </w:p>
        </w:tc>
        <w:tc>
          <w:tcPr>
            <w:tcW w:w="4786" w:type="dxa"/>
          </w:tcPr>
          <w:p w14:paraId="5DD34F06" w14:textId="77777777" w:rsidR="00DE038C" w:rsidRDefault="00DE038C" w:rsidP="00DE038C">
            <w:pPr>
              <w:spacing w:after="120" w:line="240" w:lineRule="auto"/>
              <w:contextualSpacing/>
              <w:rPr>
                <w:sz w:val="24"/>
                <w:szCs w:val="24"/>
              </w:rPr>
            </w:pPr>
            <w:r>
              <w:rPr>
                <w:sz w:val="24"/>
                <w:szCs w:val="24"/>
              </w:rPr>
              <w:t>+7 937 81 82 696</w:t>
            </w:r>
          </w:p>
        </w:tc>
      </w:tr>
      <w:tr w:rsidR="00DE038C" w14:paraId="5ECD85A1" w14:textId="77777777">
        <w:tc>
          <w:tcPr>
            <w:tcW w:w="4785" w:type="dxa"/>
          </w:tcPr>
          <w:p w14:paraId="1B600399" w14:textId="77777777" w:rsidR="00DE038C" w:rsidRDefault="00DE038C" w:rsidP="00DE038C">
            <w:pPr>
              <w:spacing w:after="120" w:line="240" w:lineRule="auto"/>
              <w:contextualSpacing/>
              <w:rPr>
                <w:sz w:val="24"/>
                <w:szCs w:val="24"/>
              </w:rPr>
            </w:pPr>
            <w:r>
              <w:rPr>
                <w:sz w:val="24"/>
                <w:szCs w:val="24"/>
              </w:rPr>
              <w:t>Адрес электронной почты</w:t>
            </w:r>
          </w:p>
        </w:tc>
        <w:tc>
          <w:tcPr>
            <w:tcW w:w="4786" w:type="dxa"/>
          </w:tcPr>
          <w:p w14:paraId="4D76BA15" w14:textId="77777777" w:rsidR="00DE038C" w:rsidRDefault="00DE038C" w:rsidP="00DE038C">
            <w:pPr>
              <w:spacing w:after="120" w:line="240" w:lineRule="auto"/>
              <w:contextualSpacing/>
              <w:rPr>
                <w:sz w:val="24"/>
                <w:szCs w:val="24"/>
              </w:rPr>
            </w:pPr>
            <w:r>
              <w:rPr>
                <w:sz w:val="24"/>
                <w:szCs w:val="24"/>
              </w:rPr>
              <w:t>d404195@yandex.ru</w:t>
            </w:r>
          </w:p>
        </w:tc>
      </w:tr>
    </w:tbl>
    <w:p w14:paraId="0D8C4EB4" w14:textId="77777777" w:rsidR="004713AA" w:rsidRPr="00BE0A9B" w:rsidRDefault="004713AA" w:rsidP="004713AA">
      <w:pPr>
        <w:spacing w:line="240" w:lineRule="auto"/>
        <w:ind w:firstLine="708"/>
        <w:contextualSpacing/>
        <w:rPr>
          <w:sz w:val="24"/>
          <w:szCs w:val="24"/>
        </w:rPr>
      </w:pPr>
    </w:p>
    <w:p w14:paraId="5AB4015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46A552E8" w14:textId="77777777" w:rsidR="00DE038C" w:rsidRDefault="00DE038C"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DE038C" w14:paraId="30A12490" w14:textId="77777777">
        <w:tc>
          <w:tcPr>
            <w:tcW w:w="4785" w:type="dxa"/>
          </w:tcPr>
          <w:p w14:paraId="4F6A6D5D" w14:textId="77777777" w:rsidR="00DE038C" w:rsidRDefault="00DE038C" w:rsidP="00DE038C">
            <w:pPr>
              <w:spacing w:after="120" w:line="240" w:lineRule="auto"/>
              <w:contextualSpacing/>
              <w:rPr>
                <w:sz w:val="24"/>
                <w:szCs w:val="24"/>
              </w:rPr>
            </w:pPr>
            <w:r>
              <w:rPr>
                <w:sz w:val="24"/>
                <w:szCs w:val="24"/>
              </w:rPr>
              <w:t>Наименование лота</w:t>
            </w:r>
          </w:p>
        </w:tc>
        <w:tc>
          <w:tcPr>
            <w:tcW w:w="4786" w:type="dxa"/>
          </w:tcPr>
          <w:p w14:paraId="40F275E2" w14:textId="77777777" w:rsidR="00DE038C" w:rsidRDefault="00DE038C" w:rsidP="00DE038C">
            <w:pPr>
              <w:spacing w:after="120" w:line="240" w:lineRule="auto"/>
              <w:contextualSpacing/>
              <w:rPr>
                <w:sz w:val="24"/>
                <w:szCs w:val="24"/>
              </w:rPr>
            </w:pPr>
            <w:r>
              <w:rPr>
                <w:sz w:val="24"/>
                <w:szCs w:val="24"/>
              </w:rPr>
              <w:t xml:space="preserve">1.1 Земельный участок, площадь 10010 га, кадастровый </w:t>
            </w:r>
            <w:proofErr w:type="gramStart"/>
            <w:r>
              <w:rPr>
                <w:sz w:val="24"/>
                <w:szCs w:val="24"/>
              </w:rPr>
              <w:t>номер  64</w:t>
            </w:r>
            <w:proofErr w:type="gramEnd"/>
            <w:r>
              <w:rPr>
                <w:sz w:val="24"/>
                <w:szCs w:val="24"/>
              </w:rPr>
              <w:t xml:space="preserve">:32:022301:274, категория: земли промышленности (аренда на 49 лет с 06.09.2013 г.) 1.2 Здание 2017г. </w:t>
            </w:r>
            <w:proofErr w:type="spellStart"/>
            <w:r>
              <w:rPr>
                <w:sz w:val="24"/>
                <w:szCs w:val="24"/>
              </w:rPr>
              <w:t>к.н</w:t>
            </w:r>
            <w:proofErr w:type="spellEnd"/>
            <w:r>
              <w:rPr>
                <w:sz w:val="24"/>
                <w:szCs w:val="24"/>
              </w:rPr>
              <w:t xml:space="preserve"> площадью 63.5 </w:t>
            </w:r>
            <w:proofErr w:type="spellStart"/>
            <w:r>
              <w:rPr>
                <w:sz w:val="24"/>
                <w:szCs w:val="24"/>
              </w:rPr>
              <w:t>кв.м</w:t>
            </w:r>
            <w:proofErr w:type="spellEnd"/>
            <w:r>
              <w:rPr>
                <w:sz w:val="24"/>
                <w:szCs w:val="24"/>
              </w:rPr>
              <w:t xml:space="preserve">. 64:32:022301:362 </w:t>
            </w:r>
          </w:p>
        </w:tc>
      </w:tr>
      <w:tr w:rsidR="00DE038C" w14:paraId="775D6927" w14:textId="77777777">
        <w:tc>
          <w:tcPr>
            <w:tcW w:w="4785" w:type="dxa"/>
          </w:tcPr>
          <w:p w14:paraId="31046A67" w14:textId="77777777" w:rsidR="00DE038C" w:rsidRDefault="00DE038C" w:rsidP="00DE038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172ACD7" w14:textId="77777777" w:rsidR="00DE038C" w:rsidRDefault="00DE038C" w:rsidP="00DE038C">
            <w:pPr>
              <w:spacing w:after="120" w:line="240" w:lineRule="auto"/>
              <w:contextualSpacing/>
              <w:rPr>
                <w:sz w:val="24"/>
                <w:szCs w:val="24"/>
              </w:rPr>
            </w:pPr>
            <w:r>
              <w:rPr>
                <w:sz w:val="24"/>
                <w:szCs w:val="24"/>
              </w:rPr>
              <w:t xml:space="preserve">К заявке прилагаются: выписка из ЕГРЮЛ или ЕГРИП или их нотариальная копия, копии документов, удостоверяющих личность (для физ. лица), документ, подтверждающий полномочия лица на осуществление действий от имени заявителя, платежный документ, подтверждающий внесение задатка, иные документы и сведения, указанные в объявлении о торгах, размещенном на электронной площадке оператора торгов http://eurtp.ru/. Заявка и приложенные к ней документы представляются в форме полноцветных электронных документов и подписываются электронной цифровой подписью заявителя. Заявки подаются посредством системы электронного документооборота на сайте: http://eurtp.ru/с 09:00 ч. 22.06.2021 г. Определение участников торгов по истечении всех периодов проведения торгов от </w:t>
            </w:r>
            <w:proofErr w:type="gramStart"/>
            <w:r>
              <w:rPr>
                <w:sz w:val="24"/>
                <w:szCs w:val="24"/>
              </w:rPr>
              <w:t>даты  начала</w:t>
            </w:r>
            <w:proofErr w:type="gramEnd"/>
            <w:r>
              <w:rPr>
                <w:sz w:val="24"/>
                <w:szCs w:val="24"/>
              </w:rPr>
              <w:t xml:space="preserve">  приема заявок. </w:t>
            </w:r>
          </w:p>
        </w:tc>
      </w:tr>
      <w:tr w:rsidR="00DE038C" w14:paraId="45011DA4" w14:textId="77777777">
        <w:tc>
          <w:tcPr>
            <w:tcW w:w="4785" w:type="dxa"/>
          </w:tcPr>
          <w:p w14:paraId="5597EE15" w14:textId="77777777" w:rsidR="00DE038C" w:rsidRDefault="00DE038C" w:rsidP="00DE038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09591A4" w14:textId="77777777" w:rsidR="00DE038C" w:rsidRDefault="00DE038C" w:rsidP="00DE038C">
            <w:pPr>
              <w:spacing w:after="120" w:line="240" w:lineRule="auto"/>
              <w:contextualSpacing/>
              <w:rPr>
                <w:sz w:val="24"/>
                <w:szCs w:val="24"/>
              </w:rPr>
            </w:pPr>
            <w:r>
              <w:rPr>
                <w:sz w:val="24"/>
                <w:szCs w:val="24"/>
              </w:rPr>
              <w:t>Земельный участок в аренде с размещенным на нем зданием 63.5 кв. м.</w:t>
            </w:r>
          </w:p>
        </w:tc>
      </w:tr>
      <w:tr w:rsidR="00DE038C" w14:paraId="63D8D068" w14:textId="77777777">
        <w:tc>
          <w:tcPr>
            <w:tcW w:w="4785" w:type="dxa"/>
          </w:tcPr>
          <w:p w14:paraId="56DAE6FB" w14:textId="77777777" w:rsidR="00DE038C" w:rsidRDefault="00DE038C" w:rsidP="00DE038C">
            <w:pPr>
              <w:spacing w:after="120" w:line="240" w:lineRule="auto"/>
              <w:contextualSpacing/>
              <w:rPr>
                <w:sz w:val="24"/>
                <w:szCs w:val="24"/>
              </w:rPr>
            </w:pPr>
            <w:r>
              <w:rPr>
                <w:sz w:val="24"/>
                <w:szCs w:val="24"/>
              </w:rPr>
              <w:t>Начальная цена</w:t>
            </w:r>
          </w:p>
        </w:tc>
        <w:tc>
          <w:tcPr>
            <w:tcW w:w="4786" w:type="dxa"/>
          </w:tcPr>
          <w:p w14:paraId="26DC1330" w14:textId="77777777" w:rsidR="00DE038C" w:rsidRDefault="00DE038C" w:rsidP="00DE038C">
            <w:pPr>
              <w:spacing w:after="120" w:line="240" w:lineRule="auto"/>
              <w:contextualSpacing/>
              <w:rPr>
                <w:sz w:val="24"/>
                <w:szCs w:val="24"/>
              </w:rPr>
            </w:pPr>
            <w:r>
              <w:rPr>
                <w:sz w:val="24"/>
                <w:szCs w:val="24"/>
              </w:rPr>
              <w:t>778500,00</w:t>
            </w:r>
          </w:p>
        </w:tc>
      </w:tr>
      <w:tr w:rsidR="00DE038C" w14:paraId="7878D355" w14:textId="77777777">
        <w:tc>
          <w:tcPr>
            <w:tcW w:w="4785" w:type="dxa"/>
          </w:tcPr>
          <w:p w14:paraId="0FC019EC" w14:textId="77777777" w:rsidR="00DE038C" w:rsidRDefault="00DE038C" w:rsidP="00DE038C">
            <w:pPr>
              <w:spacing w:after="120" w:line="240" w:lineRule="auto"/>
              <w:contextualSpacing/>
              <w:rPr>
                <w:sz w:val="24"/>
                <w:szCs w:val="24"/>
              </w:rPr>
            </w:pPr>
            <w:r>
              <w:rPr>
                <w:sz w:val="24"/>
                <w:szCs w:val="24"/>
              </w:rPr>
              <w:t>Обеспечение задатка</w:t>
            </w:r>
          </w:p>
        </w:tc>
        <w:tc>
          <w:tcPr>
            <w:tcW w:w="4786" w:type="dxa"/>
          </w:tcPr>
          <w:p w14:paraId="57AF3B0A" w14:textId="77777777" w:rsidR="00DE038C" w:rsidRDefault="00DE038C" w:rsidP="00DE038C">
            <w:pPr>
              <w:spacing w:after="120" w:line="240" w:lineRule="auto"/>
              <w:contextualSpacing/>
              <w:rPr>
                <w:sz w:val="24"/>
                <w:szCs w:val="24"/>
              </w:rPr>
            </w:pPr>
            <w:r>
              <w:rPr>
                <w:sz w:val="24"/>
                <w:szCs w:val="24"/>
              </w:rPr>
              <w:t>Процент от начальной цены лота</w:t>
            </w:r>
          </w:p>
        </w:tc>
      </w:tr>
      <w:tr w:rsidR="00DE038C" w14:paraId="531EFB3C" w14:textId="77777777">
        <w:tc>
          <w:tcPr>
            <w:tcW w:w="4785" w:type="dxa"/>
          </w:tcPr>
          <w:p w14:paraId="4E5068E0" w14:textId="77777777" w:rsidR="00DE038C" w:rsidRDefault="00DE038C" w:rsidP="00DE038C">
            <w:pPr>
              <w:spacing w:after="120" w:line="240" w:lineRule="auto"/>
              <w:contextualSpacing/>
              <w:rPr>
                <w:sz w:val="24"/>
                <w:szCs w:val="24"/>
              </w:rPr>
            </w:pPr>
            <w:r>
              <w:rPr>
                <w:sz w:val="24"/>
                <w:szCs w:val="24"/>
              </w:rPr>
              <w:t>Размер задатка</w:t>
            </w:r>
          </w:p>
        </w:tc>
        <w:tc>
          <w:tcPr>
            <w:tcW w:w="4786" w:type="dxa"/>
          </w:tcPr>
          <w:p w14:paraId="7DD44318" w14:textId="77777777" w:rsidR="00DE038C" w:rsidRDefault="00DE038C" w:rsidP="00DE038C">
            <w:pPr>
              <w:spacing w:after="120" w:line="240" w:lineRule="auto"/>
              <w:contextualSpacing/>
              <w:rPr>
                <w:sz w:val="24"/>
                <w:szCs w:val="24"/>
              </w:rPr>
            </w:pPr>
            <w:r>
              <w:rPr>
                <w:sz w:val="24"/>
                <w:szCs w:val="24"/>
              </w:rPr>
              <w:t>20</w:t>
            </w:r>
          </w:p>
        </w:tc>
      </w:tr>
      <w:tr w:rsidR="00DE038C" w14:paraId="3F4C6D9C" w14:textId="77777777">
        <w:tc>
          <w:tcPr>
            <w:tcW w:w="4785" w:type="dxa"/>
          </w:tcPr>
          <w:p w14:paraId="66990F07" w14:textId="77777777" w:rsidR="00DE038C" w:rsidRDefault="00DE038C" w:rsidP="00DE038C">
            <w:pPr>
              <w:spacing w:after="120" w:line="240" w:lineRule="auto"/>
              <w:contextualSpacing/>
              <w:rPr>
                <w:sz w:val="24"/>
                <w:szCs w:val="24"/>
              </w:rPr>
            </w:pPr>
            <w:r>
              <w:rPr>
                <w:sz w:val="24"/>
                <w:szCs w:val="24"/>
              </w:rPr>
              <w:t>Порядок внесения и возврата задатка</w:t>
            </w:r>
          </w:p>
        </w:tc>
        <w:tc>
          <w:tcPr>
            <w:tcW w:w="4786" w:type="dxa"/>
          </w:tcPr>
          <w:p w14:paraId="18E25E68" w14:textId="77777777" w:rsidR="00DE038C" w:rsidRDefault="00DE038C" w:rsidP="00DE038C">
            <w:pPr>
              <w:spacing w:after="120" w:line="240" w:lineRule="auto"/>
              <w:contextualSpacing/>
              <w:rPr>
                <w:sz w:val="24"/>
                <w:szCs w:val="24"/>
              </w:rPr>
            </w:pPr>
            <w:r>
              <w:rPr>
                <w:sz w:val="24"/>
                <w:szCs w:val="24"/>
              </w:rPr>
              <w:t>1. Срок внесения задатка – не позднее даты окончания срока приема заявок на участие в торгах. 2.</w:t>
            </w:r>
          </w:p>
        </w:tc>
      </w:tr>
      <w:tr w:rsidR="00DE038C" w14:paraId="4C6E1381" w14:textId="77777777">
        <w:tc>
          <w:tcPr>
            <w:tcW w:w="4785" w:type="dxa"/>
          </w:tcPr>
          <w:p w14:paraId="7215CB7E" w14:textId="77777777" w:rsidR="00DE038C" w:rsidRDefault="00DE038C" w:rsidP="00DE038C">
            <w:pPr>
              <w:spacing w:after="120" w:line="240" w:lineRule="auto"/>
              <w:contextualSpacing/>
              <w:rPr>
                <w:sz w:val="24"/>
                <w:szCs w:val="24"/>
              </w:rPr>
            </w:pPr>
            <w:r>
              <w:rPr>
                <w:sz w:val="24"/>
                <w:szCs w:val="24"/>
              </w:rPr>
              <w:t>Счет для внесения задатка</w:t>
            </w:r>
          </w:p>
        </w:tc>
        <w:tc>
          <w:tcPr>
            <w:tcW w:w="4786" w:type="dxa"/>
          </w:tcPr>
          <w:p w14:paraId="492C8819" w14:textId="77777777" w:rsidR="00DE038C" w:rsidRDefault="00DE038C" w:rsidP="00DE038C">
            <w:pPr>
              <w:spacing w:after="120" w:line="240" w:lineRule="auto"/>
              <w:contextualSpacing/>
              <w:rPr>
                <w:sz w:val="24"/>
                <w:szCs w:val="24"/>
              </w:rPr>
            </w:pPr>
            <w:r>
              <w:rPr>
                <w:sz w:val="24"/>
                <w:szCs w:val="24"/>
              </w:rPr>
              <w:t xml:space="preserve">ООО «СМК Инвест С», ИНН 6455046641, ОГРН 1076455002777, р/с 40702810511520000538 </w:t>
            </w:r>
            <w:proofErr w:type="gramStart"/>
            <w:r>
              <w:rPr>
                <w:sz w:val="24"/>
                <w:szCs w:val="24"/>
              </w:rPr>
              <w:t>в  Филиале</w:t>
            </w:r>
            <w:proofErr w:type="gramEnd"/>
            <w:r>
              <w:rPr>
                <w:sz w:val="24"/>
                <w:szCs w:val="24"/>
              </w:rPr>
              <w:t xml:space="preserve"> «Центральный» Банка ВТБ (ПАО), БИК 044525411. </w:t>
            </w:r>
          </w:p>
        </w:tc>
      </w:tr>
    </w:tbl>
    <w:p w14:paraId="35EF0F56" w14:textId="77777777" w:rsidR="00DE038C"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DE038C">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DE038C" w14:paraId="4A070599" w14:textId="77777777">
        <w:tc>
          <w:tcPr>
            <w:tcW w:w="2392" w:type="dxa"/>
          </w:tcPr>
          <w:p w14:paraId="2F2C170E" w14:textId="77777777" w:rsidR="00DE038C" w:rsidRDefault="00DE038C" w:rsidP="00DE038C">
            <w:pPr>
              <w:spacing w:after="120" w:line="240" w:lineRule="auto"/>
              <w:contextualSpacing/>
              <w:rPr>
                <w:sz w:val="24"/>
                <w:szCs w:val="24"/>
              </w:rPr>
            </w:pPr>
          </w:p>
        </w:tc>
        <w:tc>
          <w:tcPr>
            <w:tcW w:w="2393" w:type="dxa"/>
          </w:tcPr>
          <w:p w14:paraId="497D527F" w14:textId="77777777" w:rsidR="00DE038C" w:rsidRDefault="00DE038C" w:rsidP="00DE038C">
            <w:pPr>
              <w:spacing w:after="120" w:line="240" w:lineRule="auto"/>
              <w:contextualSpacing/>
              <w:rPr>
                <w:sz w:val="24"/>
                <w:szCs w:val="24"/>
              </w:rPr>
            </w:pPr>
            <w:r>
              <w:rPr>
                <w:sz w:val="24"/>
                <w:szCs w:val="24"/>
              </w:rPr>
              <w:t>Наименование участника лота аукциона</w:t>
            </w:r>
          </w:p>
        </w:tc>
        <w:tc>
          <w:tcPr>
            <w:tcW w:w="2393" w:type="dxa"/>
          </w:tcPr>
          <w:p w14:paraId="67D2A6E1" w14:textId="77777777" w:rsidR="00DE038C" w:rsidRDefault="00DE038C" w:rsidP="00DE038C">
            <w:pPr>
              <w:spacing w:after="120" w:line="240" w:lineRule="auto"/>
              <w:contextualSpacing/>
              <w:rPr>
                <w:sz w:val="24"/>
                <w:szCs w:val="24"/>
              </w:rPr>
            </w:pPr>
            <w:r>
              <w:rPr>
                <w:sz w:val="24"/>
                <w:szCs w:val="24"/>
              </w:rPr>
              <w:t>Место нахождения</w:t>
            </w:r>
          </w:p>
        </w:tc>
        <w:tc>
          <w:tcPr>
            <w:tcW w:w="2393" w:type="dxa"/>
          </w:tcPr>
          <w:p w14:paraId="1758F04A" w14:textId="77777777" w:rsidR="00DE038C" w:rsidRDefault="00DE038C" w:rsidP="00DE038C">
            <w:pPr>
              <w:spacing w:after="120" w:line="240" w:lineRule="auto"/>
              <w:contextualSpacing/>
              <w:rPr>
                <w:sz w:val="24"/>
                <w:szCs w:val="24"/>
              </w:rPr>
            </w:pPr>
            <w:r>
              <w:rPr>
                <w:sz w:val="24"/>
                <w:szCs w:val="24"/>
              </w:rPr>
              <w:t>Цена, предложенная участником</w:t>
            </w:r>
          </w:p>
        </w:tc>
      </w:tr>
      <w:tr w:rsidR="00DE038C" w14:paraId="78208024" w14:textId="77777777">
        <w:tc>
          <w:tcPr>
            <w:tcW w:w="2392" w:type="dxa"/>
          </w:tcPr>
          <w:p w14:paraId="0A6E99B3" w14:textId="77777777" w:rsidR="00DE038C" w:rsidRDefault="00DE038C" w:rsidP="00DE038C">
            <w:pPr>
              <w:spacing w:after="120" w:line="240" w:lineRule="auto"/>
              <w:contextualSpacing/>
              <w:rPr>
                <w:sz w:val="24"/>
                <w:szCs w:val="24"/>
              </w:rPr>
            </w:pPr>
            <w:r>
              <w:rPr>
                <w:sz w:val="24"/>
                <w:szCs w:val="24"/>
              </w:rPr>
              <w:t>Победитель</w:t>
            </w:r>
          </w:p>
        </w:tc>
        <w:tc>
          <w:tcPr>
            <w:tcW w:w="2393" w:type="dxa"/>
          </w:tcPr>
          <w:p w14:paraId="500B16B5" w14:textId="77777777" w:rsidR="00DE038C" w:rsidRDefault="00DE038C" w:rsidP="00DE038C">
            <w:pPr>
              <w:spacing w:after="120" w:line="240" w:lineRule="auto"/>
              <w:contextualSpacing/>
              <w:rPr>
                <w:sz w:val="24"/>
                <w:szCs w:val="24"/>
              </w:rPr>
            </w:pPr>
            <w:r>
              <w:rPr>
                <w:sz w:val="24"/>
                <w:szCs w:val="24"/>
              </w:rPr>
              <w:t>ОБЩЕСТВО С ОГРАНИЧЕННОЙ ОТВЕТСТВЕННОСТЬЮ "МАКСИ-МЕТ" (ИНН/КПП-6455073878/645501001)</w:t>
            </w:r>
          </w:p>
        </w:tc>
        <w:tc>
          <w:tcPr>
            <w:tcW w:w="2393" w:type="dxa"/>
          </w:tcPr>
          <w:p w14:paraId="5472FDD0" w14:textId="77777777" w:rsidR="00DE038C" w:rsidRDefault="00DE038C" w:rsidP="00DE038C">
            <w:pPr>
              <w:spacing w:after="120" w:line="240" w:lineRule="auto"/>
              <w:contextualSpacing/>
              <w:rPr>
                <w:sz w:val="24"/>
                <w:szCs w:val="24"/>
              </w:rPr>
            </w:pPr>
            <w:r>
              <w:rPr>
                <w:sz w:val="24"/>
                <w:szCs w:val="24"/>
              </w:rPr>
              <w:t>410012, САРАТОВ, САРАТОВСКАЯ, САРАТОВ, ИМ СЛОНОВА И.А., 1, ОФ. 22</w:t>
            </w:r>
          </w:p>
        </w:tc>
        <w:tc>
          <w:tcPr>
            <w:tcW w:w="2393" w:type="dxa"/>
          </w:tcPr>
          <w:p w14:paraId="5A7FE928" w14:textId="77777777" w:rsidR="00DE038C" w:rsidRDefault="00DE038C" w:rsidP="00DE038C">
            <w:pPr>
              <w:spacing w:after="120" w:line="240" w:lineRule="auto"/>
              <w:contextualSpacing/>
              <w:rPr>
                <w:sz w:val="24"/>
                <w:szCs w:val="24"/>
              </w:rPr>
            </w:pPr>
            <w:r>
              <w:rPr>
                <w:sz w:val="24"/>
                <w:szCs w:val="24"/>
              </w:rPr>
              <w:t>393000,00 руб.</w:t>
            </w:r>
          </w:p>
        </w:tc>
      </w:tr>
    </w:tbl>
    <w:p w14:paraId="11E0D267" w14:textId="77777777"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DE038C">
        <w:rPr>
          <w:sz w:val="24"/>
          <w:szCs w:val="24"/>
        </w:rPr>
        <w:t>Победителем публичного предложения по продаже имущества должника Общество с Ограниченной Ответственностью «СМК-Инвест-С» лота № 1 является ОБЩЕСТВО С ОГРАНИЧЕННОЙ ОТВЕТСТВЕННОСТЬЮ "МАКСИ-МЕТ" (ИНН/КПП-6455073878/645501001).</w:t>
      </w:r>
    </w:p>
    <w:p w14:paraId="78F46D7D" w14:textId="77777777" w:rsidR="00DE038C" w:rsidRDefault="00DE038C"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DE038C" w14:paraId="3F2D8570" w14:textId="77777777">
        <w:tc>
          <w:tcPr>
            <w:tcW w:w="4785" w:type="dxa"/>
          </w:tcPr>
          <w:p w14:paraId="54195DD4" w14:textId="77777777" w:rsidR="00DE038C" w:rsidRDefault="00DE038C" w:rsidP="00DE038C">
            <w:pPr>
              <w:spacing w:after="120" w:line="240" w:lineRule="auto"/>
              <w:contextualSpacing/>
              <w:rPr>
                <w:sz w:val="24"/>
                <w:szCs w:val="24"/>
              </w:rPr>
            </w:pPr>
            <w:r>
              <w:rPr>
                <w:sz w:val="24"/>
                <w:szCs w:val="24"/>
              </w:rPr>
              <w:t>Наименование лота</w:t>
            </w:r>
          </w:p>
        </w:tc>
        <w:tc>
          <w:tcPr>
            <w:tcW w:w="4786" w:type="dxa"/>
          </w:tcPr>
          <w:p w14:paraId="6C316CF3" w14:textId="77777777" w:rsidR="00DE038C" w:rsidRDefault="00DE038C" w:rsidP="00DE038C">
            <w:pPr>
              <w:spacing w:after="120" w:line="240" w:lineRule="auto"/>
              <w:contextualSpacing/>
              <w:rPr>
                <w:sz w:val="24"/>
                <w:szCs w:val="24"/>
              </w:rPr>
            </w:pPr>
            <w:r>
              <w:rPr>
                <w:sz w:val="24"/>
                <w:szCs w:val="24"/>
              </w:rPr>
              <w:t>Седельный тягач RENAULT P420, 1993 года выпуска, VIN VF6RG04A1REP52006, государственный регистрационный знак Р476 ОК 64</w:t>
            </w:r>
          </w:p>
        </w:tc>
      </w:tr>
      <w:tr w:rsidR="00DE038C" w14:paraId="65993E5D" w14:textId="77777777">
        <w:tc>
          <w:tcPr>
            <w:tcW w:w="4785" w:type="dxa"/>
          </w:tcPr>
          <w:p w14:paraId="5064E78A" w14:textId="77777777" w:rsidR="00DE038C" w:rsidRDefault="00DE038C" w:rsidP="00DE038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A136868" w14:textId="77777777" w:rsidR="00DE038C" w:rsidRDefault="00DE038C" w:rsidP="00DE038C">
            <w:pPr>
              <w:spacing w:after="120" w:line="240" w:lineRule="auto"/>
              <w:contextualSpacing/>
              <w:rPr>
                <w:sz w:val="24"/>
                <w:szCs w:val="24"/>
              </w:rPr>
            </w:pPr>
            <w:r>
              <w:rPr>
                <w:sz w:val="24"/>
                <w:szCs w:val="24"/>
              </w:rPr>
              <w:t xml:space="preserve">К заявке прилагаются: выписка из ЕГРЮЛ или ЕГРИП или их нотариальная копия, копии документов, удостоверяющих личность (для физ. лица), документ, подтверждающий полномочия лица на осуществление действий от имени заявителя, платежный документ, подтверждающий внесение задатка, иные документы и сведения, указанные в объявлении о торгах, размещенном на электронной площадке оператора торгов http://eurtp.ru/. Заявка и приложенные к ней документы представляются в форме полноцветных электронных документов и подписываются электронной цифровой подписью заявителя. Заявки подаются посредством системы электронного документооборота на сайте: http://eurtp.ru/с 09:00 ч. 22.06.2021 г. Определение участников торгов по истечении всех периодов проведения торгов от </w:t>
            </w:r>
            <w:proofErr w:type="gramStart"/>
            <w:r>
              <w:rPr>
                <w:sz w:val="24"/>
                <w:szCs w:val="24"/>
              </w:rPr>
              <w:t>даты  начала</w:t>
            </w:r>
            <w:proofErr w:type="gramEnd"/>
            <w:r>
              <w:rPr>
                <w:sz w:val="24"/>
                <w:szCs w:val="24"/>
              </w:rPr>
              <w:t xml:space="preserve">  приема заявок. </w:t>
            </w:r>
          </w:p>
        </w:tc>
      </w:tr>
      <w:tr w:rsidR="00DE038C" w14:paraId="7A80BBF4" w14:textId="77777777">
        <w:tc>
          <w:tcPr>
            <w:tcW w:w="4785" w:type="dxa"/>
          </w:tcPr>
          <w:p w14:paraId="42FA54CB" w14:textId="77777777" w:rsidR="00DE038C" w:rsidRDefault="00DE038C" w:rsidP="00DE038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893D5E0" w14:textId="77777777" w:rsidR="00DE038C" w:rsidRDefault="00DE038C" w:rsidP="00DE038C">
            <w:pPr>
              <w:spacing w:after="120" w:line="240" w:lineRule="auto"/>
              <w:contextualSpacing/>
              <w:rPr>
                <w:sz w:val="24"/>
                <w:szCs w:val="24"/>
              </w:rPr>
            </w:pPr>
            <w:r>
              <w:rPr>
                <w:sz w:val="24"/>
                <w:szCs w:val="24"/>
              </w:rPr>
              <w:t>Седельный тягач RENAULT P420, 1993 года выпуска, VIN VF6RG04A1REP52006, государственный регистрационный знак Р476 ОК 64</w:t>
            </w:r>
          </w:p>
        </w:tc>
      </w:tr>
      <w:tr w:rsidR="00DE038C" w14:paraId="73E4148B" w14:textId="77777777">
        <w:tc>
          <w:tcPr>
            <w:tcW w:w="4785" w:type="dxa"/>
          </w:tcPr>
          <w:p w14:paraId="37B767B8" w14:textId="77777777" w:rsidR="00DE038C" w:rsidRDefault="00DE038C" w:rsidP="00DE038C">
            <w:pPr>
              <w:spacing w:after="120" w:line="240" w:lineRule="auto"/>
              <w:contextualSpacing/>
              <w:rPr>
                <w:sz w:val="24"/>
                <w:szCs w:val="24"/>
              </w:rPr>
            </w:pPr>
            <w:r>
              <w:rPr>
                <w:sz w:val="24"/>
                <w:szCs w:val="24"/>
              </w:rPr>
              <w:t>Начальная цена</w:t>
            </w:r>
          </w:p>
        </w:tc>
        <w:tc>
          <w:tcPr>
            <w:tcW w:w="4786" w:type="dxa"/>
          </w:tcPr>
          <w:p w14:paraId="1212BCDD" w14:textId="77777777" w:rsidR="00DE038C" w:rsidRDefault="00DE038C" w:rsidP="00DE038C">
            <w:pPr>
              <w:spacing w:after="120" w:line="240" w:lineRule="auto"/>
              <w:contextualSpacing/>
              <w:rPr>
                <w:sz w:val="24"/>
                <w:szCs w:val="24"/>
              </w:rPr>
            </w:pPr>
            <w:r>
              <w:rPr>
                <w:sz w:val="24"/>
                <w:szCs w:val="24"/>
              </w:rPr>
              <w:t>180000,00</w:t>
            </w:r>
          </w:p>
        </w:tc>
      </w:tr>
      <w:tr w:rsidR="00DE038C" w14:paraId="66F37F56" w14:textId="77777777">
        <w:tc>
          <w:tcPr>
            <w:tcW w:w="4785" w:type="dxa"/>
          </w:tcPr>
          <w:p w14:paraId="0FF5036C" w14:textId="77777777" w:rsidR="00DE038C" w:rsidRDefault="00DE038C" w:rsidP="00DE038C">
            <w:pPr>
              <w:spacing w:after="120" w:line="240" w:lineRule="auto"/>
              <w:contextualSpacing/>
              <w:rPr>
                <w:sz w:val="24"/>
                <w:szCs w:val="24"/>
              </w:rPr>
            </w:pPr>
            <w:r>
              <w:rPr>
                <w:sz w:val="24"/>
                <w:szCs w:val="24"/>
              </w:rPr>
              <w:t>Обеспечение задатка</w:t>
            </w:r>
          </w:p>
        </w:tc>
        <w:tc>
          <w:tcPr>
            <w:tcW w:w="4786" w:type="dxa"/>
          </w:tcPr>
          <w:p w14:paraId="45910181" w14:textId="77777777" w:rsidR="00DE038C" w:rsidRDefault="00DE038C" w:rsidP="00DE038C">
            <w:pPr>
              <w:spacing w:after="120" w:line="240" w:lineRule="auto"/>
              <w:contextualSpacing/>
              <w:rPr>
                <w:sz w:val="24"/>
                <w:szCs w:val="24"/>
              </w:rPr>
            </w:pPr>
            <w:r>
              <w:rPr>
                <w:sz w:val="24"/>
                <w:szCs w:val="24"/>
              </w:rPr>
              <w:t>Процент от начальной цены лота</w:t>
            </w:r>
          </w:p>
        </w:tc>
      </w:tr>
      <w:tr w:rsidR="00DE038C" w14:paraId="133FE4AA" w14:textId="77777777">
        <w:tc>
          <w:tcPr>
            <w:tcW w:w="4785" w:type="dxa"/>
          </w:tcPr>
          <w:p w14:paraId="2668FF67" w14:textId="77777777" w:rsidR="00DE038C" w:rsidRDefault="00DE038C" w:rsidP="00DE038C">
            <w:pPr>
              <w:spacing w:after="120" w:line="240" w:lineRule="auto"/>
              <w:contextualSpacing/>
              <w:rPr>
                <w:sz w:val="24"/>
                <w:szCs w:val="24"/>
              </w:rPr>
            </w:pPr>
            <w:r>
              <w:rPr>
                <w:sz w:val="24"/>
                <w:szCs w:val="24"/>
              </w:rPr>
              <w:t>Размер задатка</w:t>
            </w:r>
          </w:p>
        </w:tc>
        <w:tc>
          <w:tcPr>
            <w:tcW w:w="4786" w:type="dxa"/>
          </w:tcPr>
          <w:p w14:paraId="251AE13F" w14:textId="77777777" w:rsidR="00DE038C" w:rsidRDefault="00DE038C" w:rsidP="00DE038C">
            <w:pPr>
              <w:spacing w:after="120" w:line="240" w:lineRule="auto"/>
              <w:contextualSpacing/>
              <w:rPr>
                <w:sz w:val="24"/>
                <w:szCs w:val="24"/>
              </w:rPr>
            </w:pPr>
            <w:r>
              <w:rPr>
                <w:sz w:val="24"/>
                <w:szCs w:val="24"/>
              </w:rPr>
              <w:t>20</w:t>
            </w:r>
          </w:p>
        </w:tc>
      </w:tr>
      <w:tr w:rsidR="00DE038C" w14:paraId="4B421357" w14:textId="77777777">
        <w:tc>
          <w:tcPr>
            <w:tcW w:w="4785" w:type="dxa"/>
          </w:tcPr>
          <w:p w14:paraId="1533F8C5" w14:textId="77777777" w:rsidR="00DE038C" w:rsidRDefault="00DE038C" w:rsidP="00DE038C">
            <w:pPr>
              <w:spacing w:after="120" w:line="240" w:lineRule="auto"/>
              <w:contextualSpacing/>
              <w:rPr>
                <w:sz w:val="24"/>
                <w:szCs w:val="24"/>
              </w:rPr>
            </w:pPr>
            <w:r>
              <w:rPr>
                <w:sz w:val="24"/>
                <w:szCs w:val="24"/>
              </w:rPr>
              <w:t>Порядок внесения и возврата задатка</w:t>
            </w:r>
          </w:p>
        </w:tc>
        <w:tc>
          <w:tcPr>
            <w:tcW w:w="4786" w:type="dxa"/>
          </w:tcPr>
          <w:p w14:paraId="05DB5B16" w14:textId="77777777" w:rsidR="00DE038C" w:rsidRDefault="00DE038C" w:rsidP="00DE038C">
            <w:pPr>
              <w:spacing w:after="120" w:line="240" w:lineRule="auto"/>
              <w:contextualSpacing/>
              <w:rPr>
                <w:sz w:val="24"/>
                <w:szCs w:val="24"/>
              </w:rPr>
            </w:pPr>
            <w:r>
              <w:rPr>
                <w:sz w:val="24"/>
                <w:szCs w:val="24"/>
              </w:rPr>
              <w:t>1. Срок внесения задатка – не позднее даты окончания срока приема заявок на участие в торгах. 2. Внесение задатка осуществляется по следующим реквизитам: р/с 40702810111524206164 в ДО "Саратовский" Филиала №6318 ВТБ 24 (ЗАО), БИК 046031831</w:t>
            </w:r>
          </w:p>
        </w:tc>
      </w:tr>
      <w:tr w:rsidR="00DE038C" w14:paraId="4D0DA120" w14:textId="77777777">
        <w:tc>
          <w:tcPr>
            <w:tcW w:w="4785" w:type="dxa"/>
          </w:tcPr>
          <w:p w14:paraId="40ECBADC" w14:textId="77777777" w:rsidR="00DE038C" w:rsidRDefault="00DE038C" w:rsidP="00DE038C">
            <w:pPr>
              <w:spacing w:after="120" w:line="240" w:lineRule="auto"/>
              <w:contextualSpacing/>
              <w:rPr>
                <w:sz w:val="24"/>
                <w:szCs w:val="24"/>
              </w:rPr>
            </w:pPr>
            <w:r>
              <w:rPr>
                <w:sz w:val="24"/>
                <w:szCs w:val="24"/>
              </w:rPr>
              <w:t>Счет для внесения задатка</w:t>
            </w:r>
          </w:p>
        </w:tc>
        <w:tc>
          <w:tcPr>
            <w:tcW w:w="4786" w:type="dxa"/>
          </w:tcPr>
          <w:p w14:paraId="54C963FC" w14:textId="77777777" w:rsidR="00DE038C" w:rsidRDefault="00DE038C" w:rsidP="00DE038C">
            <w:pPr>
              <w:spacing w:after="120" w:line="240" w:lineRule="auto"/>
              <w:contextualSpacing/>
              <w:rPr>
                <w:sz w:val="24"/>
                <w:szCs w:val="24"/>
              </w:rPr>
            </w:pPr>
            <w:r>
              <w:rPr>
                <w:sz w:val="24"/>
                <w:szCs w:val="24"/>
              </w:rPr>
              <w:t xml:space="preserve">ООО «СМК Инвест С», ИНН 6455046641, ОГРН 1076455002777, р/с 40702810511520000538 </w:t>
            </w:r>
            <w:proofErr w:type="gramStart"/>
            <w:r>
              <w:rPr>
                <w:sz w:val="24"/>
                <w:szCs w:val="24"/>
              </w:rPr>
              <w:t>в  Филиале</w:t>
            </w:r>
            <w:proofErr w:type="gramEnd"/>
            <w:r>
              <w:rPr>
                <w:sz w:val="24"/>
                <w:szCs w:val="24"/>
              </w:rPr>
              <w:t xml:space="preserve"> «Центральный» Банка ВТБ (ПАО), БИК 044525411. </w:t>
            </w:r>
          </w:p>
        </w:tc>
      </w:tr>
    </w:tbl>
    <w:p w14:paraId="1EEB15A7" w14:textId="77777777" w:rsidR="00DE038C"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sidR="00DE038C">
        <w:rPr>
          <w:sz w:val="24"/>
          <w:szCs w:val="24"/>
        </w:rPr>
        <w:t>Предложения</w:t>
      </w:r>
      <w:r>
        <w:rPr>
          <w:sz w:val="24"/>
          <w:szCs w:val="24"/>
        </w:rPr>
        <w:t xml:space="preserve"> </w:t>
      </w:r>
      <w:bookmarkStart w:id="33" w:name="Предложение_2"/>
      <w:bookmarkEnd w:id="33"/>
    </w:p>
    <w:tbl>
      <w:tblPr>
        <w:tblW w:w="0" w:type="auto"/>
        <w:tblLayout w:type="fixed"/>
        <w:tblLook w:val="0000" w:firstRow="0" w:lastRow="0" w:firstColumn="0" w:lastColumn="0" w:noHBand="0" w:noVBand="0"/>
      </w:tblPr>
      <w:tblGrid>
        <w:gridCol w:w="2392"/>
        <w:gridCol w:w="2393"/>
        <w:gridCol w:w="2393"/>
        <w:gridCol w:w="2393"/>
      </w:tblGrid>
      <w:tr w:rsidR="00DE038C" w14:paraId="71ED902B" w14:textId="77777777">
        <w:tc>
          <w:tcPr>
            <w:tcW w:w="2392" w:type="dxa"/>
          </w:tcPr>
          <w:p w14:paraId="3BAA7705" w14:textId="77777777" w:rsidR="00DE038C" w:rsidRDefault="00DE038C" w:rsidP="00DE038C">
            <w:pPr>
              <w:spacing w:after="120" w:line="240" w:lineRule="auto"/>
              <w:contextualSpacing/>
              <w:rPr>
                <w:sz w:val="24"/>
                <w:szCs w:val="24"/>
              </w:rPr>
            </w:pPr>
          </w:p>
        </w:tc>
        <w:tc>
          <w:tcPr>
            <w:tcW w:w="2393" w:type="dxa"/>
          </w:tcPr>
          <w:p w14:paraId="15A4BC02" w14:textId="77777777" w:rsidR="00DE038C" w:rsidRDefault="00DE038C" w:rsidP="00DE038C">
            <w:pPr>
              <w:spacing w:after="120" w:line="240" w:lineRule="auto"/>
              <w:contextualSpacing/>
              <w:rPr>
                <w:sz w:val="24"/>
                <w:szCs w:val="24"/>
              </w:rPr>
            </w:pPr>
            <w:r>
              <w:rPr>
                <w:sz w:val="24"/>
                <w:szCs w:val="24"/>
              </w:rPr>
              <w:t>Наименование участника лота аукциона</w:t>
            </w:r>
          </w:p>
        </w:tc>
        <w:tc>
          <w:tcPr>
            <w:tcW w:w="2393" w:type="dxa"/>
          </w:tcPr>
          <w:p w14:paraId="6BCD4D40" w14:textId="77777777" w:rsidR="00DE038C" w:rsidRDefault="00DE038C" w:rsidP="00DE038C">
            <w:pPr>
              <w:spacing w:after="120" w:line="240" w:lineRule="auto"/>
              <w:contextualSpacing/>
              <w:rPr>
                <w:sz w:val="24"/>
                <w:szCs w:val="24"/>
              </w:rPr>
            </w:pPr>
            <w:r>
              <w:rPr>
                <w:sz w:val="24"/>
                <w:szCs w:val="24"/>
              </w:rPr>
              <w:t>Место нахождения</w:t>
            </w:r>
          </w:p>
        </w:tc>
        <w:tc>
          <w:tcPr>
            <w:tcW w:w="2393" w:type="dxa"/>
          </w:tcPr>
          <w:p w14:paraId="3E1976C1" w14:textId="77777777" w:rsidR="00DE038C" w:rsidRDefault="00DE038C" w:rsidP="00DE038C">
            <w:pPr>
              <w:spacing w:after="120" w:line="240" w:lineRule="auto"/>
              <w:contextualSpacing/>
              <w:rPr>
                <w:sz w:val="24"/>
                <w:szCs w:val="24"/>
              </w:rPr>
            </w:pPr>
            <w:r>
              <w:rPr>
                <w:sz w:val="24"/>
                <w:szCs w:val="24"/>
              </w:rPr>
              <w:t>Цена, предложенная участником</w:t>
            </w:r>
          </w:p>
        </w:tc>
      </w:tr>
      <w:tr w:rsidR="00DE038C" w14:paraId="1BBF8F01" w14:textId="77777777">
        <w:tc>
          <w:tcPr>
            <w:tcW w:w="2392" w:type="dxa"/>
          </w:tcPr>
          <w:p w14:paraId="41C0BB74" w14:textId="77777777" w:rsidR="00DE038C" w:rsidRDefault="00DE038C" w:rsidP="00DE038C">
            <w:pPr>
              <w:spacing w:after="120" w:line="240" w:lineRule="auto"/>
              <w:contextualSpacing/>
              <w:rPr>
                <w:sz w:val="24"/>
                <w:szCs w:val="24"/>
              </w:rPr>
            </w:pPr>
            <w:r>
              <w:rPr>
                <w:sz w:val="24"/>
                <w:szCs w:val="24"/>
              </w:rPr>
              <w:t>Победитель</w:t>
            </w:r>
          </w:p>
        </w:tc>
        <w:tc>
          <w:tcPr>
            <w:tcW w:w="2393" w:type="dxa"/>
          </w:tcPr>
          <w:p w14:paraId="19E43878" w14:textId="77777777" w:rsidR="00DE038C" w:rsidRDefault="00DE038C" w:rsidP="00DE038C">
            <w:pPr>
              <w:spacing w:after="120" w:line="240" w:lineRule="auto"/>
              <w:contextualSpacing/>
              <w:rPr>
                <w:sz w:val="24"/>
                <w:szCs w:val="24"/>
              </w:rPr>
            </w:pPr>
            <w:r>
              <w:rPr>
                <w:sz w:val="24"/>
                <w:szCs w:val="24"/>
              </w:rPr>
              <w:t>ОБЩЕСТВО С ОГРАНИЧЕННОЙ ОТВЕТСТВЕННОСТЬЮ "МАКСИ-МЕТ" (ИНН/КПП-6455073878/645501001)</w:t>
            </w:r>
          </w:p>
        </w:tc>
        <w:tc>
          <w:tcPr>
            <w:tcW w:w="2393" w:type="dxa"/>
          </w:tcPr>
          <w:p w14:paraId="63571993" w14:textId="77777777" w:rsidR="00DE038C" w:rsidRDefault="00DE038C" w:rsidP="00DE038C">
            <w:pPr>
              <w:spacing w:after="120" w:line="240" w:lineRule="auto"/>
              <w:contextualSpacing/>
              <w:rPr>
                <w:sz w:val="24"/>
                <w:szCs w:val="24"/>
              </w:rPr>
            </w:pPr>
            <w:r>
              <w:rPr>
                <w:sz w:val="24"/>
                <w:szCs w:val="24"/>
              </w:rPr>
              <w:t>410012, САРАТОВ, САРАТОВСКАЯ, САРАТОВ, ИМ СЛОНОВА И.А., 1, ОФ. 22</w:t>
            </w:r>
          </w:p>
        </w:tc>
        <w:tc>
          <w:tcPr>
            <w:tcW w:w="2393" w:type="dxa"/>
          </w:tcPr>
          <w:p w14:paraId="1F7D0F45" w14:textId="77777777" w:rsidR="00DE038C" w:rsidRDefault="00DE038C" w:rsidP="00DE038C">
            <w:pPr>
              <w:spacing w:after="120" w:line="240" w:lineRule="auto"/>
              <w:contextualSpacing/>
              <w:rPr>
                <w:sz w:val="24"/>
                <w:szCs w:val="24"/>
              </w:rPr>
            </w:pPr>
            <w:r>
              <w:rPr>
                <w:sz w:val="24"/>
                <w:szCs w:val="24"/>
              </w:rPr>
              <w:t>93000,00 руб.</w:t>
            </w:r>
          </w:p>
        </w:tc>
      </w:tr>
    </w:tbl>
    <w:p w14:paraId="1EDDD10A" w14:textId="77777777" w:rsidR="00183E1F" w:rsidRDefault="00183E1F" w:rsidP="00FE7086">
      <w:pPr>
        <w:spacing w:line="240" w:lineRule="auto"/>
        <w:ind w:firstLine="708"/>
        <w:contextualSpacing/>
        <w:rPr>
          <w:sz w:val="24"/>
          <w:szCs w:val="24"/>
        </w:rPr>
      </w:pPr>
      <w:r>
        <w:rPr>
          <w:sz w:val="24"/>
          <w:szCs w:val="24"/>
        </w:rPr>
        <w:t xml:space="preserve"> </w:t>
      </w:r>
      <w:bookmarkStart w:id="34" w:name="Победитель_2"/>
      <w:bookmarkEnd w:id="34"/>
      <w:r w:rsidR="00DE038C">
        <w:rPr>
          <w:sz w:val="24"/>
          <w:szCs w:val="24"/>
        </w:rPr>
        <w:t>Победителем публичного предложения по продаже имущества должника Общество с Ограниченной Ответственностью «СМК-Инвест-С» лота № 2 является ОБЩЕСТВО С ОГРАНИЧЕННОЙ ОТВЕТСТВЕННОСТЬЮ "МАКСИ-МЕТ" (ИНН/КПП-6455073878/645501001).</w:t>
      </w:r>
    </w:p>
    <w:p w14:paraId="3EA91E89" w14:textId="77777777" w:rsidR="00DE038C" w:rsidRDefault="00DE038C"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DE038C" w14:paraId="326227E4" w14:textId="77777777">
        <w:tc>
          <w:tcPr>
            <w:tcW w:w="4785" w:type="dxa"/>
          </w:tcPr>
          <w:p w14:paraId="7905468E" w14:textId="77777777" w:rsidR="00DE038C" w:rsidRDefault="00DE038C" w:rsidP="00DE038C">
            <w:pPr>
              <w:spacing w:after="120" w:line="240" w:lineRule="auto"/>
              <w:contextualSpacing/>
              <w:rPr>
                <w:sz w:val="24"/>
                <w:szCs w:val="24"/>
              </w:rPr>
            </w:pPr>
            <w:r>
              <w:rPr>
                <w:sz w:val="24"/>
                <w:szCs w:val="24"/>
              </w:rPr>
              <w:t>Наименование лота</w:t>
            </w:r>
          </w:p>
        </w:tc>
        <w:tc>
          <w:tcPr>
            <w:tcW w:w="4786" w:type="dxa"/>
          </w:tcPr>
          <w:p w14:paraId="5A70BF27" w14:textId="77777777" w:rsidR="00DE038C" w:rsidRDefault="00DE038C" w:rsidP="00DE038C">
            <w:pPr>
              <w:spacing w:after="120" w:line="240" w:lineRule="auto"/>
              <w:contextualSpacing/>
              <w:rPr>
                <w:sz w:val="24"/>
                <w:szCs w:val="24"/>
              </w:rPr>
            </w:pPr>
            <w:proofErr w:type="gramStart"/>
            <w:r>
              <w:rPr>
                <w:sz w:val="24"/>
                <w:szCs w:val="24"/>
              </w:rPr>
              <w:t>Автомобиль  ГАЗ</w:t>
            </w:r>
            <w:proofErr w:type="gramEnd"/>
            <w:r>
              <w:rPr>
                <w:sz w:val="24"/>
                <w:szCs w:val="24"/>
              </w:rPr>
              <w:t>-330202, 2015 года выпуска, VIN X96330202F2615790, государственный регистрационный знак А 385 ЕО 164</w:t>
            </w:r>
          </w:p>
        </w:tc>
      </w:tr>
      <w:tr w:rsidR="00DE038C" w14:paraId="1A4627D0" w14:textId="77777777">
        <w:tc>
          <w:tcPr>
            <w:tcW w:w="4785" w:type="dxa"/>
          </w:tcPr>
          <w:p w14:paraId="7AA11ECE" w14:textId="77777777" w:rsidR="00DE038C" w:rsidRDefault="00DE038C" w:rsidP="00DE038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227C1E5" w14:textId="77777777" w:rsidR="00DE038C" w:rsidRDefault="00DE038C" w:rsidP="00DE038C">
            <w:pPr>
              <w:spacing w:after="120" w:line="240" w:lineRule="auto"/>
              <w:contextualSpacing/>
              <w:rPr>
                <w:sz w:val="24"/>
                <w:szCs w:val="24"/>
              </w:rPr>
            </w:pPr>
            <w:r>
              <w:rPr>
                <w:sz w:val="24"/>
                <w:szCs w:val="24"/>
              </w:rPr>
              <w:t xml:space="preserve">К заявке прилагаются: выписка из ЕГРЮЛ или ЕГРИП или их нотариальная копия, копии документов, удостоверяющих личность (для физ. лица), документ, подтверждающий полномочия лица на осуществление действий от имени заявителя, платежный документ, подтверждающий внесение задатка, иные документы и сведения, указанные в объявлении о торгах, размещенном на электронной площадке оператора торгов http://eurtp.ru/. Заявка и приложенные к ней документы представляются в форме полноцветных электронных документов и подписываются электронной цифровой подписью заявителя. Заявки подаются посредством системы электронного документооборота на сайте: http://eurtp.ru/с 09:00 ч. 22.06.2021 г. Определение участников торгов по истечении всех периодов проведения торгов от </w:t>
            </w:r>
            <w:proofErr w:type="gramStart"/>
            <w:r>
              <w:rPr>
                <w:sz w:val="24"/>
                <w:szCs w:val="24"/>
              </w:rPr>
              <w:t>даты  начала</w:t>
            </w:r>
            <w:proofErr w:type="gramEnd"/>
            <w:r>
              <w:rPr>
                <w:sz w:val="24"/>
                <w:szCs w:val="24"/>
              </w:rPr>
              <w:t xml:space="preserve">  приема заявок. </w:t>
            </w:r>
          </w:p>
        </w:tc>
      </w:tr>
      <w:tr w:rsidR="00DE038C" w14:paraId="763C2C90" w14:textId="77777777">
        <w:tc>
          <w:tcPr>
            <w:tcW w:w="4785" w:type="dxa"/>
          </w:tcPr>
          <w:p w14:paraId="10722431" w14:textId="77777777" w:rsidR="00DE038C" w:rsidRDefault="00DE038C" w:rsidP="00DE038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5E3262C" w14:textId="77777777" w:rsidR="00DE038C" w:rsidRDefault="00DE038C" w:rsidP="00DE038C">
            <w:pPr>
              <w:spacing w:after="120" w:line="240" w:lineRule="auto"/>
              <w:contextualSpacing/>
              <w:rPr>
                <w:sz w:val="24"/>
                <w:szCs w:val="24"/>
              </w:rPr>
            </w:pPr>
            <w:proofErr w:type="gramStart"/>
            <w:r>
              <w:rPr>
                <w:sz w:val="24"/>
                <w:szCs w:val="24"/>
              </w:rPr>
              <w:t>Автомобиль  ГАЗ</w:t>
            </w:r>
            <w:proofErr w:type="gramEnd"/>
            <w:r>
              <w:rPr>
                <w:sz w:val="24"/>
                <w:szCs w:val="24"/>
              </w:rPr>
              <w:t>-330202, 2015 года выпуска, VIN X96330202F2615790, государственный регистрационный знак А 385 ЕО 164</w:t>
            </w:r>
          </w:p>
        </w:tc>
      </w:tr>
      <w:tr w:rsidR="00DE038C" w14:paraId="6686AE8E" w14:textId="77777777">
        <w:tc>
          <w:tcPr>
            <w:tcW w:w="4785" w:type="dxa"/>
          </w:tcPr>
          <w:p w14:paraId="7D86948F" w14:textId="77777777" w:rsidR="00DE038C" w:rsidRDefault="00DE038C" w:rsidP="00DE038C">
            <w:pPr>
              <w:spacing w:after="120" w:line="240" w:lineRule="auto"/>
              <w:contextualSpacing/>
              <w:rPr>
                <w:sz w:val="24"/>
                <w:szCs w:val="24"/>
              </w:rPr>
            </w:pPr>
            <w:r>
              <w:rPr>
                <w:sz w:val="24"/>
                <w:szCs w:val="24"/>
              </w:rPr>
              <w:t>Начальная цена</w:t>
            </w:r>
          </w:p>
        </w:tc>
        <w:tc>
          <w:tcPr>
            <w:tcW w:w="4786" w:type="dxa"/>
          </w:tcPr>
          <w:p w14:paraId="2EFE22B8" w14:textId="77777777" w:rsidR="00DE038C" w:rsidRDefault="00DE038C" w:rsidP="00DE038C">
            <w:pPr>
              <w:spacing w:after="120" w:line="240" w:lineRule="auto"/>
              <w:contextualSpacing/>
              <w:rPr>
                <w:sz w:val="24"/>
                <w:szCs w:val="24"/>
              </w:rPr>
            </w:pPr>
            <w:r>
              <w:rPr>
                <w:sz w:val="24"/>
                <w:szCs w:val="24"/>
              </w:rPr>
              <w:t>157500,00</w:t>
            </w:r>
          </w:p>
        </w:tc>
      </w:tr>
      <w:tr w:rsidR="00DE038C" w14:paraId="7247F3B9" w14:textId="77777777">
        <w:tc>
          <w:tcPr>
            <w:tcW w:w="4785" w:type="dxa"/>
          </w:tcPr>
          <w:p w14:paraId="57E362E3" w14:textId="77777777" w:rsidR="00DE038C" w:rsidRDefault="00DE038C" w:rsidP="00DE038C">
            <w:pPr>
              <w:spacing w:after="120" w:line="240" w:lineRule="auto"/>
              <w:contextualSpacing/>
              <w:rPr>
                <w:sz w:val="24"/>
                <w:szCs w:val="24"/>
              </w:rPr>
            </w:pPr>
            <w:r>
              <w:rPr>
                <w:sz w:val="24"/>
                <w:szCs w:val="24"/>
              </w:rPr>
              <w:t>Обеспечение задатка</w:t>
            </w:r>
          </w:p>
        </w:tc>
        <w:tc>
          <w:tcPr>
            <w:tcW w:w="4786" w:type="dxa"/>
          </w:tcPr>
          <w:p w14:paraId="49558E7B" w14:textId="77777777" w:rsidR="00DE038C" w:rsidRDefault="00DE038C" w:rsidP="00DE038C">
            <w:pPr>
              <w:spacing w:after="120" w:line="240" w:lineRule="auto"/>
              <w:contextualSpacing/>
              <w:rPr>
                <w:sz w:val="24"/>
                <w:szCs w:val="24"/>
              </w:rPr>
            </w:pPr>
            <w:r>
              <w:rPr>
                <w:sz w:val="24"/>
                <w:szCs w:val="24"/>
              </w:rPr>
              <w:t>Процент от начальной цены лота</w:t>
            </w:r>
          </w:p>
        </w:tc>
      </w:tr>
      <w:tr w:rsidR="00DE038C" w14:paraId="0D3ECD79" w14:textId="77777777">
        <w:tc>
          <w:tcPr>
            <w:tcW w:w="4785" w:type="dxa"/>
          </w:tcPr>
          <w:p w14:paraId="4D5E07C0" w14:textId="77777777" w:rsidR="00DE038C" w:rsidRDefault="00DE038C" w:rsidP="00DE038C">
            <w:pPr>
              <w:spacing w:after="120" w:line="240" w:lineRule="auto"/>
              <w:contextualSpacing/>
              <w:rPr>
                <w:sz w:val="24"/>
                <w:szCs w:val="24"/>
              </w:rPr>
            </w:pPr>
            <w:r>
              <w:rPr>
                <w:sz w:val="24"/>
                <w:szCs w:val="24"/>
              </w:rPr>
              <w:t>Размер задатка</w:t>
            </w:r>
          </w:p>
        </w:tc>
        <w:tc>
          <w:tcPr>
            <w:tcW w:w="4786" w:type="dxa"/>
          </w:tcPr>
          <w:p w14:paraId="2B5C4138" w14:textId="77777777" w:rsidR="00DE038C" w:rsidRDefault="00DE038C" w:rsidP="00DE038C">
            <w:pPr>
              <w:spacing w:after="120" w:line="240" w:lineRule="auto"/>
              <w:contextualSpacing/>
              <w:rPr>
                <w:sz w:val="24"/>
                <w:szCs w:val="24"/>
              </w:rPr>
            </w:pPr>
            <w:r>
              <w:rPr>
                <w:sz w:val="24"/>
                <w:szCs w:val="24"/>
              </w:rPr>
              <w:t>20</w:t>
            </w:r>
          </w:p>
        </w:tc>
      </w:tr>
      <w:tr w:rsidR="00DE038C" w14:paraId="33D3E66A" w14:textId="77777777">
        <w:tc>
          <w:tcPr>
            <w:tcW w:w="4785" w:type="dxa"/>
          </w:tcPr>
          <w:p w14:paraId="3D5D636A" w14:textId="77777777" w:rsidR="00DE038C" w:rsidRDefault="00DE038C" w:rsidP="00DE038C">
            <w:pPr>
              <w:spacing w:after="120" w:line="240" w:lineRule="auto"/>
              <w:contextualSpacing/>
              <w:rPr>
                <w:sz w:val="24"/>
                <w:szCs w:val="24"/>
              </w:rPr>
            </w:pPr>
            <w:r>
              <w:rPr>
                <w:sz w:val="24"/>
                <w:szCs w:val="24"/>
              </w:rPr>
              <w:t>Порядок внесения и возврата задатка</w:t>
            </w:r>
          </w:p>
        </w:tc>
        <w:tc>
          <w:tcPr>
            <w:tcW w:w="4786" w:type="dxa"/>
          </w:tcPr>
          <w:p w14:paraId="42BBA5C9" w14:textId="77777777" w:rsidR="00DE038C" w:rsidRDefault="00DE038C" w:rsidP="00DE038C">
            <w:pPr>
              <w:spacing w:after="120" w:line="240" w:lineRule="auto"/>
              <w:contextualSpacing/>
              <w:rPr>
                <w:sz w:val="24"/>
                <w:szCs w:val="24"/>
              </w:rPr>
            </w:pPr>
            <w:r>
              <w:rPr>
                <w:sz w:val="24"/>
                <w:szCs w:val="24"/>
              </w:rPr>
              <w:t>1. Срок внесения задатка – не позднее даты окончания срока приема заявок на участие в торгах. 2.</w:t>
            </w:r>
          </w:p>
        </w:tc>
      </w:tr>
      <w:tr w:rsidR="00DE038C" w14:paraId="60A24391" w14:textId="77777777">
        <w:tc>
          <w:tcPr>
            <w:tcW w:w="4785" w:type="dxa"/>
          </w:tcPr>
          <w:p w14:paraId="633B348A" w14:textId="77777777" w:rsidR="00DE038C" w:rsidRDefault="00DE038C" w:rsidP="00DE038C">
            <w:pPr>
              <w:spacing w:after="120" w:line="240" w:lineRule="auto"/>
              <w:contextualSpacing/>
              <w:rPr>
                <w:sz w:val="24"/>
                <w:szCs w:val="24"/>
              </w:rPr>
            </w:pPr>
            <w:r>
              <w:rPr>
                <w:sz w:val="24"/>
                <w:szCs w:val="24"/>
              </w:rPr>
              <w:t>Счет для внесения задатка</w:t>
            </w:r>
          </w:p>
        </w:tc>
        <w:tc>
          <w:tcPr>
            <w:tcW w:w="4786" w:type="dxa"/>
          </w:tcPr>
          <w:p w14:paraId="715B8FA3" w14:textId="77777777" w:rsidR="00DE038C" w:rsidRDefault="00DE038C" w:rsidP="00DE038C">
            <w:pPr>
              <w:spacing w:after="120" w:line="240" w:lineRule="auto"/>
              <w:contextualSpacing/>
              <w:rPr>
                <w:sz w:val="24"/>
                <w:szCs w:val="24"/>
              </w:rPr>
            </w:pPr>
            <w:r>
              <w:rPr>
                <w:sz w:val="24"/>
                <w:szCs w:val="24"/>
              </w:rPr>
              <w:t xml:space="preserve">ООО «СМК Инвест С», ИНН 6455046641, ОГРН 1076455002777, р/с 40702810511520000538 </w:t>
            </w:r>
            <w:proofErr w:type="gramStart"/>
            <w:r>
              <w:rPr>
                <w:sz w:val="24"/>
                <w:szCs w:val="24"/>
              </w:rPr>
              <w:t>в  Филиале</w:t>
            </w:r>
            <w:proofErr w:type="gramEnd"/>
            <w:r>
              <w:rPr>
                <w:sz w:val="24"/>
                <w:szCs w:val="24"/>
              </w:rPr>
              <w:t xml:space="preserve"> «Центральный» Банка ВТБ (ПАО), БИК 044525411. </w:t>
            </w:r>
          </w:p>
        </w:tc>
      </w:tr>
    </w:tbl>
    <w:p w14:paraId="4C070C7C" w14:textId="77777777" w:rsidR="00DE038C"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sidR="00DE038C">
        <w:rPr>
          <w:sz w:val="24"/>
          <w:szCs w:val="24"/>
        </w:rPr>
        <w:t>Предложения</w:t>
      </w:r>
      <w:r>
        <w:rPr>
          <w:sz w:val="24"/>
          <w:szCs w:val="24"/>
        </w:rPr>
        <w:t xml:space="preserve"> </w:t>
      </w:r>
      <w:bookmarkStart w:id="38" w:name="Предложение_3"/>
      <w:bookmarkEnd w:id="38"/>
    </w:p>
    <w:tbl>
      <w:tblPr>
        <w:tblW w:w="0" w:type="auto"/>
        <w:tblLayout w:type="fixed"/>
        <w:tblLook w:val="0000" w:firstRow="0" w:lastRow="0" w:firstColumn="0" w:lastColumn="0" w:noHBand="0" w:noVBand="0"/>
      </w:tblPr>
      <w:tblGrid>
        <w:gridCol w:w="2392"/>
        <w:gridCol w:w="2393"/>
        <w:gridCol w:w="2393"/>
        <w:gridCol w:w="2393"/>
      </w:tblGrid>
      <w:tr w:rsidR="00DE038C" w14:paraId="5C33ED0A" w14:textId="77777777">
        <w:tc>
          <w:tcPr>
            <w:tcW w:w="2392" w:type="dxa"/>
          </w:tcPr>
          <w:p w14:paraId="4576BFB9" w14:textId="77777777" w:rsidR="00DE038C" w:rsidRDefault="00DE038C" w:rsidP="00DE038C">
            <w:pPr>
              <w:spacing w:after="120" w:line="240" w:lineRule="auto"/>
              <w:contextualSpacing/>
              <w:rPr>
                <w:sz w:val="24"/>
                <w:szCs w:val="24"/>
              </w:rPr>
            </w:pPr>
          </w:p>
        </w:tc>
        <w:tc>
          <w:tcPr>
            <w:tcW w:w="2393" w:type="dxa"/>
          </w:tcPr>
          <w:p w14:paraId="77A5EB67" w14:textId="77777777" w:rsidR="00DE038C" w:rsidRDefault="00DE038C" w:rsidP="00DE038C">
            <w:pPr>
              <w:spacing w:after="120" w:line="240" w:lineRule="auto"/>
              <w:contextualSpacing/>
              <w:rPr>
                <w:sz w:val="24"/>
                <w:szCs w:val="24"/>
              </w:rPr>
            </w:pPr>
            <w:r>
              <w:rPr>
                <w:sz w:val="24"/>
                <w:szCs w:val="24"/>
              </w:rPr>
              <w:t>Наименование участника лота аукциона</w:t>
            </w:r>
          </w:p>
        </w:tc>
        <w:tc>
          <w:tcPr>
            <w:tcW w:w="2393" w:type="dxa"/>
          </w:tcPr>
          <w:p w14:paraId="3344CE66" w14:textId="77777777" w:rsidR="00DE038C" w:rsidRDefault="00DE038C" w:rsidP="00DE038C">
            <w:pPr>
              <w:spacing w:after="120" w:line="240" w:lineRule="auto"/>
              <w:contextualSpacing/>
              <w:rPr>
                <w:sz w:val="24"/>
                <w:szCs w:val="24"/>
              </w:rPr>
            </w:pPr>
            <w:r>
              <w:rPr>
                <w:sz w:val="24"/>
                <w:szCs w:val="24"/>
              </w:rPr>
              <w:t>Место нахождения</w:t>
            </w:r>
          </w:p>
        </w:tc>
        <w:tc>
          <w:tcPr>
            <w:tcW w:w="2393" w:type="dxa"/>
          </w:tcPr>
          <w:p w14:paraId="71AEDBD2" w14:textId="77777777" w:rsidR="00DE038C" w:rsidRDefault="00DE038C" w:rsidP="00DE038C">
            <w:pPr>
              <w:spacing w:after="120" w:line="240" w:lineRule="auto"/>
              <w:contextualSpacing/>
              <w:rPr>
                <w:sz w:val="24"/>
                <w:szCs w:val="24"/>
              </w:rPr>
            </w:pPr>
            <w:r>
              <w:rPr>
                <w:sz w:val="24"/>
                <w:szCs w:val="24"/>
              </w:rPr>
              <w:t>Цена, предложенная участником</w:t>
            </w:r>
          </w:p>
        </w:tc>
      </w:tr>
      <w:tr w:rsidR="00DE038C" w14:paraId="3CEAD96B" w14:textId="77777777">
        <w:tc>
          <w:tcPr>
            <w:tcW w:w="2392" w:type="dxa"/>
          </w:tcPr>
          <w:p w14:paraId="4F198C3F" w14:textId="77777777" w:rsidR="00DE038C" w:rsidRDefault="00DE038C" w:rsidP="00DE038C">
            <w:pPr>
              <w:spacing w:after="120" w:line="240" w:lineRule="auto"/>
              <w:contextualSpacing/>
              <w:rPr>
                <w:sz w:val="24"/>
                <w:szCs w:val="24"/>
              </w:rPr>
            </w:pPr>
          </w:p>
        </w:tc>
        <w:tc>
          <w:tcPr>
            <w:tcW w:w="2393" w:type="dxa"/>
          </w:tcPr>
          <w:p w14:paraId="22263125" w14:textId="77777777" w:rsidR="00DE038C" w:rsidRDefault="00DE038C" w:rsidP="00DE038C">
            <w:pPr>
              <w:spacing w:after="120" w:line="240" w:lineRule="auto"/>
              <w:contextualSpacing/>
              <w:rPr>
                <w:sz w:val="24"/>
                <w:szCs w:val="24"/>
              </w:rPr>
            </w:pPr>
            <w:r>
              <w:rPr>
                <w:sz w:val="24"/>
                <w:szCs w:val="24"/>
              </w:rPr>
              <w:t>Лазарев Борис Владимирович (ИНН-583512145908)</w:t>
            </w:r>
          </w:p>
        </w:tc>
        <w:tc>
          <w:tcPr>
            <w:tcW w:w="2393" w:type="dxa"/>
          </w:tcPr>
          <w:p w14:paraId="2E380D44" w14:textId="77777777" w:rsidR="00DE038C" w:rsidRDefault="00DE038C" w:rsidP="00DE038C">
            <w:pPr>
              <w:spacing w:after="120" w:line="240" w:lineRule="auto"/>
              <w:contextualSpacing/>
              <w:rPr>
                <w:sz w:val="24"/>
                <w:szCs w:val="24"/>
              </w:rPr>
            </w:pPr>
            <w:proofErr w:type="spellStart"/>
            <w:r>
              <w:rPr>
                <w:sz w:val="24"/>
                <w:szCs w:val="24"/>
              </w:rPr>
              <w:t>г.Пенза</w:t>
            </w:r>
            <w:proofErr w:type="spellEnd"/>
            <w:r>
              <w:rPr>
                <w:sz w:val="24"/>
                <w:szCs w:val="24"/>
              </w:rPr>
              <w:t xml:space="preserve"> </w:t>
            </w:r>
            <w:proofErr w:type="spellStart"/>
            <w:r>
              <w:rPr>
                <w:sz w:val="24"/>
                <w:szCs w:val="24"/>
              </w:rPr>
              <w:t>ул.Экспериментальная</w:t>
            </w:r>
            <w:proofErr w:type="spellEnd"/>
            <w:r>
              <w:rPr>
                <w:sz w:val="24"/>
                <w:szCs w:val="24"/>
              </w:rPr>
              <w:t xml:space="preserve"> 9-8</w:t>
            </w:r>
          </w:p>
        </w:tc>
        <w:tc>
          <w:tcPr>
            <w:tcW w:w="2393" w:type="dxa"/>
          </w:tcPr>
          <w:p w14:paraId="3761C5B7" w14:textId="77777777" w:rsidR="00DE038C" w:rsidRDefault="00DE038C" w:rsidP="00DE038C">
            <w:pPr>
              <w:spacing w:after="120" w:line="240" w:lineRule="auto"/>
              <w:contextualSpacing/>
              <w:rPr>
                <w:sz w:val="24"/>
                <w:szCs w:val="24"/>
              </w:rPr>
            </w:pPr>
            <w:r>
              <w:rPr>
                <w:sz w:val="24"/>
                <w:szCs w:val="24"/>
              </w:rPr>
              <w:t>158000,00 руб.</w:t>
            </w:r>
          </w:p>
        </w:tc>
      </w:tr>
      <w:tr w:rsidR="00DE038C" w14:paraId="4FD0D54C" w14:textId="77777777">
        <w:tc>
          <w:tcPr>
            <w:tcW w:w="2392" w:type="dxa"/>
          </w:tcPr>
          <w:p w14:paraId="18A3B2D8" w14:textId="77777777" w:rsidR="00DE038C" w:rsidRDefault="00DE038C" w:rsidP="00DE038C">
            <w:pPr>
              <w:spacing w:after="120" w:line="240" w:lineRule="auto"/>
              <w:contextualSpacing/>
              <w:rPr>
                <w:sz w:val="24"/>
                <w:szCs w:val="24"/>
              </w:rPr>
            </w:pPr>
            <w:r>
              <w:rPr>
                <w:sz w:val="24"/>
                <w:szCs w:val="24"/>
              </w:rPr>
              <w:t>Победитель</w:t>
            </w:r>
          </w:p>
        </w:tc>
        <w:tc>
          <w:tcPr>
            <w:tcW w:w="2393" w:type="dxa"/>
          </w:tcPr>
          <w:p w14:paraId="5B10BB32" w14:textId="77777777" w:rsidR="00DE038C" w:rsidRDefault="00DE038C" w:rsidP="00DE038C">
            <w:pPr>
              <w:spacing w:after="120" w:line="240" w:lineRule="auto"/>
              <w:contextualSpacing/>
              <w:rPr>
                <w:sz w:val="24"/>
                <w:szCs w:val="24"/>
              </w:rPr>
            </w:pPr>
            <w:r>
              <w:rPr>
                <w:sz w:val="24"/>
                <w:szCs w:val="24"/>
              </w:rPr>
              <w:t>ОБЩЕСТВО С ОГРАНИЧЕННОЙ ОТВЕТСТВЕННОСТЬЮ "МАКСИ-МЕТ" (ИНН/КПП-6455073878/645501001)</w:t>
            </w:r>
          </w:p>
        </w:tc>
        <w:tc>
          <w:tcPr>
            <w:tcW w:w="2393" w:type="dxa"/>
          </w:tcPr>
          <w:p w14:paraId="2BEA45E1" w14:textId="77777777" w:rsidR="00DE038C" w:rsidRDefault="00DE038C" w:rsidP="00DE038C">
            <w:pPr>
              <w:spacing w:after="120" w:line="240" w:lineRule="auto"/>
              <w:contextualSpacing/>
              <w:rPr>
                <w:sz w:val="24"/>
                <w:szCs w:val="24"/>
              </w:rPr>
            </w:pPr>
            <w:r>
              <w:rPr>
                <w:sz w:val="24"/>
                <w:szCs w:val="24"/>
              </w:rPr>
              <w:t>410012, САРАТОВ, САРАТОВСКАЯ, САРАТОВ, ИМ СЛОНОВА И.А., 1, ОФ. 22</w:t>
            </w:r>
          </w:p>
        </w:tc>
        <w:tc>
          <w:tcPr>
            <w:tcW w:w="2393" w:type="dxa"/>
          </w:tcPr>
          <w:p w14:paraId="5587A4F9" w14:textId="77777777" w:rsidR="00DE038C" w:rsidRDefault="00DE038C" w:rsidP="00DE038C">
            <w:pPr>
              <w:spacing w:after="120" w:line="240" w:lineRule="auto"/>
              <w:contextualSpacing/>
              <w:rPr>
                <w:sz w:val="24"/>
                <w:szCs w:val="24"/>
              </w:rPr>
            </w:pPr>
            <w:r>
              <w:rPr>
                <w:sz w:val="24"/>
                <w:szCs w:val="24"/>
              </w:rPr>
              <w:t>158500,00 руб.</w:t>
            </w:r>
          </w:p>
        </w:tc>
      </w:tr>
    </w:tbl>
    <w:p w14:paraId="1993B395" w14:textId="77777777" w:rsidR="00183E1F" w:rsidRDefault="00183E1F" w:rsidP="00FE7086">
      <w:pPr>
        <w:spacing w:line="240" w:lineRule="auto"/>
        <w:ind w:firstLine="708"/>
        <w:contextualSpacing/>
        <w:rPr>
          <w:sz w:val="24"/>
          <w:szCs w:val="24"/>
        </w:rPr>
      </w:pPr>
      <w:r>
        <w:rPr>
          <w:sz w:val="24"/>
          <w:szCs w:val="24"/>
        </w:rPr>
        <w:t xml:space="preserve"> </w:t>
      </w:r>
      <w:bookmarkStart w:id="39" w:name="Победитель_3"/>
      <w:bookmarkEnd w:id="39"/>
      <w:r w:rsidR="00DE038C">
        <w:rPr>
          <w:sz w:val="24"/>
          <w:szCs w:val="24"/>
        </w:rPr>
        <w:t>Победителем публичного предложения по продаже имущества должника Общество с Ограниченной Ответственностью «СМК-Инвест-С» лота № 3 является ОБЩЕСТВО С ОГРАНИЧЕННОЙ ОТВЕТСТВЕННОСТЬЮ "МАКСИ-МЕТ" (ИНН/КПП-6455073878/645501001).</w:t>
      </w:r>
    </w:p>
    <w:p w14:paraId="525D0EFA" w14:textId="77777777" w:rsidR="00DE038C" w:rsidRDefault="00DE038C"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DE038C" w14:paraId="03A62DA5" w14:textId="77777777">
        <w:tc>
          <w:tcPr>
            <w:tcW w:w="4785" w:type="dxa"/>
          </w:tcPr>
          <w:p w14:paraId="57148155" w14:textId="77777777" w:rsidR="00DE038C" w:rsidRDefault="00DE038C" w:rsidP="00DE038C">
            <w:pPr>
              <w:spacing w:after="120" w:line="240" w:lineRule="auto"/>
              <w:contextualSpacing/>
              <w:rPr>
                <w:sz w:val="24"/>
                <w:szCs w:val="24"/>
              </w:rPr>
            </w:pPr>
            <w:r>
              <w:rPr>
                <w:sz w:val="24"/>
                <w:szCs w:val="24"/>
              </w:rPr>
              <w:t>Наименование лота</w:t>
            </w:r>
          </w:p>
        </w:tc>
        <w:tc>
          <w:tcPr>
            <w:tcW w:w="4786" w:type="dxa"/>
          </w:tcPr>
          <w:p w14:paraId="48B28507" w14:textId="77777777" w:rsidR="00DE038C" w:rsidRDefault="00DE038C" w:rsidP="00DE038C">
            <w:pPr>
              <w:spacing w:after="120" w:line="240" w:lineRule="auto"/>
              <w:contextualSpacing/>
              <w:rPr>
                <w:sz w:val="24"/>
                <w:szCs w:val="24"/>
              </w:rPr>
            </w:pPr>
            <w:r>
              <w:rPr>
                <w:sz w:val="24"/>
                <w:szCs w:val="24"/>
              </w:rPr>
              <w:t>Бульдозер ДЗ-170, 1998 года выпуска, заводской номер 12698, государственный регистрационный знак 64 СМ 9736</w:t>
            </w:r>
          </w:p>
        </w:tc>
      </w:tr>
      <w:tr w:rsidR="00DE038C" w14:paraId="54B62627" w14:textId="77777777">
        <w:tc>
          <w:tcPr>
            <w:tcW w:w="4785" w:type="dxa"/>
          </w:tcPr>
          <w:p w14:paraId="1931CD17" w14:textId="77777777" w:rsidR="00DE038C" w:rsidRDefault="00DE038C" w:rsidP="00DE038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6959D09" w14:textId="77777777" w:rsidR="00DE038C" w:rsidRDefault="00DE038C" w:rsidP="00DE038C">
            <w:pPr>
              <w:spacing w:after="120" w:line="240" w:lineRule="auto"/>
              <w:contextualSpacing/>
              <w:rPr>
                <w:sz w:val="24"/>
                <w:szCs w:val="24"/>
              </w:rPr>
            </w:pPr>
            <w:r>
              <w:rPr>
                <w:sz w:val="24"/>
                <w:szCs w:val="24"/>
              </w:rPr>
              <w:t xml:space="preserve">К заявке прилагаются: выписка из ЕГРЮЛ или ЕГРИП или их нотариальная копия, копии документов, удостоверяющих личность (для физ. лица), документ, подтверждающий полномочия лица на осуществление действий от имени заявителя, платежный документ, подтверждающий внесение задатка, иные документы и сведения, указанные в объявлении о торгах, размещенном на электронной площадке оператора торгов http://eurtp.ru/. Заявка и приложенные к ней документы представляются в форме полноцветных электронных документов и подписываются электронной цифровой подписью заявителя. Заявки подаются посредством системы электронного документооборота на сайте: http://eurtp.ru/с 09:00 ч. 22.06.2021 г. Определение участников торгов по истечении всех периодов проведения торгов от </w:t>
            </w:r>
            <w:proofErr w:type="gramStart"/>
            <w:r>
              <w:rPr>
                <w:sz w:val="24"/>
                <w:szCs w:val="24"/>
              </w:rPr>
              <w:t>даты  начала</w:t>
            </w:r>
            <w:proofErr w:type="gramEnd"/>
            <w:r>
              <w:rPr>
                <w:sz w:val="24"/>
                <w:szCs w:val="24"/>
              </w:rPr>
              <w:t xml:space="preserve">  приема заявок. </w:t>
            </w:r>
          </w:p>
        </w:tc>
      </w:tr>
      <w:tr w:rsidR="00DE038C" w14:paraId="716E7CBC" w14:textId="77777777">
        <w:tc>
          <w:tcPr>
            <w:tcW w:w="4785" w:type="dxa"/>
          </w:tcPr>
          <w:p w14:paraId="6AE295BC" w14:textId="77777777" w:rsidR="00DE038C" w:rsidRDefault="00DE038C" w:rsidP="00DE038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19738E6" w14:textId="77777777" w:rsidR="00DE038C" w:rsidRDefault="00DE038C" w:rsidP="00DE038C">
            <w:pPr>
              <w:spacing w:after="120" w:line="240" w:lineRule="auto"/>
              <w:contextualSpacing/>
              <w:rPr>
                <w:sz w:val="24"/>
                <w:szCs w:val="24"/>
              </w:rPr>
            </w:pPr>
            <w:r>
              <w:rPr>
                <w:sz w:val="24"/>
                <w:szCs w:val="24"/>
              </w:rPr>
              <w:t>Бульдозер ДЗ-170, 1998 года выпуска, заводской номер 12698, государственный регистрационный знак 64 СМ 9736</w:t>
            </w:r>
          </w:p>
        </w:tc>
      </w:tr>
      <w:tr w:rsidR="00DE038C" w14:paraId="2E477977" w14:textId="77777777">
        <w:tc>
          <w:tcPr>
            <w:tcW w:w="4785" w:type="dxa"/>
          </w:tcPr>
          <w:p w14:paraId="36B42671" w14:textId="77777777" w:rsidR="00DE038C" w:rsidRDefault="00DE038C" w:rsidP="00DE038C">
            <w:pPr>
              <w:spacing w:after="120" w:line="240" w:lineRule="auto"/>
              <w:contextualSpacing/>
              <w:rPr>
                <w:sz w:val="24"/>
                <w:szCs w:val="24"/>
              </w:rPr>
            </w:pPr>
            <w:r>
              <w:rPr>
                <w:sz w:val="24"/>
                <w:szCs w:val="24"/>
              </w:rPr>
              <w:t>Начальная цена</w:t>
            </w:r>
          </w:p>
        </w:tc>
        <w:tc>
          <w:tcPr>
            <w:tcW w:w="4786" w:type="dxa"/>
          </w:tcPr>
          <w:p w14:paraId="3833977D" w14:textId="77777777" w:rsidR="00DE038C" w:rsidRDefault="00DE038C" w:rsidP="00DE038C">
            <w:pPr>
              <w:spacing w:after="120" w:line="240" w:lineRule="auto"/>
              <w:contextualSpacing/>
              <w:rPr>
                <w:sz w:val="24"/>
                <w:szCs w:val="24"/>
              </w:rPr>
            </w:pPr>
            <w:r>
              <w:rPr>
                <w:sz w:val="24"/>
                <w:szCs w:val="24"/>
              </w:rPr>
              <w:t>270000,00</w:t>
            </w:r>
          </w:p>
        </w:tc>
      </w:tr>
      <w:tr w:rsidR="00DE038C" w14:paraId="27AEF5CB" w14:textId="77777777">
        <w:tc>
          <w:tcPr>
            <w:tcW w:w="4785" w:type="dxa"/>
          </w:tcPr>
          <w:p w14:paraId="070BA905" w14:textId="77777777" w:rsidR="00DE038C" w:rsidRDefault="00DE038C" w:rsidP="00DE038C">
            <w:pPr>
              <w:spacing w:after="120" w:line="240" w:lineRule="auto"/>
              <w:contextualSpacing/>
              <w:rPr>
                <w:sz w:val="24"/>
                <w:szCs w:val="24"/>
              </w:rPr>
            </w:pPr>
            <w:r>
              <w:rPr>
                <w:sz w:val="24"/>
                <w:szCs w:val="24"/>
              </w:rPr>
              <w:t>Обеспечение задатка</w:t>
            </w:r>
          </w:p>
        </w:tc>
        <w:tc>
          <w:tcPr>
            <w:tcW w:w="4786" w:type="dxa"/>
          </w:tcPr>
          <w:p w14:paraId="655FCFAC" w14:textId="77777777" w:rsidR="00DE038C" w:rsidRDefault="00DE038C" w:rsidP="00DE038C">
            <w:pPr>
              <w:spacing w:after="120" w:line="240" w:lineRule="auto"/>
              <w:contextualSpacing/>
              <w:rPr>
                <w:sz w:val="24"/>
                <w:szCs w:val="24"/>
              </w:rPr>
            </w:pPr>
            <w:r>
              <w:rPr>
                <w:sz w:val="24"/>
                <w:szCs w:val="24"/>
              </w:rPr>
              <w:t>Процент от начальной цены лота</w:t>
            </w:r>
          </w:p>
        </w:tc>
      </w:tr>
      <w:tr w:rsidR="00DE038C" w14:paraId="30395192" w14:textId="77777777">
        <w:tc>
          <w:tcPr>
            <w:tcW w:w="4785" w:type="dxa"/>
          </w:tcPr>
          <w:p w14:paraId="7E182D55" w14:textId="77777777" w:rsidR="00DE038C" w:rsidRDefault="00DE038C" w:rsidP="00DE038C">
            <w:pPr>
              <w:spacing w:after="120" w:line="240" w:lineRule="auto"/>
              <w:contextualSpacing/>
              <w:rPr>
                <w:sz w:val="24"/>
                <w:szCs w:val="24"/>
              </w:rPr>
            </w:pPr>
            <w:r>
              <w:rPr>
                <w:sz w:val="24"/>
                <w:szCs w:val="24"/>
              </w:rPr>
              <w:t>Размер задатка</w:t>
            </w:r>
          </w:p>
        </w:tc>
        <w:tc>
          <w:tcPr>
            <w:tcW w:w="4786" w:type="dxa"/>
          </w:tcPr>
          <w:p w14:paraId="009005C0" w14:textId="77777777" w:rsidR="00DE038C" w:rsidRDefault="00DE038C" w:rsidP="00DE038C">
            <w:pPr>
              <w:spacing w:after="120" w:line="240" w:lineRule="auto"/>
              <w:contextualSpacing/>
              <w:rPr>
                <w:sz w:val="24"/>
                <w:szCs w:val="24"/>
              </w:rPr>
            </w:pPr>
            <w:r>
              <w:rPr>
                <w:sz w:val="24"/>
                <w:szCs w:val="24"/>
              </w:rPr>
              <w:t>20</w:t>
            </w:r>
          </w:p>
        </w:tc>
      </w:tr>
      <w:tr w:rsidR="00DE038C" w14:paraId="3406EEC1" w14:textId="77777777">
        <w:tc>
          <w:tcPr>
            <w:tcW w:w="4785" w:type="dxa"/>
          </w:tcPr>
          <w:p w14:paraId="21FB1812" w14:textId="77777777" w:rsidR="00DE038C" w:rsidRDefault="00DE038C" w:rsidP="00DE038C">
            <w:pPr>
              <w:spacing w:after="120" w:line="240" w:lineRule="auto"/>
              <w:contextualSpacing/>
              <w:rPr>
                <w:sz w:val="24"/>
                <w:szCs w:val="24"/>
              </w:rPr>
            </w:pPr>
            <w:r>
              <w:rPr>
                <w:sz w:val="24"/>
                <w:szCs w:val="24"/>
              </w:rPr>
              <w:t>Порядок внесения и возврата задатка</w:t>
            </w:r>
          </w:p>
        </w:tc>
        <w:tc>
          <w:tcPr>
            <w:tcW w:w="4786" w:type="dxa"/>
          </w:tcPr>
          <w:p w14:paraId="38D73B33" w14:textId="77777777" w:rsidR="00DE038C" w:rsidRDefault="00DE038C" w:rsidP="00DE038C">
            <w:pPr>
              <w:spacing w:after="120" w:line="240" w:lineRule="auto"/>
              <w:contextualSpacing/>
              <w:rPr>
                <w:sz w:val="24"/>
                <w:szCs w:val="24"/>
              </w:rPr>
            </w:pPr>
            <w:r>
              <w:rPr>
                <w:sz w:val="24"/>
                <w:szCs w:val="24"/>
              </w:rPr>
              <w:t>1. Срок внесения задатка – не позднее даты окончания срока приема заявок на участие в торгах. 2.</w:t>
            </w:r>
          </w:p>
        </w:tc>
      </w:tr>
      <w:tr w:rsidR="00DE038C" w14:paraId="161BE53F" w14:textId="77777777">
        <w:tc>
          <w:tcPr>
            <w:tcW w:w="4785" w:type="dxa"/>
          </w:tcPr>
          <w:p w14:paraId="09022E65" w14:textId="77777777" w:rsidR="00DE038C" w:rsidRDefault="00DE038C" w:rsidP="00DE038C">
            <w:pPr>
              <w:spacing w:after="120" w:line="240" w:lineRule="auto"/>
              <w:contextualSpacing/>
              <w:rPr>
                <w:sz w:val="24"/>
                <w:szCs w:val="24"/>
              </w:rPr>
            </w:pPr>
            <w:r>
              <w:rPr>
                <w:sz w:val="24"/>
                <w:szCs w:val="24"/>
              </w:rPr>
              <w:t>Счет для внесения задатка</w:t>
            </w:r>
          </w:p>
        </w:tc>
        <w:tc>
          <w:tcPr>
            <w:tcW w:w="4786" w:type="dxa"/>
          </w:tcPr>
          <w:p w14:paraId="33BA88B9" w14:textId="77777777" w:rsidR="00DE038C" w:rsidRDefault="00DE038C" w:rsidP="00DE038C">
            <w:pPr>
              <w:spacing w:after="120" w:line="240" w:lineRule="auto"/>
              <w:contextualSpacing/>
              <w:rPr>
                <w:sz w:val="24"/>
                <w:szCs w:val="24"/>
              </w:rPr>
            </w:pPr>
            <w:r>
              <w:rPr>
                <w:sz w:val="24"/>
                <w:szCs w:val="24"/>
              </w:rPr>
              <w:t xml:space="preserve">ООО «СМК Инвест С», ИНН 6455046641, ОГРН 1076455002777, р/с 40702810511520000538 </w:t>
            </w:r>
            <w:proofErr w:type="gramStart"/>
            <w:r>
              <w:rPr>
                <w:sz w:val="24"/>
                <w:szCs w:val="24"/>
              </w:rPr>
              <w:t>в  Филиале</w:t>
            </w:r>
            <w:proofErr w:type="gramEnd"/>
            <w:r>
              <w:rPr>
                <w:sz w:val="24"/>
                <w:szCs w:val="24"/>
              </w:rPr>
              <w:t xml:space="preserve"> «Центральный» Банка ВТБ (ПАО), БИК 044525411. </w:t>
            </w:r>
          </w:p>
        </w:tc>
      </w:tr>
    </w:tbl>
    <w:p w14:paraId="473652AA" w14:textId="77777777" w:rsidR="00DE038C"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sidR="00DE038C">
        <w:rPr>
          <w:sz w:val="24"/>
          <w:szCs w:val="24"/>
        </w:rPr>
        <w:t>Предложения</w:t>
      </w:r>
      <w:r>
        <w:rPr>
          <w:sz w:val="24"/>
          <w:szCs w:val="24"/>
        </w:rPr>
        <w:t xml:space="preserve"> </w:t>
      </w:r>
      <w:bookmarkStart w:id="43" w:name="Предложение_4"/>
      <w:bookmarkEnd w:id="43"/>
    </w:p>
    <w:tbl>
      <w:tblPr>
        <w:tblW w:w="0" w:type="auto"/>
        <w:tblLayout w:type="fixed"/>
        <w:tblLook w:val="0000" w:firstRow="0" w:lastRow="0" w:firstColumn="0" w:lastColumn="0" w:noHBand="0" w:noVBand="0"/>
      </w:tblPr>
      <w:tblGrid>
        <w:gridCol w:w="2392"/>
        <w:gridCol w:w="2393"/>
        <w:gridCol w:w="2393"/>
        <w:gridCol w:w="2393"/>
      </w:tblGrid>
      <w:tr w:rsidR="00DE038C" w14:paraId="252DDF8C" w14:textId="77777777">
        <w:tc>
          <w:tcPr>
            <w:tcW w:w="2392" w:type="dxa"/>
          </w:tcPr>
          <w:p w14:paraId="0A0E271E" w14:textId="77777777" w:rsidR="00DE038C" w:rsidRDefault="00DE038C" w:rsidP="00DE038C">
            <w:pPr>
              <w:spacing w:after="120" w:line="240" w:lineRule="auto"/>
              <w:contextualSpacing/>
              <w:rPr>
                <w:sz w:val="24"/>
                <w:szCs w:val="24"/>
              </w:rPr>
            </w:pPr>
          </w:p>
        </w:tc>
        <w:tc>
          <w:tcPr>
            <w:tcW w:w="2393" w:type="dxa"/>
          </w:tcPr>
          <w:p w14:paraId="5BFF57D4" w14:textId="77777777" w:rsidR="00DE038C" w:rsidRDefault="00DE038C" w:rsidP="00DE038C">
            <w:pPr>
              <w:spacing w:after="120" w:line="240" w:lineRule="auto"/>
              <w:contextualSpacing/>
              <w:rPr>
                <w:sz w:val="24"/>
                <w:szCs w:val="24"/>
              </w:rPr>
            </w:pPr>
            <w:r>
              <w:rPr>
                <w:sz w:val="24"/>
                <w:szCs w:val="24"/>
              </w:rPr>
              <w:t>Наименование участника лота аукциона</w:t>
            </w:r>
          </w:p>
        </w:tc>
        <w:tc>
          <w:tcPr>
            <w:tcW w:w="2393" w:type="dxa"/>
          </w:tcPr>
          <w:p w14:paraId="6DD9471D" w14:textId="77777777" w:rsidR="00DE038C" w:rsidRDefault="00DE038C" w:rsidP="00DE038C">
            <w:pPr>
              <w:spacing w:after="120" w:line="240" w:lineRule="auto"/>
              <w:contextualSpacing/>
              <w:rPr>
                <w:sz w:val="24"/>
                <w:szCs w:val="24"/>
              </w:rPr>
            </w:pPr>
            <w:r>
              <w:rPr>
                <w:sz w:val="24"/>
                <w:szCs w:val="24"/>
              </w:rPr>
              <w:t>Место нахождения</w:t>
            </w:r>
          </w:p>
        </w:tc>
        <w:tc>
          <w:tcPr>
            <w:tcW w:w="2393" w:type="dxa"/>
          </w:tcPr>
          <w:p w14:paraId="438A2157" w14:textId="77777777" w:rsidR="00DE038C" w:rsidRDefault="00DE038C" w:rsidP="00DE038C">
            <w:pPr>
              <w:spacing w:after="120" w:line="240" w:lineRule="auto"/>
              <w:contextualSpacing/>
              <w:rPr>
                <w:sz w:val="24"/>
                <w:szCs w:val="24"/>
              </w:rPr>
            </w:pPr>
            <w:r>
              <w:rPr>
                <w:sz w:val="24"/>
                <w:szCs w:val="24"/>
              </w:rPr>
              <w:t>Цена, предложенная участником</w:t>
            </w:r>
          </w:p>
        </w:tc>
      </w:tr>
      <w:tr w:rsidR="00DE038C" w14:paraId="029FBD90" w14:textId="77777777">
        <w:tc>
          <w:tcPr>
            <w:tcW w:w="2392" w:type="dxa"/>
          </w:tcPr>
          <w:p w14:paraId="6BE5C8A3" w14:textId="77777777" w:rsidR="00DE038C" w:rsidRDefault="00DE038C" w:rsidP="00DE038C">
            <w:pPr>
              <w:spacing w:after="120" w:line="240" w:lineRule="auto"/>
              <w:contextualSpacing/>
              <w:rPr>
                <w:sz w:val="24"/>
                <w:szCs w:val="24"/>
              </w:rPr>
            </w:pPr>
            <w:r>
              <w:rPr>
                <w:sz w:val="24"/>
                <w:szCs w:val="24"/>
              </w:rPr>
              <w:t>Победитель</w:t>
            </w:r>
          </w:p>
        </w:tc>
        <w:tc>
          <w:tcPr>
            <w:tcW w:w="2393" w:type="dxa"/>
          </w:tcPr>
          <w:p w14:paraId="694EF9B1" w14:textId="77777777" w:rsidR="00DE038C" w:rsidRDefault="00DE038C" w:rsidP="00DE038C">
            <w:pPr>
              <w:spacing w:after="120" w:line="240" w:lineRule="auto"/>
              <w:contextualSpacing/>
              <w:rPr>
                <w:sz w:val="24"/>
                <w:szCs w:val="24"/>
              </w:rPr>
            </w:pPr>
            <w:r>
              <w:rPr>
                <w:sz w:val="24"/>
                <w:szCs w:val="24"/>
              </w:rPr>
              <w:t>ОБЩЕСТВО С ОГРАНИЧЕННОЙ ОТВЕТСТВЕННОСТЬЮ "МАКСИ-МЕТ" (ИНН/КПП-6455073878/645501001)</w:t>
            </w:r>
          </w:p>
        </w:tc>
        <w:tc>
          <w:tcPr>
            <w:tcW w:w="2393" w:type="dxa"/>
          </w:tcPr>
          <w:p w14:paraId="15CDEB79" w14:textId="77777777" w:rsidR="00DE038C" w:rsidRDefault="00DE038C" w:rsidP="00DE038C">
            <w:pPr>
              <w:spacing w:after="120" w:line="240" w:lineRule="auto"/>
              <w:contextualSpacing/>
              <w:rPr>
                <w:sz w:val="24"/>
                <w:szCs w:val="24"/>
              </w:rPr>
            </w:pPr>
            <w:r>
              <w:rPr>
                <w:sz w:val="24"/>
                <w:szCs w:val="24"/>
              </w:rPr>
              <w:t>410012, САРАТОВ, САРАТОВСКАЯ, САРАТОВ, ИМ СЛОНОВА И.А., 1, ОФ. 22</w:t>
            </w:r>
          </w:p>
        </w:tc>
        <w:tc>
          <w:tcPr>
            <w:tcW w:w="2393" w:type="dxa"/>
          </w:tcPr>
          <w:p w14:paraId="17CF3137" w14:textId="77777777" w:rsidR="00DE038C" w:rsidRDefault="00DE038C" w:rsidP="00DE038C">
            <w:pPr>
              <w:spacing w:after="120" w:line="240" w:lineRule="auto"/>
              <w:contextualSpacing/>
              <w:rPr>
                <w:sz w:val="24"/>
                <w:szCs w:val="24"/>
              </w:rPr>
            </w:pPr>
            <w:r>
              <w:rPr>
                <w:sz w:val="24"/>
                <w:szCs w:val="24"/>
              </w:rPr>
              <w:t>138000,00 руб.</w:t>
            </w:r>
          </w:p>
        </w:tc>
      </w:tr>
    </w:tbl>
    <w:p w14:paraId="4537E1BA" w14:textId="77777777" w:rsidR="00183E1F" w:rsidRDefault="00183E1F" w:rsidP="00FE7086">
      <w:pPr>
        <w:spacing w:line="240" w:lineRule="auto"/>
        <w:ind w:firstLine="708"/>
        <w:contextualSpacing/>
        <w:rPr>
          <w:sz w:val="24"/>
          <w:szCs w:val="24"/>
        </w:rPr>
      </w:pPr>
      <w:r>
        <w:rPr>
          <w:sz w:val="24"/>
          <w:szCs w:val="24"/>
        </w:rPr>
        <w:t xml:space="preserve"> </w:t>
      </w:r>
      <w:bookmarkStart w:id="44" w:name="Победитель_4"/>
      <w:bookmarkEnd w:id="44"/>
      <w:r w:rsidR="00DE038C">
        <w:rPr>
          <w:sz w:val="24"/>
          <w:szCs w:val="24"/>
        </w:rPr>
        <w:t>Победителем публичного предложения по продаже имущества должника Общество с Ограниченной Ответственностью «СМК-Инвест-С» лота № 4 является ОБЩЕСТВО С ОГРАНИЧЕННОЙ ОТВЕТСТВЕННОСТЬЮ "МАКСИ-МЕТ" (ИНН/КПП-6455073878/645501001).</w:t>
      </w:r>
    </w:p>
    <w:p w14:paraId="0BDB810E" w14:textId="77777777" w:rsidR="00DE038C" w:rsidRDefault="00DE038C" w:rsidP="00FE7086">
      <w:pPr>
        <w:spacing w:line="240" w:lineRule="auto"/>
        <w:ind w:firstLine="708"/>
        <w:contextualSpacing/>
        <w:rPr>
          <w:sz w:val="24"/>
          <w:szCs w:val="24"/>
        </w:rPr>
      </w:pPr>
      <w:bookmarkStart w:id="45" w:name="ЛотНазвание_5"/>
      <w:bookmarkEnd w:id="45"/>
      <w:r>
        <w:rPr>
          <w:sz w:val="24"/>
          <w:szCs w:val="24"/>
        </w:rPr>
        <w:t>Лот 6.</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DE038C" w14:paraId="1D490D08" w14:textId="77777777">
        <w:tc>
          <w:tcPr>
            <w:tcW w:w="4785" w:type="dxa"/>
          </w:tcPr>
          <w:p w14:paraId="7EF2B074" w14:textId="77777777" w:rsidR="00DE038C" w:rsidRDefault="00DE038C" w:rsidP="00DE038C">
            <w:pPr>
              <w:spacing w:after="120" w:line="240" w:lineRule="auto"/>
              <w:contextualSpacing/>
              <w:rPr>
                <w:sz w:val="24"/>
                <w:szCs w:val="24"/>
              </w:rPr>
            </w:pPr>
            <w:r>
              <w:rPr>
                <w:sz w:val="24"/>
                <w:szCs w:val="24"/>
              </w:rPr>
              <w:t>Наименование лота</w:t>
            </w:r>
          </w:p>
        </w:tc>
        <w:tc>
          <w:tcPr>
            <w:tcW w:w="4786" w:type="dxa"/>
          </w:tcPr>
          <w:p w14:paraId="3F683F16" w14:textId="77777777" w:rsidR="00DE038C" w:rsidRDefault="00DE038C" w:rsidP="00DE038C">
            <w:pPr>
              <w:spacing w:after="120" w:line="240" w:lineRule="auto"/>
              <w:contextualSpacing/>
              <w:rPr>
                <w:sz w:val="24"/>
                <w:szCs w:val="24"/>
              </w:rPr>
            </w:pPr>
            <w:r>
              <w:rPr>
                <w:sz w:val="24"/>
                <w:szCs w:val="24"/>
              </w:rPr>
              <w:t xml:space="preserve">Форд </w:t>
            </w:r>
            <w:proofErr w:type="gramStart"/>
            <w:r>
              <w:rPr>
                <w:sz w:val="24"/>
                <w:szCs w:val="24"/>
              </w:rPr>
              <w:t>ТРАНЗИТ  2014</w:t>
            </w:r>
            <w:proofErr w:type="gramEnd"/>
            <w:r>
              <w:rPr>
                <w:sz w:val="24"/>
                <w:szCs w:val="24"/>
              </w:rPr>
              <w:t xml:space="preserve"> </w:t>
            </w:r>
            <w:proofErr w:type="spellStart"/>
            <w:r>
              <w:rPr>
                <w:sz w:val="24"/>
                <w:szCs w:val="24"/>
              </w:rPr>
              <w:t>г.в</w:t>
            </w:r>
            <w:proofErr w:type="spellEnd"/>
            <w:r>
              <w:rPr>
                <w:sz w:val="24"/>
                <w:szCs w:val="24"/>
              </w:rPr>
              <w:t xml:space="preserve">. А526МО164 </w:t>
            </w:r>
          </w:p>
        </w:tc>
      </w:tr>
      <w:tr w:rsidR="00DE038C" w14:paraId="73C15B1D" w14:textId="77777777">
        <w:tc>
          <w:tcPr>
            <w:tcW w:w="4785" w:type="dxa"/>
          </w:tcPr>
          <w:p w14:paraId="16859DD0" w14:textId="77777777" w:rsidR="00DE038C" w:rsidRDefault="00DE038C" w:rsidP="00DE038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F03E6FE" w14:textId="77777777" w:rsidR="00DE038C" w:rsidRDefault="00DE038C" w:rsidP="00DE038C">
            <w:pPr>
              <w:spacing w:after="120" w:line="240" w:lineRule="auto"/>
              <w:contextualSpacing/>
              <w:rPr>
                <w:sz w:val="24"/>
                <w:szCs w:val="24"/>
              </w:rPr>
            </w:pPr>
            <w:r>
              <w:rPr>
                <w:sz w:val="24"/>
                <w:szCs w:val="24"/>
              </w:rPr>
              <w:t xml:space="preserve">К заявке прилагаются: выписка из ЕГРЮЛ или ЕГРИП или их нотариальная копия, копии документов, удостоверяющих личность (для физ. лица), документ, подтверждающий полномочия лица на осуществление действий от имени заявителя, платежный документ, подтверждающий внесение задатка, иные документы и сведения, указанные в объявлении о торгах, размещенном на электронной площадке оператора торгов http://eurtp.ru/. Заявка и приложенные к ней документы представляются в форме полноцветных электронных документов и подписываются электронной цифровой подписью заявителя. Заявки подаются посредством системы электронного документооборота на сайте: http://eurtp.ru/с 09:00 ч. 22.06.2021 г. Определение участников торгов по истечении всех периодов проведения торгов от </w:t>
            </w:r>
            <w:proofErr w:type="gramStart"/>
            <w:r>
              <w:rPr>
                <w:sz w:val="24"/>
                <w:szCs w:val="24"/>
              </w:rPr>
              <w:t>даты  начала</w:t>
            </w:r>
            <w:proofErr w:type="gramEnd"/>
            <w:r>
              <w:rPr>
                <w:sz w:val="24"/>
                <w:szCs w:val="24"/>
              </w:rPr>
              <w:t xml:space="preserve">  приема заявок. </w:t>
            </w:r>
          </w:p>
        </w:tc>
      </w:tr>
      <w:tr w:rsidR="00DE038C" w14:paraId="1E57DD92" w14:textId="77777777">
        <w:tc>
          <w:tcPr>
            <w:tcW w:w="4785" w:type="dxa"/>
          </w:tcPr>
          <w:p w14:paraId="5BD15441" w14:textId="77777777" w:rsidR="00DE038C" w:rsidRDefault="00DE038C" w:rsidP="00DE038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89A3109" w14:textId="77777777" w:rsidR="00DE038C" w:rsidRDefault="00DE038C" w:rsidP="00DE038C">
            <w:pPr>
              <w:spacing w:after="120" w:line="240" w:lineRule="auto"/>
              <w:contextualSpacing/>
              <w:rPr>
                <w:sz w:val="24"/>
                <w:szCs w:val="24"/>
              </w:rPr>
            </w:pPr>
            <w:r>
              <w:rPr>
                <w:sz w:val="24"/>
                <w:szCs w:val="24"/>
              </w:rPr>
              <w:t xml:space="preserve">Форд </w:t>
            </w:r>
            <w:proofErr w:type="gramStart"/>
            <w:r>
              <w:rPr>
                <w:sz w:val="24"/>
                <w:szCs w:val="24"/>
              </w:rPr>
              <w:t>ТРАНЗИТ  2014</w:t>
            </w:r>
            <w:proofErr w:type="gramEnd"/>
            <w:r>
              <w:rPr>
                <w:sz w:val="24"/>
                <w:szCs w:val="24"/>
              </w:rPr>
              <w:t xml:space="preserve"> </w:t>
            </w:r>
            <w:proofErr w:type="spellStart"/>
            <w:r>
              <w:rPr>
                <w:sz w:val="24"/>
                <w:szCs w:val="24"/>
              </w:rPr>
              <w:t>г.в</w:t>
            </w:r>
            <w:proofErr w:type="spellEnd"/>
            <w:r>
              <w:rPr>
                <w:sz w:val="24"/>
                <w:szCs w:val="24"/>
              </w:rPr>
              <w:t xml:space="preserve">. А526МО164 </w:t>
            </w:r>
          </w:p>
        </w:tc>
      </w:tr>
      <w:tr w:rsidR="00DE038C" w14:paraId="24A2AEAC" w14:textId="77777777">
        <w:tc>
          <w:tcPr>
            <w:tcW w:w="4785" w:type="dxa"/>
          </w:tcPr>
          <w:p w14:paraId="2BDBDF77" w14:textId="77777777" w:rsidR="00DE038C" w:rsidRDefault="00DE038C" w:rsidP="00DE038C">
            <w:pPr>
              <w:spacing w:after="120" w:line="240" w:lineRule="auto"/>
              <w:contextualSpacing/>
              <w:rPr>
                <w:sz w:val="24"/>
                <w:szCs w:val="24"/>
              </w:rPr>
            </w:pPr>
            <w:r>
              <w:rPr>
                <w:sz w:val="24"/>
                <w:szCs w:val="24"/>
              </w:rPr>
              <w:t>Начальная цена</w:t>
            </w:r>
          </w:p>
        </w:tc>
        <w:tc>
          <w:tcPr>
            <w:tcW w:w="4786" w:type="dxa"/>
          </w:tcPr>
          <w:p w14:paraId="2D189F44" w14:textId="77777777" w:rsidR="00DE038C" w:rsidRDefault="00DE038C" w:rsidP="00DE038C">
            <w:pPr>
              <w:spacing w:after="120" w:line="240" w:lineRule="auto"/>
              <w:contextualSpacing/>
              <w:rPr>
                <w:sz w:val="24"/>
                <w:szCs w:val="24"/>
              </w:rPr>
            </w:pPr>
            <w:r>
              <w:rPr>
                <w:sz w:val="24"/>
                <w:szCs w:val="24"/>
              </w:rPr>
              <w:t>455400,00</w:t>
            </w:r>
          </w:p>
        </w:tc>
      </w:tr>
      <w:tr w:rsidR="00DE038C" w14:paraId="5CAFC3C6" w14:textId="77777777">
        <w:tc>
          <w:tcPr>
            <w:tcW w:w="4785" w:type="dxa"/>
          </w:tcPr>
          <w:p w14:paraId="1013D474" w14:textId="77777777" w:rsidR="00DE038C" w:rsidRDefault="00DE038C" w:rsidP="00DE038C">
            <w:pPr>
              <w:spacing w:after="120" w:line="240" w:lineRule="auto"/>
              <w:contextualSpacing/>
              <w:rPr>
                <w:sz w:val="24"/>
                <w:szCs w:val="24"/>
              </w:rPr>
            </w:pPr>
            <w:r>
              <w:rPr>
                <w:sz w:val="24"/>
                <w:szCs w:val="24"/>
              </w:rPr>
              <w:t>Обеспечение задатка</w:t>
            </w:r>
          </w:p>
        </w:tc>
        <w:tc>
          <w:tcPr>
            <w:tcW w:w="4786" w:type="dxa"/>
          </w:tcPr>
          <w:p w14:paraId="63CA230E" w14:textId="77777777" w:rsidR="00DE038C" w:rsidRDefault="00DE038C" w:rsidP="00DE038C">
            <w:pPr>
              <w:spacing w:after="120" w:line="240" w:lineRule="auto"/>
              <w:contextualSpacing/>
              <w:rPr>
                <w:sz w:val="24"/>
                <w:szCs w:val="24"/>
              </w:rPr>
            </w:pPr>
            <w:r>
              <w:rPr>
                <w:sz w:val="24"/>
                <w:szCs w:val="24"/>
              </w:rPr>
              <w:t>Процент от начальной цены лота</w:t>
            </w:r>
          </w:p>
        </w:tc>
      </w:tr>
      <w:tr w:rsidR="00DE038C" w14:paraId="7E8BCB2E" w14:textId="77777777">
        <w:tc>
          <w:tcPr>
            <w:tcW w:w="4785" w:type="dxa"/>
          </w:tcPr>
          <w:p w14:paraId="5DF66E27" w14:textId="77777777" w:rsidR="00DE038C" w:rsidRDefault="00DE038C" w:rsidP="00DE038C">
            <w:pPr>
              <w:spacing w:after="120" w:line="240" w:lineRule="auto"/>
              <w:contextualSpacing/>
              <w:rPr>
                <w:sz w:val="24"/>
                <w:szCs w:val="24"/>
              </w:rPr>
            </w:pPr>
            <w:r>
              <w:rPr>
                <w:sz w:val="24"/>
                <w:szCs w:val="24"/>
              </w:rPr>
              <w:t>Размер задатка</w:t>
            </w:r>
          </w:p>
        </w:tc>
        <w:tc>
          <w:tcPr>
            <w:tcW w:w="4786" w:type="dxa"/>
          </w:tcPr>
          <w:p w14:paraId="51ECA53C" w14:textId="77777777" w:rsidR="00DE038C" w:rsidRDefault="00DE038C" w:rsidP="00DE038C">
            <w:pPr>
              <w:spacing w:after="120" w:line="240" w:lineRule="auto"/>
              <w:contextualSpacing/>
              <w:rPr>
                <w:sz w:val="24"/>
                <w:szCs w:val="24"/>
              </w:rPr>
            </w:pPr>
            <w:r>
              <w:rPr>
                <w:sz w:val="24"/>
                <w:szCs w:val="24"/>
              </w:rPr>
              <w:t>20</w:t>
            </w:r>
          </w:p>
        </w:tc>
      </w:tr>
      <w:tr w:rsidR="00DE038C" w14:paraId="762325AD" w14:textId="77777777">
        <w:tc>
          <w:tcPr>
            <w:tcW w:w="4785" w:type="dxa"/>
          </w:tcPr>
          <w:p w14:paraId="53FEA27D" w14:textId="77777777" w:rsidR="00DE038C" w:rsidRDefault="00DE038C" w:rsidP="00DE038C">
            <w:pPr>
              <w:spacing w:after="120" w:line="240" w:lineRule="auto"/>
              <w:contextualSpacing/>
              <w:rPr>
                <w:sz w:val="24"/>
                <w:szCs w:val="24"/>
              </w:rPr>
            </w:pPr>
            <w:r>
              <w:rPr>
                <w:sz w:val="24"/>
                <w:szCs w:val="24"/>
              </w:rPr>
              <w:t>Порядок внесения и возврата задатка</w:t>
            </w:r>
          </w:p>
        </w:tc>
        <w:tc>
          <w:tcPr>
            <w:tcW w:w="4786" w:type="dxa"/>
          </w:tcPr>
          <w:p w14:paraId="6AAC7C22" w14:textId="77777777" w:rsidR="00DE038C" w:rsidRDefault="00DE038C" w:rsidP="00DE038C">
            <w:pPr>
              <w:spacing w:after="120" w:line="240" w:lineRule="auto"/>
              <w:contextualSpacing/>
              <w:rPr>
                <w:sz w:val="24"/>
                <w:szCs w:val="24"/>
              </w:rPr>
            </w:pPr>
            <w:r>
              <w:rPr>
                <w:sz w:val="24"/>
                <w:szCs w:val="24"/>
              </w:rPr>
              <w:t>1. Срок внесения задатка – не позднее даты окончания срока приема заявок на участие в торгах. 2.</w:t>
            </w:r>
          </w:p>
        </w:tc>
      </w:tr>
      <w:tr w:rsidR="00DE038C" w14:paraId="13F1754A" w14:textId="77777777">
        <w:tc>
          <w:tcPr>
            <w:tcW w:w="4785" w:type="dxa"/>
          </w:tcPr>
          <w:p w14:paraId="3D694B52" w14:textId="77777777" w:rsidR="00DE038C" w:rsidRDefault="00DE038C" w:rsidP="00DE038C">
            <w:pPr>
              <w:spacing w:after="120" w:line="240" w:lineRule="auto"/>
              <w:contextualSpacing/>
              <w:rPr>
                <w:sz w:val="24"/>
                <w:szCs w:val="24"/>
              </w:rPr>
            </w:pPr>
            <w:r>
              <w:rPr>
                <w:sz w:val="24"/>
                <w:szCs w:val="24"/>
              </w:rPr>
              <w:t>Счет для внесения задатка</w:t>
            </w:r>
          </w:p>
        </w:tc>
        <w:tc>
          <w:tcPr>
            <w:tcW w:w="4786" w:type="dxa"/>
          </w:tcPr>
          <w:p w14:paraId="0B7B4ACE" w14:textId="77777777" w:rsidR="00DE038C" w:rsidRDefault="00DE038C" w:rsidP="00DE038C">
            <w:pPr>
              <w:spacing w:after="120" w:line="240" w:lineRule="auto"/>
              <w:contextualSpacing/>
              <w:rPr>
                <w:sz w:val="24"/>
                <w:szCs w:val="24"/>
              </w:rPr>
            </w:pPr>
            <w:r>
              <w:rPr>
                <w:sz w:val="24"/>
                <w:szCs w:val="24"/>
              </w:rPr>
              <w:t xml:space="preserve">ООО «СМК Инвест С», ИНН 6455046641, ОГРН 1076455002777, р/с 40702810511520000538 </w:t>
            </w:r>
            <w:proofErr w:type="gramStart"/>
            <w:r>
              <w:rPr>
                <w:sz w:val="24"/>
                <w:szCs w:val="24"/>
              </w:rPr>
              <w:t>в  Филиале</w:t>
            </w:r>
            <w:proofErr w:type="gramEnd"/>
            <w:r>
              <w:rPr>
                <w:sz w:val="24"/>
                <w:szCs w:val="24"/>
              </w:rPr>
              <w:t xml:space="preserve"> «Центральный» Банка ВТБ (ПАО), БИК 044525411. </w:t>
            </w:r>
          </w:p>
        </w:tc>
      </w:tr>
    </w:tbl>
    <w:p w14:paraId="312D510E" w14:textId="77777777" w:rsidR="00DE038C"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r w:rsidR="00DE038C">
        <w:rPr>
          <w:sz w:val="24"/>
          <w:szCs w:val="24"/>
        </w:rPr>
        <w:t>Предложения</w:t>
      </w:r>
      <w:r>
        <w:rPr>
          <w:sz w:val="24"/>
          <w:szCs w:val="24"/>
        </w:rPr>
        <w:t xml:space="preserve"> </w:t>
      </w:r>
      <w:bookmarkStart w:id="48" w:name="Предложение_5"/>
      <w:bookmarkEnd w:id="48"/>
    </w:p>
    <w:tbl>
      <w:tblPr>
        <w:tblW w:w="0" w:type="auto"/>
        <w:tblLayout w:type="fixed"/>
        <w:tblLook w:val="0000" w:firstRow="0" w:lastRow="0" w:firstColumn="0" w:lastColumn="0" w:noHBand="0" w:noVBand="0"/>
      </w:tblPr>
      <w:tblGrid>
        <w:gridCol w:w="2392"/>
        <w:gridCol w:w="2393"/>
        <w:gridCol w:w="2393"/>
        <w:gridCol w:w="2393"/>
      </w:tblGrid>
      <w:tr w:rsidR="00DE038C" w14:paraId="3A862611" w14:textId="77777777">
        <w:tc>
          <w:tcPr>
            <w:tcW w:w="2392" w:type="dxa"/>
          </w:tcPr>
          <w:p w14:paraId="328B5044" w14:textId="77777777" w:rsidR="00DE038C" w:rsidRDefault="00DE038C" w:rsidP="00DE038C">
            <w:pPr>
              <w:spacing w:after="120" w:line="240" w:lineRule="auto"/>
              <w:contextualSpacing/>
              <w:rPr>
                <w:sz w:val="24"/>
                <w:szCs w:val="24"/>
              </w:rPr>
            </w:pPr>
          </w:p>
        </w:tc>
        <w:tc>
          <w:tcPr>
            <w:tcW w:w="2393" w:type="dxa"/>
          </w:tcPr>
          <w:p w14:paraId="259313CD" w14:textId="77777777" w:rsidR="00DE038C" w:rsidRDefault="00DE038C" w:rsidP="00DE038C">
            <w:pPr>
              <w:spacing w:after="120" w:line="240" w:lineRule="auto"/>
              <w:contextualSpacing/>
              <w:rPr>
                <w:sz w:val="24"/>
                <w:szCs w:val="24"/>
              </w:rPr>
            </w:pPr>
            <w:r>
              <w:rPr>
                <w:sz w:val="24"/>
                <w:szCs w:val="24"/>
              </w:rPr>
              <w:t>Наименование участника лота аукциона</w:t>
            </w:r>
          </w:p>
        </w:tc>
        <w:tc>
          <w:tcPr>
            <w:tcW w:w="2393" w:type="dxa"/>
          </w:tcPr>
          <w:p w14:paraId="166B63CF" w14:textId="77777777" w:rsidR="00DE038C" w:rsidRDefault="00DE038C" w:rsidP="00DE038C">
            <w:pPr>
              <w:spacing w:after="120" w:line="240" w:lineRule="auto"/>
              <w:contextualSpacing/>
              <w:rPr>
                <w:sz w:val="24"/>
                <w:szCs w:val="24"/>
              </w:rPr>
            </w:pPr>
            <w:r>
              <w:rPr>
                <w:sz w:val="24"/>
                <w:szCs w:val="24"/>
              </w:rPr>
              <w:t>Место нахождения</w:t>
            </w:r>
          </w:p>
        </w:tc>
        <w:tc>
          <w:tcPr>
            <w:tcW w:w="2393" w:type="dxa"/>
          </w:tcPr>
          <w:p w14:paraId="30E0C8DA" w14:textId="77777777" w:rsidR="00DE038C" w:rsidRDefault="00DE038C" w:rsidP="00DE038C">
            <w:pPr>
              <w:spacing w:after="120" w:line="240" w:lineRule="auto"/>
              <w:contextualSpacing/>
              <w:rPr>
                <w:sz w:val="24"/>
                <w:szCs w:val="24"/>
              </w:rPr>
            </w:pPr>
            <w:r>
              <w:rPr>
                <w:sz w:val="24"/>
                <w:szCs w:val="24"/>
              </w:rPr>
              <w:t>Цена, предложенная участником</w:t>
            </w:r>
          </w:p>
        </w:tc>
      </w:tr>
      <w:tr w:rsidR="00DE038C" w14:paraId="2C9DF40A" w14:textId="77777777">
        <w:tc>
          <w:tcPr>
            <w:tcW w:w="2392" w:type="dxa"/>
          </w:tcPr>
          <w:p w14:paraId="0C537B58" w14:textId="77777777" w:rsidR="00DE038C" w:rsidRDefault="00DE038C" w:rsidP="00DE038C">
            <w:pPr>
              <w:spacing w:after="120" w:line="240" w:lineRule="auto"/>
              <w:contextualSpacing/>
              <w:rPr>
                <w:sz w:val="24"/>
                <w:szCs w:val="24"/>
              </w:rPr>
            </w:pPr>
            <w:r>
              <w:rPr>
                <w:sz w:val="24"/>
                <w:szCs w:val="24"/>
              </w:rPr>
              <w:t>Победитель</w:t>
            </w:r>
          </w:p>
          <w:p w14:paraId="5FD6EDFB" w14:textId="77777777" w:rsidR="00602FFA" w:rsidRPr="00602FFA" w:rsidRDefault="00602FFA" w:rsidP="00602FFA">
            <w:pPr>
              <w:rPr>
                <w:sz w:val="24"/>
                <w:szCs w:val="24"/>
              </w:rPr>
            </w:pPr>
          </w:p>
          <w:p w14:paraId="3C276C6F" w14:textId="77777777" w:rsidR="00602FFA" w:rsidRPr="00602FFA" w:rsidRDefault="00602FFA" w:rsidP="00602FFA">
            <w:pPr>
              <w:rPr>
                <w:sz w:val="24"/>
                <w:szCs w:val="24"/>
              </w:rPr>
            </w:pPr>
          </w:p>
          <w:p w14:paraId="401D26B4" w14:textId="77777777" w:rsidR="00602FFA" w:rsidRPr="00602FFA" w:rsidRDefault="00602FFA" w:rsidP="00602FFA">
            <w:pPr>
              <w:rPr>
                <w:sz w:val="24"/>
                <w:szCs w:val="24"/>
              </w:rPr>
            </w:pPr>
          </w:p>
          <w:p w14:paraId="18CD1ABA" w14:textId="77777777" w:rsidR="00602FFA" w:rsidRPr="00602FFA" w:rsidRDefault="00602FFA" w:rsidP="00602FFA">
            <w:pPr>
              <w:rPr>
                <w:sz w:val="24"/>
                <w:szCs w:val="24"/>
              </w:rPr>
            </w:pPr>
          </w:p>
          <w:p w14:paraId="4CED0B98" w14:textId="77777777" w:rsidR="00602FFA" w:rsidRPr="00602FFA" w:rsidRDefault="00602FFA" w:rsidP="00602FFA">
            <w:pPr>
              <w:rPr>
                <w:sz w:val="24"/>
                <w:szCs w:val="24"/>
              </w:rPr>
            </w:pPr>
          </w:p>
          <w:p w14:paraId="60538C64" w14:textId="77777777" w:rsidR="00602FFA" w:rsidRPr="00602FFA" w:rsidRDefault="00602FFA" w:rsidP="00602FFA">
            <w:pPr>
              <w:rPr>
                <w:sz w:val="24"/>
                <w:szCs w:val="24"/>
              </w:rPr>
            </w:pPr>
          </w:p>
          <w:p w14:paraId="5CAC0D7A" w14:textId="77777777" w:rsidR="00602FFA" w:rsidRPr="00602FFA" w:rsidRDefault="00602FFA" w:rsidP="00602FFA">
            <w:pPr>
              <w:rPr>
                <w:sz w:val="24"/>
                <w:szCs w:val="24"/>
              </w:rPr>
            </w:pPr>
          </w:p>
          <w:p w14:paraId="13596EB6" w14:textId="77777777" w:rsidR="00602FFA" w:rsidRDefault="00602FFA" w:rsidP="00602FFA">
            <w:pPr>
              <w:rPr>
                <w:sz w:val="24"/>
                <w:szCs w:val="24"/>
              </w:rPr>
            </w:pPr>
          </w:p>
          <w:p w14:paraId="476F2FF8" w14:textId="7F1619C4" w:rsidR="00602FFA" w:rsidRPr="00602FFA" w:rsidRDefault="00602FFA" w:rsidP="00602FFA">
            <w:pPr>
              <w:rPr>
                <w:sz w:val="24"/>
                <w:szCs w:val="24"/>
              </w:rPr>
            </w:pPr>
            <w:r>
              <w:rPr>
                <w:sz w:val="24"/>
                <w:szCs w:val="24"/>
              </w:rPr>
              <w:t>агент</w:t>
            </w:r>
          </w:p>
        </w:tc>
        <w:tc>
          <w:tcPr>
            <w:tcW w:w="2393" w:type="dxa"/>
          </w:tcPr>
          <w:p w14:paraId="2EE279D1" w14:textId="77777777" w:rsidR="00602FFA" w:rsidRDefault="00602FFA" w:rsidP="00DE038C">
            <w:pPr>
              <w:spacing w:after="120" w:line="240" w:lineRule="auto"/>
              <w:contextualSpacing/>
              <w:rPr>
                <w:sz w:val="24"/>
                <w:szCs w:val="24"/>
              </w:rPr>
            </w:pPr>
          </w:p>
          <w:p w14:paraId="50E945F4" w14:textId="04DFA4C3" w:rsidR="00602FFA" w:rsidRDefault="00602FFA" w:rsidP="00DE038C">
            <w:pPr>
              <w:spacing w:after="120" w:line="240" w:lineRule="auto"/>
              <w:contextualSpacing/>
              <w:rPr>
                <w:sz w:val="24"/>
                <w:szCs w:val="24"/>
              </w:rPr>
            </w:pPr>
            <w:r w:rsidRPr="00602FFA">
              <w:rPr>
                <w:rFonts w:ascii="Calibri" w:eastAsia="Andale Sans UI" w:hAnsi="Calibri" w:cs="Tahoma"/>
                <w:kern w:val="3"/>
                <w:sz w:val="24"/>
                <w:szCs w:val="24"/>
                <w:lang w:eastAsia="ja-JP" w:bidi="fa-IR"/>
              </w:rPr>
              <w:t xml:space="preserve">Маркосян </w:t>
            </w:r>
            <w:proofErr w:type="spellStart"/>
            <w:r w:rsidRPr="00602FFA">
              <w:rPr>
                <w:rFonts w:ascii="Calibri" w:eastAsia="Andale Sans UI" w:hAnsi="Calibri" w:cs="Tahoma"/>
                <w:kern w:val="3"/>
                <w:sz w:val="24"/>
                <w:szCs w:val="24"/>
                <w:lang w:eastAsia="ja-JP" w:bidi="fa-IR"/>
              </w:rPr>
              <w:t>Гюзелия</w:t>
            </w:r>
            <w:proofErr w:type="spellEnd"/>
            <w:r w:rsidRPr="00602FFA">
              <w:rPr>
                <w:rFonts w:ascii="Calibri" w:eastAsia="Andale Sans UI" w:hAnsi="Calibri" w:cs="Tahoma"/>
                <w:kern w:val="3"/>
                <w:sz w:val="24"/>
                <w:szCs w:val="24"/>
                <w:lang w:eastAsia="ja-JP" w:bidi="fa-IR"/>
              </w:rPr>
              <w:t xml:space="preserve"> </w:t>
            </w:r>
            <w:proofErr w:type="spellStart"/>
            <w:r w:rsidRPr="00602FFA">
              <w:rPr>
                <w:rFonts w:ascii="Calibri" w:eastAsia="Andale Sans UI" w:hAnsi="Calibri" w:cs="Tahoma"/>
                <w:kern w:val="3"/>
                <w:sz w:val="24"/>
                <w:szCs w:val="24"/>
                <w:lang w:eastAsia="ja-JP" w:bidi="fa-IR"/>
              </w:rPr>
              <w:t>Якубовна</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документ</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удостоверяющий</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личность</w:t>
            </w:r>
            <w:proofErr w:type="spellEnd"/>
            <w:r w:rsidRPr="00602FFA">
              <w:rPr>
                <w:rFonts w:ascii="Calibri" w:eastAsia="Andale Sans UI" w:hAnsi="Calibri" w:cs="Tahoma"/>
                <w:kern w:val="3"/>
                <w:sz w:val="24"/>
                <w:szCs w:val="24"/>
                <w:lang w:val="de-DE" w:eastAsia="ja-JP" w:bidi="fa-IR"/>
              </w:rPr>
              <w:t xml:space="preserve">: </w:t>
            </w:r>
            <w:proofErr w:type="spellStart"/>
            <w:proofErr w:type="gramStart"/>
            <w:r w:rsidRPr="00602FFA">
              <w:rPr>
                <w:rFonts w:ascii="Calibri" w:eastAsia="Andale Sans UI" w:hAnsi="Calibri" w:cs="Tahoma"/>
                <w:kern w:val="3"/>
                <w:sz w:val="24"/>
                <w:szCs w:val="24"/>
                <w:lang w:val="de-DE" w:eastAsia="ja-JP" w:bidi="fa-IR"/>
              </w:rPr>
              <w:t>паспорт</w:t>
            </w:r>
            <w:proofErr w:type="spellEnd"/>
            <w:proofErr w:type="gram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серия</w:t>
            </w:r>
            <w:proofErr w:type="spellEnd"/>
            <w:r w:rsidRPr="00602FFA">
              <w:rPr>
                <w:rFonts w:ascii="Calibri" w:eastAsia="Andale Sans UI" w:hAnsi="Calibri" w:cs="Tahoma"/>
                <w:kern w:val="3"/>
                <w:sz w:val="24"/>
                <w:szCs w:val="24"/>
                <w:lang w:val="de-DE" w:eastAsia="ja-JP" w:bidi="fa-IR"/>
              </w:rPr>
              <w:t xml:space="preserve"> 63 04 </w:t>
            </w:r>
            <w:r w:rsidRPr="00602FFA">
              <w:rPr>
                <w:rFonts w:ascii="Calibri" w:eastAsia="Andale Sans UI" w:hAnsi="Calibri" w:cs="Tahoma"/>
                <w:kern w:val="3"/>
                <w:sz w:val="24"/>
                <w:szCs w:val="24"/>
                <w:lang w:eastAsia="ja-JP" w:bidi="fa-IR"/>
              </w:rPr>
              <w:t xml:space="preserve">номер </w:t>
            </w:r>
            <w:r w:rsidRPr="00602FFA">
              <w:rPr>
                <w:rFonts w:ascii="Calibri" w:eastAsia="Andale Sans UI" w:hAnsi="Calibri" w:cs="Tahoma"/>
                <w:kern w:val="3"/>
                <w:sz w:val="24"/>
                <w:szCs w:val="24"/>
                <w:lang w:val="de-DE" w:eastAsia="ja-JP" w:bidi="fa-IR"/>
              </w:rPr>
              <w:t xml:space="preserve">552436, </w:t>
            </w:r>
            <w:proofErr w:type="spellStart"/>
            <w:r w:rsidRPr="00602FFA">
              <w:rPr>
                <w:rFonts w:ascii="Calibri" w:eastAsia="Andale Sans UI" w:hAnsi="Calibri" w:cs="Tahoma"/>
                <w:kern w:val="3"/>
                <w:sz w:val="24"/>
                <w:szCs w:val="24"/>
                <w:lang w:val="de-DE" w:eastAsia="ja-JP" w:bidi="fa-IR"/>
              </w:rPr>
              <w:t>выдан</w:t>
            </w:r>
            <w:proofErr w:type="spellEnd"/>
            <w:r w:rsidRPr="00602FFA">
              <w:rPr>
                <w:rFonts w:ascii="Calibri" w:eastAsia="Andale Sans UI" w:hAnsi="Calibri" w:cs="Tahoma"/>
                <w:kern w:val="3"/>
                <w:sz w:val="24"/>
                <w:szCs w:val="24"/>
                <w:lang w:val="de-DE" w:eastAsia="ja-JP" w:bidi="fa-IR"/>
              </w:rPr>
              <w:t xml:space="preserve"> </w:t>
            </w:r>
            <w:r w:rsidRPr="00602FFA">
              <w:rPr>
                <w:rFonts w:ascii="Calibri" w:eastAsia="Andale Sans UI" w:hAnsi="Calibri" w:cs="Tahoma"/>
                <w:kern w:val="3"/>
                <w:sz w:val="24"/>
                <w:szCs w:val="24"/>
                <w:lang w:eastAsia="ja-JP" w:bidi="fa-IR"/>
              </w:rPr>
              <w:t>Управлением внутренних дел Волжского района г. Саратова</w:t>
            </w:r>
            <w:r w:rsidRPr="00602FFA">
              <w:rPr>
                <w:rFonts w:ascii="Calibri" w:eastAsia="Andale Sans UI" w:hAnsi="Calibri" w:cs="Tahoma"/>
                <w:kern w:val="3"/>
                <w:sz w:val="24"/>
                <w:szCs w:val="24"/>
                <w:lang w:val="de-DE" w:eastAsia="ja-JP" w:bidi="fa-IR"/>
              </w:rPr>
              <w:t xml:space="preserve"> 21.01.2005 г., </w:t>
            </w:r>
          </w:p>
          <w:p w14:paraId="0EC3EE61" w14:textId="77777777" w:rsidR="00602FFA" w:rsidRDefault="00602FFA" w:rsidP="00DE038C">
            <w:pPr>
              <w:spacing w:after="120" w:line="240" w:lineRule="auto"/>
              <w:contextualSpacing/>
              <w:rPr>
                <w:sz w:val="24"/>
                <w:szCs w:val="24"/>
              </w:rPr>
            </w:pPr>
          </w:p>
          <w:p w14:paraId="52EDA0B5" w14:textId="77777777" w:rsidR="00602FFA" w:rsidRDefault="00602FFA" w:rsidP="00DE038C">
            <w:pPr>
              <w:spacing w:after="120" w:line="240" w:lineRule="auto"/>
              <w:contextualSpacing/>
              <w:rPr>
                <w:sz w:val="24"/>
                <w:szCs w:val="24"/>
              </w:rPr>
            </w:pPr>
          </w:p>
          <w:p w14:paraId="549C3F04" w14:textId="77777777" w:rsidR="00602FFA" w:rsidRDefault="00602FFA" w:rsidP="00DE038C">
            <w:pPr>
              <w:spacing w:after="120" w:line="240" w:lineRule="auto"/>
              <w:contextualSpacing/>
              <w:rPr>
                <w:sz w:val="24"/>
                <w:szCs w:val="24"/>
              </w:rPr>
            </w:pPr>
          </w:p>
          <w:p w14:paraId="0F90161D" w14:textId="013B2237" w:rsidR="00DE038C" w:rsidRDefault="00DE038C" w:rsidP="00DE038C">
            <w:pPr>
              <w:spacing w:after="120" w:line="240" w:lineRule="auto"/>
              <w:contextualSpacing/>
              <w:rPr>
                <w:sz w:val="24"/>
                <w:szCs w:val="24"/>
              </w:rPr>
            </w:pPr>
            <w:r>
              <w:rPr>
                <w:sz w:val="24"/>
                <w:szCs w:val="24"/>
              </w:rPr>
              <w:t>ОБЩЕСТВО С ОГРАНИЧЕННОЙ ОТВЕТСТВЕННОСТЬЮ "МАКСИ-МЕТ" (ИНН/КПП-6455073878/645501001)</w:t>
            </w:r>
          </w:p>
        </w:tc>
        <w:tc>
          <w:tcPr>
            <w:tcW w:w="2393" w:type="dxa"/>
          </w:tcPr>
          <w:p w14:paraId="23D8E771" w14:textId="77777777" w:rsidR="00602FFA" w:rsidRDefault="00602FFA" w:rsidP="00DE038C">
            <w:pPr>
              <w:spacing w:after="120" w:line="240" w:lineRule="auto"/>
              <w:contextualSpacing/>
              <w:rPr>
                <w:sz w:val="24"/>
                <w:szCs w:val="24"/>
              </w:rPr>
            </w:pPr>
          </w:p>
          <w:p w14:paraId="6F6B5D1A" w14:textId="388BAD53" w:rsidR="00602FFA" w:rsidRDefault="00602FFA" w:rsidP="00602FFA">
            <w:pPr>
              <w:spacing w:after="120" w:line="240" w:lineRule="auto"/>
              <w:contextualSpacing/>
              <w:rPr>
                <w:sz w:val="24"/>
                <w:szCs w:val="24"/>
              </w:rPr>
            </w:pPr>
            <w:r>
              <w:rPr>
                <w:rFonts w:ascii="Calibri" w:eastAsia="Andale Sans UI" w:hAnsi="Calibri" w:cs="Tahoma"/>
                <w:kern w:val="3"/>
                <w:sz w:val="24"/>
                <w:szCs w:val="24"/>
                <w:lang w:eastAsia="ja-JP" w:bidi="fa-IR"/>
              </w:rPr>
              <w:t xml:space="preserve">Г. </w:t>
            </w:r>
            <w:bookmarkStart w:id="49" w:name="_GoBack"/>
            <w:bookmarkEnd w:id="49"/>
            <w:proofErr w:type="spellStart"/>
            <w:r w:rsidRPr="00602FFA">
              <w:rPr>
                <w:rFonts w:ascii="Calibri" w:eastAsia="Andale Sans UI" w:hAnsi="Calibri" w:cs="Tahoma"/>
                <w:kern w:val="3"/>
                <w:sz w:val="24"/>
                <w:szCs w:val="24"/>
                <w:lang w:val="de-DE" w:eastAsia="ja-JP" w:bidi="fa-IR"/>
              </w:rPr>
              <w:t>Саратов</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ул</w:t>
            </w:r>
            <w:proofErr w:type="spellEnd"/>
            <w:r w:rsidRPr="00602FFA">
              <w:rPr>
                <w:rFonts w:ascii="Calibri" w:eastAsia="Andale Sans UI" w:hAnsi="Calibri" w:cs="Tahoma"/>
                <w:kern w:val="3"/>
                <w:sz w:val="24"/>
                <w:szCs w:val="24"/>
                <w:lang w:val="de-DE" w:eastAsia="ja-JP" w:bidi="fa-IR"/>
              </w:rPr>
              <w:t xml:space="preserve">. </w:t>
            </w:r>
            <w:r w:rsidRPr="00602FFA">
              <w:rPr>
                <w:rFonts w:ascii="Calibri" w:eastAsia="Andale Sans UI" w:hAnsi="Calibri" w:cs="Tahoma"/>
                <w:kern w:val="3"/>
                <w:sz w:val="24"/>
                <w:szCs w:val="24"/>
                <w:lang w:eastAsia="ja-JP" w:bidi="fa-IR"/>
              </w:rPr>
              <w:t>Крестьянская, д.40</w:t>
            </w:r>
            <w:r w:rsidRPr="00602FFA">
              <w:rPr>
                <w:rFonts w:ascii="Calibri" w:eastAsia="Andale Sans UI" w:hAnsi="Calibri" w:cs="Tahoma"/>
                <w:kern w:val="3"/>
                <w:sz w:val="24"/>
                <w:szCs w:val="24"/>
                <w:lang w:val="de-DE" w:eastAsia="ja-JP" w:bidi="fa-IR"/>
              </w:rPr>
              <w:t>,</w:t>
            </w:r>
          </w:p>
          <w:p w14:paraId="7E4A48DF" w14:textId="77777777" w:rsidR="00602FFA" w:rsidRDefault="00602FFA" w:rsidP="00DE038C">
            <w:pPr>
              <w:spacing w:after="120" w:line="240" w:lineRule="auto"/>
              <w:contextualSpacing/>
              <w:rPr>
                <w:sz w:val="24"/>
                <w:szCs w:val="24"/>
              </w:rPr>
            </w:pPr>
          </w:p>
          <w:p w14:paraId="167F5475" w14:textId="77777777" w:rsidR="00602FFA" w:rsidRDefault="00602FFA" w:rsidP="00DE038C">
            <w:pPr>
              <w:spacing w:after="120" w:line="240" w:lineRule="auto"/>
              <w:contextualSpacing/>
              <w:rPr>
                <w:sz w:val="24"/>
                <w:szCs w:val="24"/>
              </w:rPr>
            </w:pPr>
          </w:p>
          <w:p w14:paraId="49DB7E20" w14:textId="77777777" w:rsidR="00602FFA" w:rsidRDefault="00602FFA" w:rsidP="00DE038C">
            <w:pPr>
              <w:spacing w:after="120" w:line="240" w:lineRule="auto"/>
              <w:contextualSpacing/>
              <w:rPr>
                <w:sz w:val="24"/>
                <w:szCs w:val="24"/>
              </w:rPr>
            </w:pPr>
          </w:p>
          <w:p w14:paraId="197010C5" w14:textId="77777777" w:rsidR="00602FFA" w:rsidRDefault="00602FFA" w:rsidP="00DE038C">
            <w:pPr>
              <w:spacing w:after="120" w:line="240" w:lineRule="auto"/>
              <w:contextualSpacing/>
              <w:rPr>
                <w:sz w:val="24"/>
                <w:szCs w:val="24"/>
              </w:rPr>
            </w:pPr>
          </w:p>
          <w:p w14:paraId="62B8FBE4" w14:textId="77777777" w:rsidR="00602FFA" w:rsidRDefault="00602FFA" w:rsidP="00DE038C">
            <w:pPr>
              <w:spacing w:after="120" w:line="240" w:lineRule="auto"/>
              <w:contextualSpacing/>
              <w:rPr>
                <w:sz w:val="24"/>
                <w:szCs w:val="24"/>
              </w:rPr>
            </w:pPr>
          </w:p>
          <w:p w14:paraId="5158E208" w14:textId="77777777" w:rsidR="00602FFA" w:rsidRDefault="00602FFA" w:rsidP="00DE038C">
            <w:pPr>
              <w:spacing w:after="120" w:line="240" w:lineRule="auto"/>
              <w:contextualSpacing/>
              <w:rPr>
                <w:sz w:val="24"/>
                <w:szCs w:val="24"/>
              </w:rPr>
            </w:pPr>
          </w:p>
          <w:p w14:paraId="212DB95F" w14:textId="77777777" w:rsidR="00602FFA" w:rsidRDefault="00602FFA" w:rsidP="00DE038C">
            <w:pPr>
              <w:spacing w:after="120" w:line="240" w:lineRule="auto"/>
              <w:contextualSpacing/>
              <w:rPr>
                <w:sz w:val="24"/>
                <w:szCs w:val="24"/>
              </w:rPr>
            </w:pPr>
          </w:p>
          <w:p w14:paraId="4A71FE41" w14:textId="77777777" w:rsidR="00602FFA" w:rsidRDefault="00602FFA" w:rsidP="00DE038C">
            <w:pPr>
              <w:spacing w:after="120" w:line="240" w:lineRule="auto"/>
              <w:contextualSpacing/>
              <w:rPr>
                <w:sz w:val="24"/>
                <w:szCs w:val="24"/>
              </w:rPr>
            </w:pPr>
          </w:p>
          <w:p w14:paraId="686D97B6" w14:textId="77777777" w:rsidR="00602FFA" w:rsidRDefault="00602FFA" w:rsidP="00DE038C">
            <w:pPr>
              <w:spacing w:after="120" w:line="240" w:lineRule="auto"/>
              <w:contextualSpacing/>
              <w:rPr>
                <w:sz w:val="24"/>
                <w:szCs w:val="24"/>
              </w:rPr>
            </w:pPr>
          </w:p>
          <w:p w14:paraId="7ECE04B0" w14:textId="77777777" w:rsidR="00602FFA" w:rsidRDefault="00602FFA" w:rsidP="00DE038C">
            <w:pPr>
              <w:spacing w:after="120" w:line="240" w:lineRule="auto"/>
              <w:contextualSpacing/>
              <w:rPr>
                <w:sz w:val="24"/>
                <w:szCs w:val="24"/>
              </w:rPr>
            </w:pPr>
          </w:p>
          <w:p w14:paraId="73C2CCED" w14:textId="77777777" w:rsidR="00602FFA" w:rsidRDefault="00602FFA" w:rsidP="00DE038C">
            <w:pPr>
              <w:spacing w:after="120" w:line="240" w:lineRule="auto"/>
              <w:contextualSpacing/>
              <w:rPr>
                <w:sz w:val="24"/>
                <w:szCs w:val="24"/>
              </w:rPr>
            </w:pPr>
          </w:p>
          <w:p w14:paraId="19120DF6" w14:textId="77777777" w:rsidR="00602FFA" w:rsidRDefault="00602FFA" w:rsidP="00DE038C">
            <w:pPr>
              <w:spacing w:after="120" w:line="240" w:lineRule="auto"/>
              <w:contextualSpacing/>
              <w:rPr>
                <w:sz w:val="24"/>
                <w:szCs w:val="24"/>
              </w:rPr>
            </w:pPr>
          </w:p>
          <w:p w14:paraId="0C81DE96" w14:textId="77777777" w:rsidR="00602FFA" w:rsidRDefault="00602FFA" w:rsidP="00DE038C">
            <w:pPr>
              <w:spacing w:after="120" w:line="240" w:lineRule="auto"/>
              <w:contextualSpacing/>
              <w:rPr>
                <w:sz w:val="24"/>
                <w:szCs w:val="24"/>
              </w:rPr>
            </w:pPr>
          </w:p>
          <w:p w14:paraId="038A8E05" w14:textId="77777777" w:rsidR="00602FFA" w:rsidRDefault="00602FFA" w:rsidP="00DE038C">
            <w:pPr>
              <w:spacing w:after="120" w:line="240" w:lineRule="auto"/>
              <w:contextualSpacing/>
              <w:rPr>
                <w:sz w:val="24"/>
                <w:szCs w:val="24"/>
              </w:rPr>
            </w:pPr>
          </w:p>
          <w:p w14:paraId="25AD01EC" w14:textId="6D44CD72" w:rsidR="00DE038C" w:rsidRDefault="00DE038C" w:rsidP="00DE038C">
            <w:pPr>
              <w:spacing w:after="120" w:line="240" w:lineRule="auto"/>
              <w:contextualSpacing/>
              <w:rPr>
                <w:sz w:val="24"/>
                <w:szCs w:val="24"/>
              </w:rPr>
            </w:pPr>
            <w:r>
              <w:rPr>
                <w:sz w:val="24"/>
                <w:szCs w:val="24"/>
              </w:rPr>
              <w:t>410012, САРАТОВ, САРАТОВСКАЯ, САРАТОВ, ИМ СЛОНОВА И.А., 1, ОФ. 22</w:t>
            </w:r>
          </w:p>
        </w:tc>
        <w:tc>
          <w:tcPr>
            <w:tcW w:w="2393" w:type="dxa"/>
          </w:tcPr>
          <w:p w14:paraId="792F74BA" w14:textId="77777777" w:rsidR="00DE038C" w:rsidRDefault="00DE038C" w:rsidP="00DE038C">
            <w:pPr>
              <w:spacing w:after="120" w:line="240" w:lineRule="auto"/>
              <w:contextualSpacing/>
              <w:rPr>
                <w:sz w:val="24"/>
                <w:szCs w:val="24"/>
              </w:rPr>
            </w:pPr>
            <w:r>
              <w:rPr>
                <w:sz w:val="24"/>
                <w:szCs w:val="24"/>
              </w:rPr>
              <w:t>230000,00 руб.</w:t>
            </w:r>
          </w:p>
        </w:tc>
      </w:tr>
    </w:tbl>
    <w:p w14:paraId="1565E4C6" w14:textId="77777777" w:rsidR="00602FFA" w:rsidRDefault="00183E1F" w:rsidP="00FE7086">
      <w:pPr>
        <w:spacing w:line="240" w:lineRule="auto"/>
        <w:ind w:firstLine="708"/>
        <w:contextualSpacing/>
        <w:rPr>
          <w:sz w:val="24"/>
          <w:szCs w:val="24"/>
        </w:rPr>
      </w:pPr>
      <w:r>
        <w:rPr>
          <w:sz w:val="24"/>
          <w:szCs w:val="24"/>
        </w:rPr>
        <w:t xml:space="preserve"> </w:t>
      </w:r>
      <w:bookmarkStart w:id="50" w:name="Победитель_5"/>
      <w:bookmarkEnd w:id="50"/>
      <w:r w:rsidR="00DE038C">
        <w:rPr>
          <w:sz w:val="24"/>
          <w:szCs w:val="24"/>
        </w:rPr>
        <w:t xml:space="preserve">Победителем публичного предложения по продаже имущества должника Общество с Ограниченной Ответственностью «СМК-Инвест-С» лота № 6 является </w:t>
      </w:r>
    </w:p>
    <w:p w14:paraId="42A7EFD6" w14:textId="0C8653EC" w:rsidR="002B16A1" w:rsidRPr="00602FFA" w:rsidRDefault="00602FFA" w:rsidP="00FE7086">
      <w:pPr>
        <w:spacing w:line="240" w:lineRule="auto"/>
        <w:ind w:firstLine="708"/>
        <w:contextualSpacing/>
        <w:rPr>
          <w:sz w:val="24"/>
          <w:szCs w:val="24"/>
        </w:rPr>
      </w:pPr>
      <w:r w:rsidRPr="00602FFA">
        <w:rPr>
          <w:rFonts w:ascii="Calibri" w:eastAsia="Andale Sans UI" w:hAnsi="Calibri" w:cs="Tahoma"/>
          <w:kern w:val="3"/>
          <w:sz w:val="24"/>
          <w:szCs w:val="24"/>
          <w:lang w:eastAsia="ja-JP" w:bidi="fa-IR"/>
        </w:rPr>
        <w:t xml:space="preserve">Маркосян </w:t>
      </w:r>
      <w:proofErr w:type="spellStart"/>
      <w:r w:rsidRPr="00602FFA">
        <w:rPr>
          <w:rFonts w:ascii="Calibri" w:eastAsia="Andale Sans UI" w:hAnsi="Calibri" w:cs="Tahoma"/>
          <w:kern w:val="3"/>
          <w:sz w:val="24"/>
          <w:szCs w:val="24"/>
          <w:lang w:eastAsia="ja-JP" w:bidi="fa-IR"/>
        </w:rPr>
        <w:t>Гюзелия</w:t>
      </w:r>
      <w:proofErr w:type="spellEnd"/>
      <w:r w:rsidRPr="00602FFA">
        <w:rPr>
          <w:rFonts w:ascii="Calibri" w:eastAsia="Andale Sans UI" w:hAnsi="Calibri" w:cs="Tahoma"/>
          <w:kern w:val="3"/>
          <w:sz w:val="24"/>
          <w:szCs w:val="24"/>
          <w:lang w:eastAsia="ja-JP" w:bidi="fa-IR"/>
        </w:rPr>
        <w:t xml:space="preserve"> </w:t>
      </w:r>
      <w:proofErr w:type="spellStart"/>
      <w:r w:rsidRPr="00602FFA">
        <w:rPr>
          <w:rFonts w:ascii="Calibri" w:eastAsia="Andale Sans UI" w:hAnsi="Calibri" w:cs="Tahoma"/>
          <w:kern w:val="3"/>
          <w:sz w:val="24"/>
          <w:szCs w:val="24"/>
          <w:lang w:eastAsia="ja-JP" w:bidi="fa-IR"/>
        </w:rPr>
        <w:t>Якубовна</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документ</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удостоверяющий</w:t>
      </w:r>
      <w:proofErr w:type="spell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личность</w:t>
      </w:r>
      <w:proofErr w:type="spellEnd"/>
      <w:r w:rsidRPr="00602FFA">
        <w:rPr>
          <w:rFonts w:ascii="Calibri" w:eastAsia="Andale Sans UI" w:hAnsi="Calibri" w:cs="Tahoma"/>
          <w:kern w:val="3"/>
          <w:sz w:val="24"/>
          <w:szCs w:val="24"/>
          <w:lang w:val="de-DE" w:eastAsia="ja-JP" w:bidi="fa-IR"/>
        </w:rPr>
        <w:t xml:space="preserve">: </w:t>
      </w:r>
      <w:proofErr w:type="spellStart"/>
      <w:proofErr w:type="gramStart"/>
      <w:r w:rsidRPr="00602FFA">
        <w:rPr>
          <w:rFonts w:ascii="Calibri" w:eastAsia="Andale Sans UI" w:hAnsi="Calibri" w:cs="Tahoma"/>
          <w:kern w:val="3"/>
          <w:sz w:val="24"/>
          <w:szCs w:val="24"/>
          <w:lang w:val="de-DE" w:eastAsia="ja-JP" w:bidi="fa-IR"/>
        </w:rPr>
        <w:t>паспорт</w:t>
      </w:r>
      <w:proofErr w:type="spellEnd"/>
      <w:proofErr w:type="gramEnd"/>
      <w:r w:rsidRPr="00602FFA">
        <w:rPr>
          <w:rFonts w:ascii="Calibri" w:eastAsia="Andale Sans UI" w:hAnsi="Calibri" w:cs="Tahoma"/>
          <w:kern w:val="3"/>
          <w:sz w:val="24"/>
          <w:szCs w:val="24"/>
          <w:lang w:val="de-DE" w:eastAsia="ja-JP" w:bidi="fa-IR"/>
        </w:rPr>
        <w:t xml:space="preserve"> </w:t>
      </w:r>
      <w:proofErr w:type="spellStart"/>
      <w:r w:rsidRPr="00602FFA">
        <w:rPr>
          <w:rFonts w:ascii="Calibri" w:eastAsia="Andale Sans UI" w:hAnsi="Calibri" w:cs="Tahoma"/>
          <w:kern w:val="3"/>
          <w:sz w:val="24"/>
          <w:szCs w:val="24"/>
          <w:lang w:val="de-DE" w:eastAsia="ja-JP" w:bidi="fa-IR"/>
        </w:rPr>
        <w:t>серия</w:t>
      </w:r>
      <w:proofErr w:type="spellEnd"/>
      <w:r w:rsidRPr="00602FFA">
        <w:rPr>
          <w:rFonts w:ascii="Calibri" w:eastAsia="Andale Sans UI" w:hAnsi="Calibri" w:cs="Tahoma"/>
          <w:kern w:val="3"/>
          <w:sz w:val="24"/>
          <w:szCs w:val="24"/>
          <w:lang w:val="de-DE" w:eastAsia="ja-JP" w:bidi="fa-IR"/>
        </w:rPr>
        <w:t xml:space="preserve"> 63 04 </w:t>
      </w:r>
      <w:r w:rsidRPr="00602FFA">
        <w:rPr>
          <w:rFonts w:ascii="Calibri" w:eastAsia="Andale Sans UI" w:hAnsi="Calibri" w:cs="Tahoma"/>
          <w:kern w:val="3"/>
          <w:sz w:val="24"/>
          <w:szCs w:val="24"/>
          <w:lang w:eastAsia="ja-JP" w:bidi="fa-IR"/>
        </w:rPr>
        <w:t xml:space="preserve">номер </w:t>
      </w:r>
      <w:r w:rsidRPr="00602FFA">
        <w:rPr>
          <w:rFonts w:ascii="Calibri" w:eastAsia="Andale Sans UI" w:hAnsi="Calibri" w:cs="Tahoma"/>
          <w:kern w:val="3"/>
          <w:sz w:val="24"/>
          <w:szCs w:val="24"/>
          <w:lang w:val="de-DE" w:eastAsia="ja-JP" w:bidi="fa-IR"/>
        </w:rPr>
        <w:t xml:space="preserve">552436, </w:t>
      </w:r>
      <w:proofErr w:type="spellStart"/>
      <w:r w:rsidRPr="00602FFA">
        <w:rPr>
          <w:rFonts w:ascii="Calibri" w:eastAsia="Andale Sans UI" w:hAnsi="Calibri" w:cs="Tahoma"/>
          <w:kern w:val="3"/>
          <w:sz w:val="24"/>
          <w:szCs w:val="24"/>
          <w:lang w:val="de-DE" w:eastAsia="ja-JP" w:bidi="fa-IR"/>
        </w:rPr>
        <w:t>выдан</w:t>
      </w:r>
      <w:proofErr w:type="spellEnd"/>
      <w:r w:rsidRPr="00602FFA">
        <w:rPr>
          <w:rFonts w:ascii="Calibri" w:eastAsia="Andale Sans UI" w:hAnsi="Calibri" w:cs="Tahoma"/>
          <w:kern w:val="3"/>
          <w:sz w:val="24"/>
          <w:szCs w:val="24"/>
          <w:lang w:val="de-DE" w:eastAsia="ja-JP" w:bidi="fa-IR"/>
        </w:rPr>
        <w:t xml:space="preserve"> </w:t>
      </w:r>
      <w:r w:rsidRPr="00602FFA">
        <w:rPr>
          <w:rFonts w:ascii="Calibri" w:eastAsia="Andale Sans UI" w:hAnsi="Calibri" w:cs="Tahoma"/>
          <w:kern w:val="3"/>
          <w:sz w:val="24"/>
          <w:szCs w:val="24"/>
          <w:lang w:eastAsia="ja-JP" w:bidi="fa-IR"/>
        </w:rPr>
        <w:t>Управлением внутренних дел Волжского района г. Саратова</w:t>
      </w:r>
      <w:r w:rsidRPr="00602FFA">
        <w:rPr>
          <w:rFonts w:ascii="Calibri" w:eastAsia="Andale Sans UI" w:hAnsi="Calibri" w:cs="Tahoma"/>
          <w:kern w:val="3"/>
          <w:sz w:val="24"/>
          <w:szCs w:val="24"/>
          <w:lang w:val="de-DE" w:eastAsia="ja-JP" w:bidi="fa-IR"/>
        </w:rPr>
        <w:t xml:space="preserve"> 21.01.2005 г., </w:t>
      </w:r>
      <w:r>
        <w:rPr>
          <w:rFonts w:ascii="Calibri" w:eastAsia="Andale Sans UI" w:hAnsi="Calibri" w:cs="Tahoma"/>
          <w:kern w:val="3"/>
          <w:sz w:val="24"/>
          <w:szCs w:val="24"/>
          <w:lang w:eastAsia="ja-JP" w:bidi="fa-IR"/>
        </w:rPr>
        <w:t xml:space="preserve">действующая через агента </w:t>
      </w:r>
      <w:r w:rsidR="00DE038C">
        <w:rPr>
          <w:sz w:val="24"/>
          <w:szCs w:val="24"/>
        </w:rPr>
        <w:t>ОБЩЕСТВО С ОГРАНИЧЕННОЙ ОТВЕТСТВЕННОСТЬЮ "МАКСИ-МЕТ" (ИНН/КПП-6455073878/645501001).</w:t>
      </w:r>
    </w:p>
    <w:p w14:paraId="3FA8B42B" w14:textId="77777777" w:rsidR="00DE038C" w:rsidRDefault="00DE038C" w:rsidP="00FE7086">
      <w:pPr>
        <w:spacing w:line="240" w:lineRule="auto"/>
        <w:ind w:firstLine="708"/>
        <w:contextualSpacing/>
        <w:rPr>
          <w:sz w:val="24"/>
          <w:szCs w:val="24"/>
          <w:lang w:val="en-US"/>
        </w:rPr>
      </w:pPr>
      <w:bookmarkStart w:id="51" w:name="ЛотНазвание_6"/>
      <w:bookmarkEnd w:id="51"/>
      <w:proofErr w:type="spellStart"/>
      <w:r>
        <w:rPr>
          <w:sz w:val="24"/>
          <w:szCs w:val="24"/>
          <w:lang w:val="en-US"/>
        </w:rPr>
        <w:t>Лот</w:t>
      </w:r>
      <w:proofErr w:type="spellEnd"/>
      <w:r>
        <w:rPr>
          <w:sz w:val="24"/>
          <w:szCs w:val="24"/>
          <w:lang w:val="en-US"/>
        </w:rPr>
        <w:t xml:space="preserve"> 5.</w:t>
      </w:r>
      <w:r w:rsidR="002B16A1">
        <w:rPr>
          <w:sz w:val="24"/>
          <w:szCs w:val="24"/>
          <w:lang w:val="en-US"/>
        </w:rPr>
        <w:t xml:space="preserve"> </w:t>
      </w:r>
      <w:bookmarkStart w:id="52" w:name="Лот_6"/>
      <w:bookmarkEnd w:id="52"/>
    </w:p>
    <w:tbl>
      <w:tblPr>
        <w:tblW w:w="0" w:type="auto"/>
        <w:tblLayout w:type="fixed"/>
        <w:tblLook w:val="0000" w:firstRow="0" w:lastRow="0" w:firstColumn="0" w:lastColumn="0" w:noHBand="0" w:noVBand="0"/>
      </w:tblPr>
      <w:tblGrid>
        <w:gridCol w:w="4785"/>
        <w:gridCol w:w="4786"/>
      </w:tblGrid>
      <w:tr w:rsidR="00DE038C" w14:paraId="2FBCD054" w14:textId="77777777">
        <w:tc>
          <w:tcPr>
            <w:tcW w:w="4785" w:type="dxa"/>
          </w:tcPr>
          <w:p w14:paraId="46149DC7" w14:textId="77777777" w:rsidR="00DE038C" w:rsidRDefault="00DE038C" w:rsidP="00DE038C">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14:paraId="1FF5B210" w14:textId="77777777" w:rsidR="00DE038C" w:rsidRPr="00602FFA" w:rsidRDefault="00DE038C" w:rsidP="00DE038C">
            <w:pPr>
              <w:spacing w:after="120" w:line="240" w:lineRule="auto"/>
              <w:contextualSpacing/>
              <w:rPr>
                <w:sz w:val="24"/>
                <w:szCs w:val="24"/>
              </w:rPr>
            </w:pPr>
            <w:r w:rsidRPr="00602FFA">
              <w:rPr>
                <w:sz w:val="24"/>
                <w:szCs w:val="24"/>
              </w:rPr>
              <w:t xml:space="preserve">Седельный тягач МАЗ-5432032122, 2003 года выпуска, </w:t>
            </w:r>
            <w:r>
              <w:rPr>
                <w:sz w:val="24"/>
                <w:szCs w:val="24"/>
                <w:lang w:val="en-US"/>
              </w:rPr>
              <w:t>VIN</w:t>
            </w:r>
            <w:r w:rsidRPr="00602FFA">
              <w:rPr>
                <w:sz w:val="24"/>
                <w:szCs w:val="24"/>
              </w:rPr>
              <w:t xml:space="preserve"> </w:t>
            </w:r>
            <w:r>
              <w:rPr>
                <w:sz w:val="24"/>
                <w:szCs w:val="24"/>
                <w:lang w:val="en-US"/>
              </w:rPr>
              <w:t>Y</w:t>
            </w:r>
            <w:r w:rsidRPr="00602FFA">
              <w:rPr>
                <w:sz w:val="24"/>
                <w:szCs w:val="24"/>
              </w:rPr>
              <w:t>3</w:t>
            </w:r>
            <w:r>
              <w:rPr>
                <w:sz w:val="24"/>
                <w:szCs w:val="24"/>
                <w:lang w:val="en-US"/>
              </w:rPr>
              <w:t>M</w:t>
            </w:r>
            <w:r w:rsidRPr="00602FFA">
              <w:rPr>
                <w:sz w:val="24"/>
                <w:szCs w:val="24"/>
              </w:rPr>
              <w:t xml:space="preserve">54320330001324, государственный регистрационный </w:t>
            </w:r>
            <w:proofErr w:type="gramStart"/>
            <w:r w:rsidRPr="00602FFA">
              <w:rPr>
                <w:sz w:val="24"/>
                <w:szCs w:val="24"/>
              </w:rPr>
              <w:t>знак  В</w:t>
            </w:r>
            <w:proofErr w:type="gramEnd"/>
            <w:r w:rsidRPr="00602FFA">
              <w:rPr>
                <w:sz w:val="24"/>
                <w:szCs w:val="24"/>
              </w:rPr>
              <w:t xml:space="preserve"> 174 ХВ 64 </w:t>
            </w:r>
          </w:p>
        </w:tc>
      </w:tr>
      <w:tr w:rsidR="00DE038C" w14:paraId="694B5F66" w14:textId="77777777">
        <w:tc>
          <w:tcPr>
            <w:tcW w:w="4785" w:type="dxa"/>
          </w:tcPr>
          <w:p w14:paraId="7990E90C" w14:textId="77777777" w:rsidR="00DE038C" w:rsidRPr="00602FFA" w:rsidRDefault="00DE038C" w:rsidP="00DE038C">
            <w:pPr>
              <w:spacing w:after="120" w:line="240" w:lineRule="auto"/>
              <w:contextualSpacing/>
              <w:rPr>
                <w:sz w:val="24"/>
                <w:szCs w:val="24"/>
              </w:rPr>
            </w:pPr>
            <w:r w:rsidRPr="00602FFA">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7497CF3" w14:textId="77777777" w:rsidR="00DE038C" w:rsidRPr="00602FFA" w:rsidRDefault="00DE038C" w:rsidP="00DE038C">
            <w:pPr>
              <w:spacing w:after="120" w:line="240" w:lineRule="auto"/>
              <w:contextualSpacing/>
              <w:rPr>
                <w:sz w:val="24"/>
                <w:szCs w:val="24"/>
              </w:rPr>
            </w:pPr>
            <w:r w:rsidRPr="00602FFA">
              <w:rPr>
                <w:sz w:val="24"/>
                <w:szCs w:val="24"/>
              </w:rPr>
              <w:t xml:space="preserve">К заявке прилагаются: выписка из ЕГРЮЛ или ЕГРИП или их нотариальная копия, копии документов, удостоверяющих личность (для физ. лица), документ, подтверждающий полномочия лица на осуществление действий от имени заявителя, платежный документ, подтверждающий внесение задатка, иные документы и сведения, указанные в объявлении о торгах, размещенном на электронной площадке оператора торгов </w:t>
            </w:r>
            <w:r>
              <w:rPr>
                <w:sz w:val="24"/>
                <w:szCs w:val="24"/>
                <w:lang w:val="en-US"/>
              </w:rPr>
              <w:t>http</w:t>
            </w:r>
            <w:r w:rsidRPr="00602FFA">
              <w:rPr>
                <w:sz w:val="24"/>
                <w:szCs w:val="24"/>
              </w:rPr>
              <w:t>://</w:t>
            </w:r>
            <w:proofErr w:type="spellStart"/>
            <w:r>
              <w:rPr>
                <w:sz w:val="24"/>
                <w:szCs w:val="24"/>
                <w:lang w:val="en-US"/>
              </w:rPr>
              <w:t>eurtp</w:t>
            </w:r>
            <w:proofErr w:type="spellEnd"/>
            <w:r w:rsidRPr="00602FFA">
              <w:rPr>
                <w:sz w:val="24"/>
                <w:szCs w:val="24"/>
              </w:rPr>
              <w:t>.</w:t>
            </w:r>
            <w:proofErr w:type="spellStart"/>
            <w:r>
              <w:rPr>
                <w:sz w:val="24"/>
                <w:szCs w:val="24"/>
                <w:lang w:val="en-US"/>
              </w:rPr>
              <w:t>ru</w:t>
            </w:r>
            <w:proofErr w:type="spellEnd"/>
            <w:r w:rsidRPr="00602FFA">
              <w:rPr>
                <w:sz w:val="24"/>
                <w:szCs w:val="24"/>
              </w:rPr>
              <w:t xml:space="preserve">/. Заявка и приложенные к ней документы представляются в форме полноцветных электронных документов и подписываются электронной цифровой подписью заявителя. Заявки подаются посредством системы электронного документооборота на сайте: </w:t>
            </w:r>
            <w:r>
              <w:rPr>
                <w:sz w:val="24"/>
                <w:szCs w:val="24"/>
                <w:lang w:val="en-US"/>
              </w:rPr>
              <w:t>http</w:t>
            </w:r>
            <w:r w:rsidRPr="00602FFA">
              <w:rPr>
                <w:sz w:val="24"/>
                <w:szCs w:val="24"/>
              </w:rPr>
              <w:t>://</w:t>
            </w:r>
            <w:proofErr w:type="spellStart"/>
            <w:r>
              <w:rPr>
                <w:sz w:val="24"/>
                <w:szCs w:val="24"/>
                <w:lang w:val="en-US"/>
              </w:rPr>
              <w:t>eurtp</w:t>
            </w:r>
            <w:proofErr w:type="spellEnd"/>
            <w:r w:rsidRPr="00602FFA">
              <w:rPr>
                <w:sz w:val="24"/>
                <w:szCs w:val="24"/>
              </w:rPr>
              <w:t>.</w:t>
            </w:r>
            <w:proofErr w:type="spellStart"/>
            <w:r>
              <w:rPr>
                <w:sz w:val="24"/>
                <w:szCs w:val="24"/>
                <w:lang w:val="en-US"/>
              </w:rPr>
              <w:t>ru</w:t>
            </w:r>
            <w:proofErr w:type="spellEnd"/>
            <w:r w:rsidRPr="00602FFA">
              <w:rPr>
                <w:sz w:val="24"/>
                <w:szCs w:val="24"/>
              </w:rPr>
              <w:t xml:space="preserve">/с 09:00 ч. 22.06.2021 г. Определение участников торгов по истечении всех периодов проведения торгов от </w:t>
            </w:r>
            <w:proofErr w:type="gramStart"/>
            <w:r w:rsidRPr="00602FFA">
              <w:rPr>
                <w:sz w:val="24"/>
                <w:szCs w:val="24"/>
              </w:rPr>
              <w:t>даты  начала</w:t>
            </w:r>
            <w:proofErr w:type="gramEnd"/>
            <w:r w:rsidRPr="00602FFA">
              <w:rPr>
                <w:sz w:val="24"/>
                <w:szCs w:val="24"/>
              </w:rPr>
              <w:t xml:space="preserve">  приема заявок. </w:t>
            </w:r>
          </w:p>
        </w:tc>
      </w:tr>
      <w:tr w:rsidR="00DE038C" w14:paraId="4CC7258D" w14:textId="77777777">
        <w:tc>
          <w:tcPr>
            <w:tcW w:w="4785" w:type="dxa"/>
          </w:tcPr>
          <w:p w14:paraId="0B97C631" w14:textId="77777777" w:rsidR="00DE038C" w:rsidRPr="00602FFA" w:rsidRDefault="00DE038C" w:rsidP="00DE038C">
            <w:pPr>
              <w:spacing w:after="120" w:line="240" w:lineRule="auto"/>
              <w:contextualSpacing/>
              <w:rPr>
                <w:sz w:val="24"/>
                <w:szCs w:val="24"/>
              </w:rPr>
            </w:pPr>
            <w:r w:rsidRPr="00602FFA">
              <w:rPr>
                <w:sz w:val="24"/>
                <w:szCs w:val="24"/>
              </w:rPr>
              <w:t>Сведения об имуществе, его составе, характеристиках, описание, порядок ознакомления</w:t>
            </w:r>
          </w:p>
        </w:tc>
        <w:tc>
          <w:tcPr>
            <w:tcW w:w="4786" w:type="dxa"/>
          </w:tcPr>
          <w:p w14:paraId="589AFC1F" w14:textId="77777777" w:rsidR="00DE038C" w:rsidRPr="00602FFA" w:rsidRDefault="00DE038C" w:rsidP="00DE038C">
            <w:pPr>
              <w:spacing w:after="120" w:line="240" w:lineRule="auto"/>
              <w:contextualSpacing/>
              <w:rPr>
                <w:sz w:val="24"/>
                <w:szCs w:val="24"/>
              </w:rPr>
            </w:pPr>
            <w:r w:rsidRPr="00602FFA">
              <w:rPr>
                <w:sz w:val="24"/>
                <w:szCs w:val="24"/>
              </w:rPr>
              <w:t xml:space="preserve">Седельный тягач МАЗ-5432032122, 2003 года выпуска, </w:t>
            </w:r>
            <w:r>
              <w:rPr>
                <w:sz w:val="24"/>
                <w:szCs w:val="24"/>
                <w:lang w:val="en-US"/>
              </w:rPr>
              <w:t>VIN</w:t>
            </w:r>
            <w:r w:rsidRPr="00602FFA">
              <w:rPr>
                <w:sz w:val="24"/>
                <w:szCs w:val="24"/>
              </w:rPr>
              <w:t xml:space="preserve"> </w:t>
            </w:r>
            <w:r>
              <w:rPr>
                <w:sz w:val="24"/>
                <w:szCs w:val="24"/>
                <w:lang w:val="en-US"/>
              </w:rPr>
              <w:t>Y</w:t>
            </w:r>
            <w:r w:rsidRPr="00602FFA">
              <w:rPr>
                <w:sz w:val="24"/>
                <w:szCs w:val="24"/>
              </w:rPr>
              <w:t>3</w:t>
            </w:r>
            <w:r>
              <w:rPr>
                <w:sz w:val="24"/>
                <w:szCs w:val="24"/>
                <w:lang w:val="en-US"/>
              </w:rPr>
              <w:t>M</w:t>
            </w:r>
            <w:r w:rsidRPr="00602FFA">
              <w:rPr>
                <w:sz w:val="24"/>
                <w:szCs w:val="24"/>
              </w:rPr>
              <w:t xml:space="preserve">54320330001324, государственный регистрационный </w:t>
            </w:r>
            <w:proofErr w:type="gramStart"/>
            <w:r w:rsidRPr="00602FFA">
              <w:rPr>
                <w:sz w:val="24"/>
                <w:szCs w:val="24"/>
              </w:rPr>
              <w:t>знак  В</w:t>
            </w:r>
            <w:proofErr w:type="gramEnd"/>
            <w:r w:rsidRPr="00602FFA">
              <w:rPr>
                <w:sz w:val="24"/>
                <w:szCs w:val="24"/>
              </w:rPr>
              <w:t xml:space="preserve"> 174 ХВ 64 </w:t>
            </w:r>
          </w:p>
        </w:tc>
      </w:tr>
      <w:tr w:rsidR="00DE038C" w14:paraId="41655AAF" w14:textId="77777777">
        <w:tc>
          <w:tcPr>
            <w:tcW w:w="4785" w:type="dxa"/>
          </w:tcPr>
          <w:p w14:paraId="0EF86878" w14:textId="77777777" w:rsidR="00DE038C" w:rsidRDefault="00DE038C" w:rsidP="00DE038C">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14:paraId="6ACC79B1" w14:textId="77777777" w:rsidR="00DE038C" w:rsidRDefault="00DE038C" w:rsidP="00DE038C">
            <w:pPr>
              <w:spacing w:after="120" w:line="240" w:lineRule="auto"/>
              <w:contextualSpacing/>
              <w:rPr>
                <w:sz w:val="24"/>
                <w:szCs w:val="24"/>
                <w:lang w:val="en-US"/>
              </w:rPr>
            </w:pPr>
            <w:r>
              <w:rPr>
                <w:sz w:val="24"/>
                <w:szCs w:val="24"/>
                <w:lang w:val="en-US"/>
              </w:rPr>
              <w:t>162000,00</w:t>
            </w:r>
          </w:p>
        </w:tc>
      </w:tr>
      <w:tr w:rsidR="00DE038C" w14:paraId="06AD9E34" w14:textId="77777777">
        <w:tc>
          <w:tcPr>
            <w:tcW w:w="4785" w:type="dxa"/>
          </w:tcPr>
          <w:p w14:paraId="6854CE41" w14:textId="77777777" w:rsidR="00DE038C" w:rsidRDefault="00DE038C" w:rsidP="00DE038C">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14:paraId="187975EC" w14:textId="77777777" w:rsidR="00DE038C" w:rsidRPr="00602FFA" w:rsidRDefault="00DE038C" w:rsidP="00DE038C">
            <w:pPr>
              <w:spacing w:after="120" w:line="240" w:lineRule="auto"/>
              <w:contextualSpacing/>
              <w:rPr>
                <w:sz w:val="24"/>
                <w:szCs w:val="24"/>
              </w:rPr>
            </w:pPr>
            <w:r w:rsidRPr="00602FFA">
              <w:rPr>
                <w:sz w:val="24"/>
                <w:szCs w:val="24"/>
              </w:rPr>
              <w:t>Процент от начальной цены лота</w:t>
            </w:r>
          </w:p>
        </w:tc>
      </w:tr>
      <w:tr w:rsidR="00DE038C" w14:paraId="2BFF6719" w14:textId="77777777">
        <w:tc>
          <w:tcPr>
            <w:tcW w:w="4785" w:type="dxa"/>
          </w:tcPr>
          <w:p w14:paraId="4D9ADE99" w14:textId="77777777" w:rsidR="00DE038C" w:rsidRDefault="00DE038C" w:rsidP="00DE038C">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14:paraId="495A65C7" w14:textId="77777777" w:rsidR="00DE038C" w:rsidRDefault="00DE038C" w:rsidP="00DE038C">
            <w:pPr>
              <w:spacing w:after="120" w:line="240" w:lineRule="auto"/>
              <w:contextualSpacing/>
              <w:rPr>
                <w:sz w:val="24"/>
                <w:szCs w:val="24"/>
                <w:lang w:val="en-US"/>
              </w:rPr>
            </w:pPr>
            <w:r>
              <w:rPr>
                <w:sz w:val="24"/>
                <w:szCs w:val="24"/>
                <w:lang w:val="en-US"/>
              </w:rPr>
              <w:t>20</w:t>
            </w:r>
          </w:p>
        </w:tc>
      </w:tr>
      <w:tr w:rsidR="00DE038C" w14:paraId="4498483C" w14:textId="77777777">
        <w:tc>
          <w:tcPr>
            <w:tcW w:w="4785" w:type="dxa"/>
          </w:tcPr>
          <w:p w14:paraId="002301D4" w14:textId="77777777" w:rsidR="00DE038C" w:rsidRPr="00602FFA" w:rsidRDefault="00DE038C" w:rsidP="00DE038C">
            <w:pPr>
              <w:spacing w:after="120" w:line="240" w:lineRule="auto"/>
              <w:contextualSpacing/>
              <w:rPr>
                <w:sz w:val="24"/>
                <w:szCs w:val="24"/>
              </w:rPr>
            </w:pPr>
            <w:r w:rsidRPr="00602FFA">
              <w:rPr>
                <w:sz w:val="24"/>
                <w:szCs w:val="24"/>
              </w:rPr>
              <w:t>Порядок внесения и возврата задатка</w:t>
            </w:r>
          </w:p>
        </w:tc>
        <w:tc>
          <w:tcPr>
            <w:tcW w:w="4786" w:type="dxa"/>
          </w:tcPr>
          <w:p w14:paraId="5A09CA07" w14:textId="77777777" w:rsidR="00DE038C" w:rsidRDefault="00DE038C" w:rsidP="00DE038C">
            <w:pPr>
              <w:spacing w:after="120" w:line="240" w:lineRule="auto"/>
              <w:contextualSpacing/>
              <w:rPr>
                <w:sz w:val="24"/>
                <w:szCs w:val="24"/>
                <w:lang w:val="en-US"/>
              </w:rPr>
            </w:pPr>
            <w:r w:rsidRPr="00602FFA">
              <w:rPr>
                <w:sz w:val="24"/>
                <w:szCs w:val="24"/>
              </w:rPr>
              <w:t xml:space="preserve">1. Срок внесения задатка – не позднее даты окончания срока приема заявок на участие в торгах. </w:t>
            </w:r>
            <w:r>
              <w:rPr>
                <w:sz w:val="24"/>
                <w:szCs w:val="24"/>
                <w:lang w:val="en-US"/>
              </w:rPr>
              <w:t>2.</w:t>
            </w:r>
          </w:p>
        </w:tc>
      </w:tr>
      <w:tr w:rsidR="00DE038C" w14:paraId="14B0001E" w14:textId="77777777">
        <w:tc>
          <w:tcPr>
            <w:tcW w:w="4785" w:type="dxa"/>
          </w:tcPr>
          <w:p w14:paraId="2117F7EC" w14:textId="77777777" w:rsidR="00DE038C" w:rsidRDefault="00DE038C" w:rsidP="00DE038C">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14:paraId="2F8ECF35" w14:textId="77777777" w:rsidR="00DE038C" w:rsidRPr="00602FFA" w:rsidRDefault="00DE038C" w:rsidP="00DE038C">
            <w:pPr>
              <w:spacing w:after="120" w:line="240" w:lineRule="auto"/>
              <w:contextualSpacing/>
              <w:rPr>
                <w:sz w:val="24"/>
                <w:szCs w:val="24"/>
              </w:rPr>
            </w:pPr>
            <w:r w:rsidRPr="00602FFA">
              <w:rPr>
                <w:sz w:val="24"/>
                <w:szCs w:val="24"/>
              </w:rPr>
              <w:t xml:space="preserve">ООО «СМК Инвест С», ИНН 6455046641, ОГРН 1076455002777, р/с 40702810511520000538 </w:t>
            </w:r>
            <w:proofErr w:type="gramStart"/>
            <w:r w:rsidRPr="00602FFA">
              <w:rPr>
                <w:sz w:val="24"/>
                <w:szCs w:val="24"/>
              </w:rPr>
              <w:t>в  Филиале</w:t>
            </w:r>
            <w:proofErr w:type="gramEnd"/>
            <w:r w:rsidRPr="00602FFA">
              <w:rPr>
                <w:sz w:val="24"/>
                <w:szCs w:val="24"/>
              </w:rPr>
              <w:t xml:space="preserve"> «Центральный» Банка ВТБ (ПАО), БИК 044525411. </w:t>
            </w:r>
          </w:p>
        </w:tc>
      </w:tr>
    </w:tbl>
    <w:p w14:paraId="3F014CE6" w14:textId="77777777" w:rsidR="00DE038C" w:rsidRDefault="002B16A1" w:rsidP="00FE7086">
      <w:pPr>
        <w:spacing w:line="240" w:lineRule="auto"/>
        <w:ind w:firstLine="708"/>
        <w:contextualSpacing/>
        <w:rPr>
          <w:sz w:val="24"/>
          <w:szCs w:val="24"/>
          <w:lang w:val="en-US"/>
        </w:rPr>
      </w:pPr>
      <w:r w:rsidRPr="00602FFA">
        <w:rPr>
          <w:sz w:val="24"/>
          <w:szCs w:val="24"/>
        </w:rPr>
        <w:t xml:space="preserve"> </w:t>
      </w:r>
      <w:bookmarkStart w:id="53" w:name="ПредложениеНазвание_6"/>
      <w:bookmarkEnd w:id="53"/>
      <w:proofErr w:type="spellStart"/>
      <w:r w:rsidR="00DE038C">
        <w:rPr>
          <w:sz w:val="24"/>
          <w:szCs w:val="24"/>
          <w:lang w:val="en-US"/>
        </w:rPr>
        <w:t>Предложения</w:t>
      </w:r>
      <w:proofErr w:type="spellEnd"/>
      <w:r>
        <w:rPr>
          <w:sz w:val="24"/>
          <w:szCs w:val="24"/>
          <w:lang w:val="en-US"/>
        </w:rPr>
        <w:t xml:space="preserve"> </w:t>
      </w:r>
      <w:bookmarkStart w:id="54" w:name="Предложение_6"/>
      <w:bookmarkEnd w:id="54"/>
    </w:p>
    <w:tbl>
      <w:tblPr>
        <w:tblW w:w="0" w:type="auto"/>
        <w:tblLayout w:type="fixed"/>
        <w:tblLook w:val="0000" w:firstRow="0" w:lastRow="0" w:firstColumn="0" w:lastColumn="0" w:noHBand="0" w:noVBand="0"/>
      </w:tblPr>
      <w:tblGrid>
        <w:gridCol w:w="2392"/>
        <w:gridCol w:w="2393"/>
        <w:gridCol w:w="2393"/>
        <w:gridCol w:w="2393"/>
      </w:tblGrid>
      <w:tr w:rsidR="00DE038C" w14:paraId="4D1E9CC2" w14:textId="77777777">
        <w:tc>
          <w:tcPr>
            <w:tcW w:w="2392" w:type="dxa"/>
          </w:tcPr>
          <w:p w14:paraId="2FEFF0C4" w14:textId="77777777" w:rsidR="00DE038C" w:rsidRDefault="00DE038C" w:rsidP="00DE038C">
            <w:pPr>
              <w:spacing w:after="120" w:line="240" w:lineRule="auto"/>
              <w:contextualSpacing/>
              <w:rPr>
                <w:sz w:val="24"/>
                <w:szCs w:val="24"/>
                <w:lang w:val="en-US"/>
              </w:rPr>
            </w:pPr>
          </w:p>
        </w:tc>
        <w:tc>
          <w:tcPr>
            <w:tcW w:w="2393" w:type="dxa"/>
          </w:tcPr>
          <w:p w14:paraId="22F4678C" w14:textId="77777777" w:rsidR="00DE038C" w:rsidRDefault="00DE038C" w:rsidP="00DE038C">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участника</w:t>
            </w:r>
            <w:proofErr w:type="spellEnd"/>
            <w:r>
              <w:rPr>
                <w:sz w:val="24"/>
                <w:szCs w:val="24"/>
                <w:lang w:val="en-US"/>
              </w:rPr>
              <w:t xml:space="preserve"> </w:t>
            </w:r>
            <w:proofErr w:type="spellStart"/>
            <w:r>
              <w:rPr>
                <w:sz w:val="24"/>
                <w:szCs w:val="24"/>
                <w:lang w:val="en-US"/>
              </w:rPr>
              <w:t>лота</w:t>
            </w:r>
            <w:proofErr w:type="spellEnd"/>
            <w:r>
              <w:rPr>
                <w:sz w:val="24"/>
                <w:szCs w:val="24"/>
                <w:lang w:val="en-US"/>
              </w:rPr>
              <w:t xml:space="preserve"> </w:t>
            </w:r>
            <w:proofErr w:type="spellStart"/>
            <w:r>
              <w:rPr>
                <w:sz w:val="24"/>
                <w:szCs w:val="24"/>
                <w:lang w:val="en-US"/>
              </w:rPr>
              <w:t>аукциона</w:t>
            </w:r>
            <w:proofErr w:type="spellEnd"/>
          </w:p>
        </w:tc>
        <w:tc>
          <w:tcPr>
            <w:tcW w:w="2393" w:type="dxa"/>
          </w:tcPr>
          <w:p w14:paraId="15351F42" w14:textId="77777777" w:rsidR="00DE038C" w:rsidRDefault="00DE038C" w:rsidP="00DE038C">
            <w:pPr>
              <w:spacing w:after="120" w:line="240" w:lineRule="auto"/>
              <w:contextualSpacing/>
              <w:rPr>
                <w:sz w:val="24"/>
                <w:szCs w:val="24"/>
                <w:lang w:val="en-US"/>
              </w:rPr>
            </w:pPr>
            <w:proofErr w:type="spellStart"/>
            <w:r>
              <w:rPr>
                <w:sz w:val="24"/>
                <w:szCs w:val="24"/>
                <w:lang w:val="en-US"/>
              </w:rPr>
              <w:t>Место</w:t>
            </w:r>
            <w:proofErr w:type="spellEnd"/>
            <w:r>
              <w:rPr>
                <w:sz w:val="24"/>
                <w:szCs w:val="24"/>
                <w:lang w:val="en-US"/>
              </w:rPr>
              <w:t xml:space="preserve"> </w:t>
            </w:r>
            <w:proofErr w:type="spellStart"/>
            <w:r>
              <w:rPr>
                <w:sz w:val="24"/>
                <w:szCs w:val="24"/>
                <w:lang w:val="en-US"/>
              </w:rPr>
              <w:t>нахождения</w:t>
            </w:r>
            <w:proofErr w:type="spellEnd"/>
          </w:p>
        </w:tc>
        <w:tc>
          <w:tcPr>
            <w:tcW w:w="2393" w:type="dxa"/>
          </w:tcPr>
          <w:p w14:paraId="31FCDFB3" w14:textId="77777777" w:rsidR="00DE038C" w:rsidRDefault="00DE038C" w:rsidP="00DE038C">
            <w:pPr>
              <w:spacing w:after="120" w:line="240" w:lineRule="auto"/>
              <w:contextualSpacing/>
              <w:rPr>
                <w:sz w:val="24"/>
                <w:szCs w:val="24"/>
                <w:lang w:val="en-US"/>
              </w:rPr>
            </w:pPr>
            <w:proofErr w:type="spellStart"/>
            <w:r>
              <w:rPr>
                <w:sz w:val="24"/>
                <w:szCs w:val="24"/>
                <w:lang w:val="en-US"/>
              </w:rPr>
              <w:t>Цена</w:t>
            </w:r>
            <w:proofErr w:type="spellEnd"/>
            <w:r>
              <w:rPr>
                <w:sz w:val="24"/>
                <w:szCs w:val="24"/>
                <w:lang w:val="en-US"/>
              </w:rPr>
              <w:t xml:space="preserve">, </w:t>
            </w:r>
            <w:proofErr w:type="spellStart"/>
            <w:r>
              <w:rPr>
                <w:sz w:val="24"/>
                <w:szCs w:val="24"/>
                <w:lang w:val="en-US"/>
              </w:rPr>
              <w:t>предложенная</w:t>
            </w:r>
            <w:proofErr w:type="spellEnd"/>
            <w:r>
              <w:rPr>
                <w:sz w:val="24"/>
                <w:szCs w:val="24"/>
                <w:lang w:val="en-US"/>
              </w:rPr>
              <w:t xml:space="preserve"> </w:t>
            </w:r>
            <w:proofErr w:type="spellStart"/>
            <w:r>
              <w:rPr>
                <w:sz w:val="24"/>
                <w:szCs w:val="24"/>
                <w:lang w:val="en-US"/>
              </w:rPr>
              <w:t>участником</w:t>
            </w:r>
            <w:proofErr w:type="spellEnd"/>
          </w:p>
        </w:tc>
      </w:tr>
      <w:tr w:rsidR="00DE038C" w14:paraId="14F32863" w14:textId="77777777">
        <w:tc>
          <w:tcPr>
            <w:tcW w:w="2392" w:type="dxa"/>
          </w:tcPr>
          <w:p w14:paraId="2A70AA4D" w14:textId="77777777" w:rsidR="00DE038C" w:rsidRDefault="00DE038C" w:rsidP="00DE038C">
            <w:pPr>
              <w:spacing w:after="120" w:line="240" w:lineRule="auto"/>
              <w:contextualSpacing/>
              <w:rPr>
                <w:sz w:val="24"/>
                <w:szCs w:val="24"/>
                <w:lang w:val="en-US"/>
              </w:rPr>
            </w:pPr>
            <w:proofErr w:type="spellStart"/>
            <w:r>
              <w:rPr>
                <w:sz w:val="24"/>
                <w:szCs w:val="24"/>
                <w:lang w:val="en-US"/>
              </w:rPr>
              <w:t>Победитель</w:t>
            </w:r>
            <w:proofErr w:type="spellEnd"/>
          </w:p>
        </w:tc>
        <w:tc>
          <w:tcPr>
            <w:tcW w:w="2393" w:type="dxa"/>
          </w:tcPr>
          <w:p w14:paraId="3F420E0F" w14:textId="77777777" w:rsidR="00DE038C" w:rsidRPr="00602FFA" w:rsidRDefault="00DE038C" w:rsidP="00DE038C">
            <w:pPr>
              <w:spacing w:after="120" w:line="240" w:lineRule="auto"/>
              <w:contextualSpacing/>
              <w:rPr>
                <w:sz w:val="24"/>
                <w:szCs w:val="24"/>
              </w:rPr>
            </w:pPr>
            <w:r w:rsidRPr="00602FFA">
              <w:rPr>
                <w:sz w:val="24"/>
                <w:szCs w:val="24"/>
              </w:rPr>
              <w:t>ОБЩЕСТВО С ОГРАНИЧЕННОЙ ОТВЕТСТВЕННОСТЬЮ "МАКСИ-МЕТ" (ИНН/КПП-6455073878/645501001)</w:t>
            </w:r>
          </w:p>
        </w:tc>
        <w:tc>
          <w:tcPr>
            <w:tcW w:w="2393" w:type="dxa"/>
          </w:tcPr>
          <w:p w14:paraId="6422373B" w14:textId="77777777" w:rsidR="00DE038C" w:rsidRPr="00602FFA" w:rsidRDefault="00DE038C" w:rsidP="00DE038C">
            <w:pPr>
              <w:spacing w:after="120" w:line="240" w:lineRule="auto"/>
              <w:contextualSpacing/>
              <w:rPr>
                <w:sz w:val="24"/>
                <w:szCs w:val="24"/>
              </w:rPr>
            </w:pPr>
            <w:r w:rsidRPr="00602FFA">
              <w:rPr>
                <w:sz w:val="24"/>
                <w:szCs w:val="24"/>
              </w:rPr>
              <w:t>410012, САРАТОВ, САРАТОВСКАЯ, САРАТОВ, ИМ СЛОНОВА И.А., 1, ОФ. 22</w:t>
            </w:r>
          </w:p>
        </w:tc>
        <w:tc>
          <w:tcPr>
            <w:tcW w:w="2393" w:type="dxa"/>
          </w:tcPr>
          <w:p w14:paraId="0FADADD9" w14:textId="77777777" w:rsidR="00DE038C" w:rsidRDefault="00DE038C" w:rsidP="00DE038C">
            <w:pPr>
              <w:spacing w:after="120" w:line="240" w:lineRule="auto"/>
              <w:contextualSpacing/>
              <w:rPr>
                <w:sz w:val="24"/>
                <w:szCs w:val="24"/>
                <w:lang w:val="en-US"/>
              </w:rPr>
            </w:pPr>
            <w:r>
              <w:rPr>
                <w:sz w:val="24"/>
                <w:szCs w:val="24"/>
                <w:lang w:val="en-US"/>
              </w:rPr>
              <w:t xml:space="preserve">84000,00 </w:t>
            </w:r>
            <w:proofErr w:type="spellStart"/>
            <w:r>
              <w:rPr>
                <w:sz w:val="24"/>
                <w:szCs w:val="24"/>
                <w:lang w:val="en-US"/>
              </w:rPr>
              <w:t>руб</w:t>
            </w:r>
            <w:proofErr w:type="spellEnd"/>
            <w:r>
              <w:rPr>
                <w:sz w:val="24"/>
                <w:szCs w:val="24"/>
                <w:lang w:val="en-US"/>
              </w:rPr>
              <w:t>.</w:t>
            </w:r>
          </w:p>
        </w:tc>
      </w:tr>
    </w:tbl>
    <w:p w14:paraId="4F612D8A" w14:textId="77777777" w:rsidR="002B16A1" w:rsidRPr="00602FFA" w:rsidRDefault="002B16A1" w:rsidP="00FE7086">
      <w:pPr>
        <w:spacing w:line="240" w:lineRule="auto"/>
        <w:ind w:firstLine="708"/>
        <w:contextualSpacing/>
        <w:rPr>
          <w:sz w:val="24"/>
          <w:szCs w:val="24"/>
        </w:rPr>
      </w:pPr>
      <w:r w:rsidRPr="00602FFA">
        <w:rPr>
          <w:sz w:val="24"/>
          <w:szCs w:val="24"/>
        </w:rPr>
        <w:t xml:space="preserve"> </w:t>
      </w:r>
      <w:bookmarkStart w:id="55" w:name="Победитель_6"/>
      <w:bookmarkEnd w:id="55"/>
      <w:r w:rsidR="00DE038C" w:rsidRPr="00602FFA">
        <w:rPr>
          <w:sz w:val="24"/>
          <w:szCs w:val="24"/>
        </w:rPr>
        <w:t>Победителем публичного предложения по продаже имущества должника Общество с Ограниченной Ответственностью «СМК-Инвест-С» лота № 5 является ОБЩЕСТВО С ОГРАНИЧЕННОЙ ОТВЕТСТВЕННОСТЬЮ "МАКСИ-МЕТ" (ИНН/КПП-6455073878/645501001).</w:t>
      </w:r>
    </w:p>
    <w:p w14:paraId="5E1CDD39" w14:textId="77777777" w:rsidR="002B16A1" w:rsidRPr="00602FFA" w:rsidRDefault="002B16A1" w:rsidP="00FE7086">
      <w:pPr>
        <w:spacing w:line="240" w:lineRule="auto"/>
        <w:ind w:firstLine="708"/>
        <w:contextualSpacing/>
        <w:rPr>
          <w:sz w:val="24"/>
          <w:szCs w:val="24"/>
        </w:rPr>
      </w:pPr>
      <w:bookmarkStart w:id="56" w:name="ЛотНазвание_7"/>
      <w:bookmarkEnd w:id="56"/>
      <w:r w:rsidRPr="00602FFA">
        <w:rPr>
          <w:sz w:val="24"/>
          <w:szCs w:val="24"/>
        </w:rPr>
        <w:t xml:space="preserve"> </w:t>
      </w:r>
      <w:bookmarkStart w:id="57" w:name="Лот_7"/>
      <w:bookmarkEnd w:id="57"/>
      <w:r w:rsidRPr="00602FFA">
        <w:rPr>
          <w:sz w:val="24"/>
          <w:szCs w:val="24"/>
        </w:rPr>
        <w:t xml:space="preserve"> </w:t>
      </w:r>
      <w:bookmarkStart w:id="58" w:name="ПредложениеНазвание_7"/>
      <w:bookmarkEnd w:id="58"/>
      <w:r w:rsidRPr="00602FFA">
        <w:rPr>
          <w:sz w:val="24"/>
          <w:szCs w:val="24"/>
        </w:rPr>
        <w:t xml:space="preserve"> </w:t>
      </w:r>
      <w:bookmarkStart w:id="59" w:name="Предложение_7"/>
      <w:bookmarkEnd w:id="59"/>
      <w:r w:rsidRPr="00602FFA">
        <w:rPr>
          <w:sz w:val="24"/>
          <w:szCs w:val="24"/>
        </w:rPr>
        <w:t xml:space="preserve"> </w:t>
      </w:r>
      <w:bookmarkStart w:id="60" w:name="Победитель_7"/>
      <w:bookmarkEnd w:id="60"/>
    </w:p>
    <w:p w14:paraId="145FC899" w14:textId="77777777" w:rsidR="002B16A1" w:rsidRPr="00602FFA" w:rsidRDefault="002B16A1" w:rsidP="00FE7086">
      <w:pPr>
        <w:spacing w:line="240" w:lineRule="auto"/>
        <w:ind w:firstLine="708"/>
        <w:contextualSpacing/>
        <w:rPr>
          <w:sz w:val="24"/>
          <w:szCs w:val="24"/>
        </w:rPr>
      </w:pPr>
      <w:bookmarkStart w:id="61" w:name="ЛотНазвание_8"/>
      <w:bookmarkEnd w:id="61"/>
      <w:r w:rsidRPr="00602FFA">
        <w:rPr>
          <w:sz w:val="24"/>
          <w:szCs w:val="24"/>
        </w:rPr>
        <w:t xml:space="preserve"> </w:t>
      </w:r>
      <w:bookmarkStart w:id="62" w:name="Лот_8"/>
      <w:bookmarkEnd w:id="62"/>
      <w:r w:rsidRPr="00602FFA">
        <w:rPr>
          <w:sz w:val="24"/>
          <w:szCs w:val="24"/>
        </w:rPr>
        <w:t xml:space="preserve"> </w:t>
      </w:r>
      <w:bookmarkStart w:id="63" w:name="ПредложениеНазвание_8"/>
      <w:bookmarkEnd w:id="63"/>
      <w:r w:rsidRPr="00602FFA">
        <w:rPr>
          <w:sz w:val="24"/>
          <w:szCs w:val="24"/>
        </w:rPr>
        <w:t xml:space="preserve"> </w:t>
      </w:r>
      <w:bookmarkStart w:id="64" w:name="Предложение_8"/>
      <w:bookmarkEnd w:id="64"/>
      <w:r w:rsidRPr="00602FFA">
        <w:rPr>
          <w:sz w:val="24"/>
          <w:szCs w:val="24"/>
        </w:rPr>
        <w:t xml:space="preserve"> </w:t>
      </w:r>
      <w:bookmarkStart w:id="65" w:name="Победитель_8"/>
      <w:bookmarkEnd w:id="65"/>
    </w:p>
    <w:p w14:paraId="399F56D8" w14:textId="77777777" w:rsidR="008C135F" w:rsidRPr="008C135F" w:rsidRDefault="002B16A1" w:rsidP="00FE7086">
      <w:pPr>
        <w:spacing w:line="240" w:lineRule="auto"/>
        <w:ind w:firstLine="708"/>
        <w:contextualSpacing/>
        <w:rPr>
          <w:sz w:val="24"/>
          <w:szCs w:val="24"/>
        </w:rPr>
      </w:pPr>
      <w:bookmarkStart w:id="66" w:name="ЛотНазвание_9"/>
      <w:bookmarkEnd w:id="66"/>
      <w:r w:rsidRPr="00602FFA">
        <w:rPr>
          <w:sz w:val="24"/>
          <w:szCs w:val="24"/>
        </w:rPr>
        <w:t xml:space="preserve"> </w:t>
      </w:r>
      <w:bookmarkStart w:id="67" w:name="Лот_9"/>
      <w:bookmarkEnd w:id="67"/>
      <w:r w:rsidRPr="00602FFA">
        <w:rPr>
          <w:sz w:val="24"/>
          <w:szCs w:val="24"/>
        </w:rPr>
        <w:t xml:space="preserve"> </w:t>
      </w:r>
      <w:bookmarkStart w:id="68" w:name="ПредложениеНазвание_9"/>
      <w:bookmarkEnd w:id="68"/>
      <w:r w:rsidRPr="00602FFA">
        <w:rPr>
          <w:sz w:val="24"/>
          <w:szCs w:val="24"/>
        </w:rPr>
        <w:t xml:space="preserve"> </w:t>
      </w:r>
      <w:bookmarkStart w:id="69" w:name="Предложение_9"/>
      <w:bookmarkEnd w:id="69"/>
      <w:r w:rsidRPr="00602FFA">
        <w:rPr>
          <w:sz w:val="24"/>
          <w:szCs w:val="24"/>
        </w:rPr>
        <w:t xml:space="preserve"> </w:t>
      </w:r>
      <w:bookmarkStart w:id="70" w:name="Победитель_9"/>
      <w:bookmarkEnd w:id="70"/>
      <w:r w:rsidR="009A150C">
        <w:rPr>
          <w:sz w:val="24"/>
          <w:szCs w:val="24"/>
        </w:rPr>
        <w:t xml:space="preserve"> </w:t>
      </w:r>
    </w:p>
    <w:p w14:paraId="30D37E54" w14:textId="77777777"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14:paraId="3CA21889" w14:textId="77777777"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14:paraId="31940634" w14:textId="77777777"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14:paraId="16BEC8D8" w14:textId="77777777"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14:paraId="302BB2AE" w14:textId="77777777"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14:paraId="17727722" w14:textId="77777777"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14:paraId="1D51167D" w14:textId="77777777"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14:paraId="4AD889A8" w14:textId="77777777"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14:paraId="7025E079" w14:textId="77777777"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14:paraId="7821781E" w14:textId="77777777"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14:paraId="370A01F9" w14:textId="77777777"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14:paraId="15FA76AA" w14:textId="77777777"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14:paraId="44A71CFE" w14:textId="77777777"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14:paraId="5A100FD1" w14:textId="77777777"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14:paraId="353BB312" w14:textId="77777777"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14:paraId="4E5193D4" w14:textId="77777777"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14:paraId="2AA10123" w14:textId="77777777"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14:paraId="7DB55C60" w14:textId="77777777"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14:paraId="31A5C5B6" w14:textId="77777777"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14:paraId="3F9EB441" w14:textId="77777777"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14:paraId="4675F2FC" w14:textId="77777777" w:rsidR="00362201" w:rsidRPr="00602FFA" w:rsidRDefault="00CB7D60" w:rsidP="00A57D49">
      <w:pPr>
        <w:spacing w:after="0" w:line="240" w:lineRule="auto"/>
        <w:ind w:left="709"/>
        <w:rPr>
          <w:sz w:val="24"/>
          <w:szCs w:val="24"/>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14:paraId="35F7916D" w14:textId="77777777" w:rsidR="00A57D49" w:rsidRPr="00602FFA" w:rsidRDefault="00A57D49" w:rsidP="00A57D49">
      <w:pPr>
        <w:spacing w:after="0" w:line="240" w:lineRule="auto"/>
        <w:ind w:left="709"/>
        <w:rPr>
          <w:sz w:val="24"/>
          <w:szCs w:val="24"/>
        </w:rPr>
      </w:pPr>
      <w:bookmarkStart w:id="176" w:name="ЛотНазвание_31"/>
      <w:bookmarkEnd w:id="176"/>
      <w:r w:rsidRPr="00602FFA">
        <w:rPr>
          <w:sz w:val="24"/>
          <w:szCs w:val="24"/>
        </w:rPr>
        <w:t xml:space="preserve"> </w:t>
      </w:r>
      <w:bookmarkStart w:id="177" w:name="Лот_31"/>
      <w:bookmarkEnd w:id="177"/>
      <w:r w:rsidRPr="00602FFA">
        <w:rPr>
          <w:sz w:val="24"/>
          <w:szCs w:val="24"/>
        </w:rPr>
        <w:t xml:space="preserve"> </w:t>
      </w:r>
      <w:bookmarkStart w:id="178" w:name="ПредложениеНазвание_31"/>
      <w:bookmarkEnd w:id="178"/>
      <w:r w:rsidRPr="00602FFA">
        <w:rPr>
          <w:sz w:val="24"/>
          <w:szCs w:val="24"/>
        </w:rPr>
        <w:t xml:space="preserve"> </w:t>
      </w:r>
      <w:bookmarkStart w:id="179" w:name="Предложение_31"/>
      <w:bookmarkEnd w:id="179"/>
      <w:r w:rsidRPr="00602FFA">
        <w:rPr>
          <w:sz w:val="24"/>
          <w:szCs w:val="24"/>
        </w:rPr>
        <w:t xml:space="preserve"> </w:t>
      </w:r>
      <w:bookmarkStart w:id="180" w:name="Победитель_31"/>
      <w:bookmarkEnd w:id="180"/>
    </w:p>
    <w:p w14:paraId="7592E14E" w14:textId="77777777" w:rsidR="00A57D49" w:rsidRPr="00602FFA" w:rsidRDefault="00A57D49" w:rsidP="00A57D49">
      <w:pPr>
        <w:spacing w:after="0" w:line="240" w:lineRule="auto"/>
        <w:ind w:left="709"/>
        <w:rPr>
          <w:sz w:val="24"/>
          <w:szCs w:val="24"/>
        </w:rPr>
      </w:pPr>
      <w:bookmarkStart w:id="181" w:name="ЛотНазвание_32"/>
      <w:bookmarkEnd w:id="181"/>
      <w:r w:rsidRPr="00602FFA">
        <w:rPr>
          <w:sz w:val="24"/>
          <w:szCs w:val="24"/>
        </w:rPr>
        <w:t xml:space="preserve"> </w:t>
      </w:r>
      <w:bookmarkStart w:id="182" w:name="Лот_32"/>
      <w:bookmarkEnd w:id="182"/>
      <w:r w:rsidRPr="00602FFA">
        <w:rPr>
          <w:sz w:val="24"/>
          <w:szCs w:val="24"/>
        </w:rPr>
        <w:t xml:space="preserve"> </w:t>
      </w:r>
      <w:bookmarkStart w:id="183" w:name="ПредложениеНазвание_32"/>
      <w:bookmarkEnd w:id="183"/>
      <w:r w:rsidRPr="00602FFA">
        <w:rPr>
          <w:sz w:val="24"/>
          <w:szCs w:val="24"/>
        </w:rPr>
        <w:t xml:space="preserve"> </w:t>
      </w:r>
      <w:bookmarkStart w:id="184" w:name="Предложение_32"/>
      <w:bookmarkEnd w:id="184"/>
      <w:r w:rsidRPr="00602FFA">
        <w:rPr>
          <w:sz w:val="24"/>
          <w:szCs w:val="24"/>
        </w:rPr>
        <w:t xml:space="preserve"> </w:t>
      </w:r>
      <w:bookmarkStart w:id="185" w:name="Победитель_32"/>
      <w:bookmarkEnd w:id="185"/>
    </w:p>
    <w:p w14:paraId="1EDA5DF5" w14:textId="77777777" w:rsidR="00A57D49" w:rsidRPr="00602FFA" w:rsidRDefault="00A57D49" w:rsidP="00A57D49">
      <w:pPr>
        <w:spacing w:after="0" w:line="240" w:lineRule="auto"/>
        <w:ind w:left="709"/>
        <w:rPr>
          <w:sz w:val="24"/>
          <w:szCs w:val="24"/>
        </w:rPr>
      </w:pPr>
      <w:bookmarkStart w:id="186" w:name="ЛотНазвание_33"/>
      <w:bookmarkEnd w:id="186"/>
      <w:r w:rsidRPr="00602FFA">
        <w:rPr>
          <w:sz w:val="24"/>
          <w:szCs w:val="24"/>
        </w:rPr>
        <w:t xml:space="preserve"> </w:t>
      </w:r>
      <w:bookmarkStart w:id="187" w:name="Лот_33"/>
      <w:bookmarkEnd w:id="187"/>
      <w:r w:rsidRPr="00602FFA">
        <w:rPr>
          <w:sz w:val="24"/>
          <w:szCs w:val="24"/>
        </w:rPr>
        <w:t xml:space="preserve"> </w:t>
      </w:r>
      <w:bookmarkStart w:id="188" w:name="ПредложениеНазвание_33"/>
      <w:bookmarkEnd w:id="188"/>
      <w:r w:rsidRPr="00602FFA">
        <w:rPr>
          <w:sz w:val="24"/>
          <w:szCs w:val="24"/>
        </w:rPr>
        <w:t xml:space="preserve"> </w:t>
      </w:r>
      <w:bookmarkStart w:id="189" w:name="Предложение_33"/>
      <w:bookmarkEnd w:id="189"/>
      <w:r w:rsidRPr="00602FFA">
        <w:rPr>
          <w:sz w:val="24"/>
          <w:szCs w:val="24"/>
        </w:rPr>
        <w:t xml:space="preserve"> </w:t>
      </w:r>
      <w:bookmarkStart w:id="190" w:name="Победитель_33"/>
      <w:bookmarkEnd w:id="190"/>
    </w:p>
    <w:p w14:paraId="3A5333C8" w14:textId="77777777" w:rsidR="00A57D49" w:rsidRPr="00602FFA" w:rsidRDefault="00FA2CE5" w:rsidP="00A57D49">
      <w:pPr>
        <w:spacing w:after="0" w:line="240" w:lineRule="auto"/>
        <w:ind w:left="709"/>
      </w:pPr>
      <w:bookmarkStart w:id="191" w:name="ЛотНазвание_34"/>
      <w:bookmarkEnd w:id="191"/>
      <w:r w:rsidRPr="00602FFA">
        <w:t xml:space="preserve"> </w:t>
      </w:r>
      <w:bookmarkStart w:id="192" w:name="Лот_34"/>
      <w:bookmarkEnd w:id="192"/>
      <w:r w:rsidRPr="00602FFA">
        <w:t xml:space="preserve"> </w:t>
      </w:r>
      <w:bookmarkStart w:id="193" w:name="ПредложениеНазвание_34"/>
      <w:bookmarkEnd w:id="193"/>
      <w:r w:rsidRPr="00602FFA">
        <w:t xml:space="preserve"> </w:t>
      </w:r>
      <w:bookmarkStart w:id="194" w:name="Предложение_34"/>
      <w:bookmarkEnd w:id="194"/>
      <w:r w:rsidRPr="00602FFA">
        <w:t xml:space="preserve"> </w:t>
      </w:r>
      <w:bookmarkStart w:id="195" w:name="Победитель_34"/>
      <w:bookmarkEnd w:id="195"/>
    </w:p>
    <w:p w14:paraId="24F646D7" w14:textId="77777777" w:rsidR="00FA2CE5" w:rsidRPr="00602FFA" w:rsidRDefault="00FA2CE5" w:rsidP="00A57D49">
      <w:pPr>
        <w:spacing w:after="0" w:line="240" w:lineRule="auto"/>
        <w:ind w:left="709"/>
      </w:pPr>
      <w:bookmarkStart w:id="196" w:name="ЛотНазвание_35"/>
      <w:bookmarkEnd w:id="196"/>
      <w:r w:rsidRPr="00602FFA">
        <w:t xml:space="preserve"> </w:t>
      </w:r>
      <w:bookmarkStart w:id="197" w:name="Лот_35"/>
      <w:bookmarkEnd w:id="197"/>
      <w:r w:rsidRPr="00602FFA">
        <w:t xml:space="preserve"> </w:t>
      </w:r>
      <w:bookmarkStart w:id="198" w:name="ПредложениеНазвание_35"/>
      <w:bookmarkEnd w:id="198"/>
      <w:r w:rsidRPr="00602FFA">
        <w:t xml:space="preserve"> </w:t>
      </w:r>
      <w:bookmarkStart w:id="199" w:name="Предложение_35"/>
      <w:bookmarkEnd w:id="199"/>
      <w:r w:rsidRPr="00602FFA">
        <w:t xml:space="preserve"> </w:t>
      </w:r>
      <w:bookmarkStart w:id="200" w:name="Победитель_35"/>
      <w:bookmarkEnd w:id="200"/>
    </w:p>
    <w:p w14:paraId="17086F03" w14:textId="77777777" w:rsidR="00FA2CE5" w:rsidRPr="00602FFA" w:rsidRDefault="00FA2CE5" w:rsidP="00A57D49">
      <w:pPr>
        <w:spacing w:after="0" w:line="240" w:lineRule="auto"/>
        <w:ind w:left="709"/>
      </w:pPr>
      <w:bookmarkStart w:id="201" w:name="ЛотНазвание_36"/>
      <w:bookmarkEnd w:id="201"/>
      <w:r w:rsidRPr="00602FFA">
        <w:t xml:space="preserve"> </w:t>
      </w:r>
      <w:bookmarkStart w:id="202" w:name="Лот_36"/>
      <w:bookmarkEnd w:id="202"/>
      <w:r w:rsidRPr="00602FFA">
        <w:t xml:space="preserve"> </w:t>
      </w:r>
      <w:bookmarkStart w:id="203" w:name="ПредложениеНазвание_36"/>
      <w:bookmarkEnd w:id="203"/>
      <w:r w:rsidRPr="00602FFA">
        <w:t xml:space="preserve"> </w:t>
      </w:r>
      <w:bookmarkStart w:id="204" w:name="Предложение_36"/>
      <w:bookmarkEnd w:id="204"/>
      <w:r w:rsidRPr="00602FFA">
        <w:t xml:space="preserve"> </w:t>
      </w:r>
      <w:bookmarkStart w:id="205" w:name="Победитель_36"/>
      <w:bookmarkEnd w:id="205"/>
    </w:p>
    <w:p w14:paraId="399795D0" w14:textId="77777777" w:rsidR="00FA2CE5" w:rsidRPr="00602FFA" w:rsidRDefault="00FA2CE5" w:rsidP="00A57D49">
      <w:pPr>
        <w:spacing w:after="0" w:line="240" w:lineRule="auto"/>
        <w:ind w:left="709"/>
      </w:pPr>
      <w:bookmarkStart w:id="206" w:name="ЛотНазвание_37"/>
      <w:bookmarkEnd w:id="206"/>
      <w:r w:rsidRPr="00602FFA">
        <w:t xml:space="preserve"> </w:t>
      </w:r>
      <w:bookmarkStart w:id="207" w:name="Лот_37"/>
      <w:bookmarkEnd w:id="207"/>
      <w:r w:rsidRPr="00602FFA">
        <w:t xml:space="preserve"> </w:t>
      </w:r>
      <w:bookmarkStart w:id="208" w:name="ПредложениеНазвание_37"/>
      <w:bookmarkEnd w:id="208"/>
      <w:r w:rsidRPr="00602FFA">
        <w:t xml:space="preserve"> </w:t>
      </w:r>
      <w:bookmarkStart w:id="209" w:name="Предложение_37"/>
      <w:bookmarkEnd w:id="209"/>
      <w:r w:rsidRPr="00602FFA">
        <w:t xml:space="preserve"> </w:t>
      </w:r>
      <w:bookmarkStart w:id="210" w:name="Победитель_37"/>
      <w:bookmarkEnd w:id="210"/>
    </w:p>
    <w:p w14:paraId="075B3098" w14:textId="77777777" w:rsidR="00FA2CE5" w:rsidRPr="00602FFA" w:rsidRDefault="00FA2CE5" w:rsidP="00A57D49">
      <w:pPr>
        <w:spacing w:after="0" w:line="240" w:lineRule="auto"/>
        <w:ind w:left="709"/>
      </w:pPr>
      <w:bookmarkStart w:id="211" w:name="ЛотНазвание_38"/>
      <w:bookmarkEnd w:id="211"/>
      <w:r w:rsidRPr="00602FFA">
        <w:t xml:space="preserve"> </w:t>
      </w:r>
      <w:bookmarkStart w:id="212" w:name="Лот_38"/>
      <w:bookmarkEnd w:id="212"/>
      <w:r w:rsidRPr="00602FFA">
        <w:t xml:space="preserve"> </w:t>
      </w:r>
      <w:bookmarkStart w:id="213" w:name="ПредложениеНазвание_38"/>
      <w:bookmarkEnd w:id="213"/>
      <w:r w:rsidRPr="00602FFA">
        <w:t xml:space="preserve"> </w:t>
      </w:r>
      <w:bookmarkStart w:id="214" w:name="Предложение_38"/>
      <w:bookmarkEnd w:id="214"/>
      <w:r w:rsidRPr="00602FFA">
        <w:t xml:space="preserve"> </w:t>
      </w:r>
      <w:bookmarkStart w:id="215" w:name="Победитель_38"/>
      <w:bookmarkEnd w:id="215"/>
    </w:p>
    <w:p w14:paraId="5063FD80" w14:textId="77777777" w:rsidR="00FA2CE5" w:rsidRPr="00602FFA" w:rsidRDefault="00FA2CE5" w:rsidP="00A57D49">
      <w:pPr>
        <w:spacing w:after="0" w:line="240" w:lineRule="auto"/>
        <w:ind w:left="709"/>
      </w:pPr>
      <w:bookmarkStart w:id="216" w:name="ЛотНазвание_39"/>
      <w:bookmarkEnd w:id="216"/>
      <w:r w:rsidRPr="00602FFA">
        <w:t xml:space="preserve"> </w:t>
      </w:r>
      <w:bookmarkStart w:id="217" w:name="Лот_39"/>
      <w:bookmarkEnd w:id="217"/>
      <w:r w:rsidRPr="00602FFA">
        <w:t xml:space="preserve"> </w:t>
      </w:r>
      <w:bookmarkStart w:id="218" w:name="ПредложениеНазвание_39"/>
      <w:bookmarkEnd w:id="218"/>
      <w:r w:rsidRPr="00602FFA">
        <w:t xml:space="preserve"> </w:t>
      </w:r>
      <w:bookmarkStart w:id="219" w:name="Предложение_39"/>
      <w:bookmarkEnd w:id="219"/>
      <w:r w:rsidRPr="00602FFA">
        <w:t xml:space="preserve"> </w:t>
      </w:r>
      <w:bookmarkStart w:id="220" w:name="Победитель_39"/>
      <w:bookmarkEnd w:id="220"/>
    </w:p>
    <w:p w14:paraId="2700FFE1" w14:textId="77777777" w:rsidR="00FA2CE5" w:rsidRPr="00602FFA" w:rsidRDefault="00FA2CE5" w:rsidP="00A57D49">
      <w:pPr>
        <w:spacing w:after="0" w:line="240" w:lineRule="auto"/>
        <w:ind w:left="709"/>
      </w:pPr>
      <w:bookmarkStart w:id="221" w:name="ЛотНазвание_40"/>
      <w:bookmarkEnd w:id="221"/>
      <w:r w:rsidRPr="00602FFA">
        <w:t xml:space="preserve"> </w:t>
      </w:r>
      <w:bookmarkStart w:id="222" w:name="Лот_40"/>
      <w:bookmarkEnd w:id="222"/>
      <w:r w:rsidRPr="00602FFA">
        <w:t xml:space="preserve"> </w:t>
      </w:r>
      <w:bookmarkStart w:id="223" w:name="ПредложениеНазвание_40"/>
      <w:bookmarkEnd w:id="223"/>
      <w:r w:rsidRPr="00602FFA">
        <w:t xml:space="preserve"> </w:t>
      </w:r>
      <w:bookmarkStart w:id="224" w:name="Предложение_40"/>
      <w:bookmarkEnd w:id="224"/>
      <w:r w:rsidRPr="00602FFA">
        <w:t xml:space="preserve"> </w:t>
      </w:r>
      <w:bookmarkStart w:id="225" w:name="Победитель_40"/>
      <w:bookmarkEnd w:id="225"/>
    </w:p>
    <w:p w14:paraId="6C650F30" w14:textId="77777777" w:rsidR="00FA2CE5" w:rsidRPr="00602FFA" w:rsidRDefault="00FA2CE5" w:rsidP="00A57D49">
      <w:pPr>
        <w:spacing w:after="0" w:line="240" w:lineRule="auto"/>
        <w:ind w:left="709"/>
      </w:pPr>
      <w:bookmarkStart w:id="226" w:name="ЛотНазвание_41"/>
      <w:bookmarkEnd w:id="226"/>
      <w:r w:rsidRPr="00602FFA">
        <w:t xml:space="preserve"> </w:t>
      </w:r>
      <w:bookmarkStart w:id="227" w:name="Лот_41"/>
      <w:bookmarkEnd w:id="227"/>
      <w:r w:rsidRPr="00602FFA">
        <w:t xml:space="preserve"> </w:t>
      </w:r>
      <w:bookmarkStart w:id="228" w:name="ПредложениеНазвание_41"/>
      <w:bookmarkEnd w:id="228"/>
      <w:r w:rsidRPr="00602FFA">
        <w:t xml:space="preserve"> </w:t>
      </w:r>
      <w:bookmarkStart w:id="229" w:name="Предложение_41"/>
      <w:bookmarkEnd w:id="229"/>
      <w:r w:rsidRPr="00602FFA">
        <w:t xml:space="preserve"> </w:t>
      </w:r>
      <w:bookmarkStart w:id="230" w:name="Победитель_41"/>
      <w:bookmarkEnd w:id="230"/>
    </w:p>
    <w:p w14:paraId="7C0483F8" w14:textId="77777777" w:rsidR="00C26FEC" w:rsidRPr="00602FFA" w:rsidRDefault="00C26FEC" w:rsidP="00C26FEC">
      <w:pPr>
        <w:spacing w:after="0" w:line="240" w:lineRule="auto"/>
        <w:ind w:left="709"/>
      </w:pPr>
      <w:bookmarkStart w:id="231" w:name="ЛотНазвание_42"/>
      <w:bookmarkEnd w:id="231"/>
      <w:r w:rsidRPr="00602FFA">
        <w:t xml:space="preserve"> </w:t>
      </w:r>
      <w:bookmarkStart w:id="232" w:name="Лот_42"/>
      <w:bookmarkEnd w:id="232"/>
      <w:r w:rsidRPr="00602FFA">
        <w:t xml:space="preserve"> </w:t>
      </w:r>
      <w:bookmarkStart w:id="233" w:name="ПредложениеНазвание_42"/>
      <w:bookmarkEnd w:id="233"/>
      <w:r w:rsidRPr="00602FFA">
        <w:t xml:space="preserve"> </w:t>
      </w:r>
      <w:bookmarkStart w:id="234" w:name="Предложение_42"/>
      <w:bookmarkEnd w:id="234"/>
      <w:r w:rsidRPr="00602FFA">
        <w:t xml:space="preserve"> </w:t>
      </w:r>
      <w:bookmarkStart w:id="235" w:name="Победитель_42"/>
      <w:bookmarkEnd w:id="235"/>
    </w:p>
    <w:p w14:paraId="5447B1B6" w14:textId="77777777" w:rsidR="00C26FEC" w:rsidRPr="00602FFA" w:rsidRDefault="00C26FEC" w:rsidP="00C26FEC">
      <w:pPr>
        <w:spacing w:after="0" w:line="240" w:lineRule="auto"/>
        <w:ind w:left="709"/>
      </w:pPr>
      <w:bookmarkStart w:id="236" w:name="ЛотНазвание_43"/>
      <w:bookmarkEnd w:id="236"/>
      <w:r w:rsidRPr="00602FFA">
        <w:t xml:space="preserve"> </w:t>
      </w:r>
      <w:bookmarkStart w:id="237" w:name="Лот_43"/>
      <w:bookmarkEnd w:id="237"/>
      <w:r w:rsidRPr="00602FFA">
        <w:t xml:space="preserve"> </w:t>
      </w:r>
      <w:bookmarkStart w:id="238" w:name="ПредложениеНазвание_43"/>
      <w:bookmarkEnd w:id="238"/>
      <w:r w:rsidRPr="00602FFA">
        <w:t xml:space="preserve"> </w:t>
      </w:r>
      <w:bookmarkStart w:id="239" w:name="Предложение_43"/>
      <w:bookmarkEnd w:id="239"/>
      <w:r w:rsidRPr="00602FFA">
        <w:t xml:space="preserve"> </w:t>
      </w:r>
      <w:bookmarkStart w:id="240" w:name="Победитель_43"/>
      <w:bookmarkEnd w:id="240"/>
    </w:p>
    <w:p w14:paraId="5D796D41" w14:textId="77777777" w:rsidR="00C26FEC" w:rsidRPr="00602FFA" w:rsidRDefault="00C26FEC" w:rsidP="00C26FEC">
      <w:pPr>
        <w:spacing w:after="0" w:line="240" w:lineRule="auto"/>
        <w:ind w:left="709"/>
      </w:pPr>
      <w:bookmarkStart w:id="241" w:name="ЛотНазвание_44"/>
      <w:bookmarkEnd w:id="241"/>
      <w:r w:rsidRPr="00602FFA">
        <w:t xml:space="preserve"> </w:t>
      </w:r>
      <w:bookmarkStart w:id="242" w:name="Лот_44"/>
      <w:bookmarkEnd w:id="242"/>
      <w:r w:rsidRPr="00602FFA">
        <w:t xml:space="preserve"> </w:t>
      </w:r>
      <w:bookmarkStart w:id="243" w:name="ПредложениеНазвание_44"/>
      <w:bookmarkEnd w:id="243"/>
      <w:r w:rsidRPr="00602FFA">
        <w:t xml:space="preserve"> </w:t>
      </w:r>
      <w:bookmarkStart w:id="244" w:name="Предложение_44"/>
      <w:bookmarkEnd w:id="244"/>
      <w:r w:rsidRPr="00602FFA">
        <w:t xml:space="preserve"> </w:t>
      </w:r>
      <w:bookmarkStart w:id="245" w:name="Победитель_44"/>
      <w:bookmarkEnd w:id="245"/>
    </w:p>
    <w:p w14:paraId="16614429" w14:textId="77777777" w:rsidR="00C26FEC" w:rsidRPr="00602FFA" w:rsidRDefault="00C26FEC" w:rsidP="00C26FEC">
      <w:pPr>
        <w:spacing w:after="0" w:line="240" w:lineRule="auto"/>
        <w:ind w:left="709"/>
      </w:pPr>
      <w:bookmarkStart w:id="246" w:name="ЛотНазвание_45"/>
      <w:bookmarkEnd w:id="246"/>
      <w:r w:rsidRPr="00602FFA">
        <w:t xml:space="preserve"> </w:t>
      </w:r>
      <w:bookmarkStart w:id="247" w:name="Лот_45"/>
      <w:bookmarkEnd w:id="247"/>
      <w:r w:rsidRPr="00602FFA">
        <w:t xml:space="preserve"> </w:t>
      </w:r>
      <w:bookmarkStart w:id="248" w:name="ПредложениеНазвание_45"/>
      <w:bookmarkEnd w:id="248"/>
      <w:r w:rsidRPr="00602FFA">
        <w:t xml:space="preserve"> </w:t>
      </w:r>
      <w:bookmarkStart w:id="249" w:name="Предложение_45"/>
      <w:bookmarkEnd w:id="249"/>
      <w:r w:rsidRPr="00602FFA">
        <w:t xml:space="preserve"> </w:t>
      </w:r>
      <w:bookmarkStart w:id="250" w:name="Победитель_45"/>
      <w:bookmarkEnd w:id="250"/>
    </w:p>
    <w:p w14:paraId="2C80A1CD" w14:textId="77777777" w:rsidR="00C26FEC" w:rsidRPr="00602FFA" w:rsidRDefault="00C26FEC" w:rsidP="00C26FEC">
      <w:pPr>
        <w:spacing w:after="0" w:line="240" w:lineRule="auto"/>
        <w:ind w:left="709"/>
      </w:pPr>
      <w:bookmarkStart w:id="251" w:name="ЛотНазвание_46"/>
      <w:bookmarkEnd w:id="251"/>
      <w:r w:rsidRPr="00602FFA">
        <w:t xml:space="preserve"> </w:t>
      </w:r>
      <w:bookmarkStart w:id="252" w:name="Лот_46"/>
      <w:bookmarkEnd w:id="252"/>
      <w:r w:rsidRPr="00602FFA">
        <w:t xml:space="preserve"> </w:t>
      </w:r>
      <w:bookmarkStart w:id="253" w:name="ПредложениеНазвание_46"/>
      <w:bookmarkEnd w:id="253"/>
      <w:r w:rsidRPr="00602FFA">
        <w:t xml:space="preserve"> </w:t>
      </w:r>
      <w:bookmarkStart w:id="254" w:name="Предложение_46"/>
      <w:bookmarkEnd w:id="254"/>
      <w:r w:rsidRPr="00602FFA">
        <w:t xml:space="preserve"> </w:t>
      </w:r>
      <w:bookmarkStart w:id="255" w:name="Победитель_46"/>
      <w:bookmarkEnd w:id="255"/>
    </w:p>
    <w:p w14:paraId="5DCC0532" w14:textId="77777777" w:rsidR="00C26FEC" w:rsidRPr="00602FFA" w:rsidRDefault="00C26FEC" w:rsidP="00C26FEC">
      <w:pPr>
        <w:spacing w:after="0" w:line="240" w:lineRule="auto"/>
        <w:ind w:left="709"/>
      </w:pPr>
      <w:bookmarkStart w:id="256" w:name="ЛотНазвание_47"/>
      <w:bookmarkEnd w:id="256"/>
      <w:r w:rsidRPr="00602FFA">
        <w:t xml:space="preserve"> </w:t>
      </w:r>
      <w:bookmarkStart w:id="257" w:name="Лот_47"/>
      <w:bookmarkEnd w:id="257"/>
      <w:r w:rsidRPr="00602FFA">
        <w:t xml:space="preserve"> </w:t>
      </w:r>
      <w:bookmarkStart w:id="258" w:name="ПредложениеНазвание_47"/>
      <w:bookmarkEnd w:id="258"/>
      <w:r w:rsidRPr="00602FFA">
        <w:t xml:space="preserve"> </w:t>
      </w:r>
      <w:bookmarkStart w:id="259" w:name="Предложение_47"/>
      <w:bookmarkEnd w:id="259"/>
      <w:r w:rsidRPr="00602FFA">
        <w:t xml:space="preserve"> </w:t>
      </w:r>
      <w:bookmarkStart w:id="260" w:name="Победитель_47"/>
      <w:bookmarkEnd w:id="260"/>
    </w:p>
    <w:p w14:paraId="76F03331" w14:textId="77777777" w:rsidR="00C26FEC" w:rsidRPr="00602FFA" w:rsidRDefault="00C26FEC" w:rsidP="00C26FEC">
      <w:pPr>
        <w:spacing w:after="0" w:line="240" w:lineRule="auto"/>
        <w:ind w:left="709"/>
      </w:pPr>
      <w:bookmarkStart w:id="261" w:name="ЛотНазвание_48"/>
      <w:bookmarkEnd w:id="261"/>
      <w:r w:rsidRPr="00602FFA">
        <w:t xml:space="preserve"> </w:t>
      </w:r>
      <w:bookmarkStart w:id="262" w:name="Лот_48"/>
      <w:bookmarkEnd w:id="262"/>
      <w:r w:rsidRPr="00602FFA">
        <w:t xml:space="preserve"> </w:t>
      </w:r>
      <w:bookmarkStart w:id="263" w:name="ПредложениеНазвание_48"/>
      <w:bookmarkEnd w:id="263"/>
      <w:r w:rsidRPr="00602FFA">
        <w:t xml:space="preserve"> </w:t>
      </w:r>
      <w:bookmarkStart w:id="264" w:name="Предложение_48"/>
      <w:bookmarkEnd w:id="264"/>
      <w:r w:rsidRPr="00602FFA">
        <w:t xml:space="preserve"> </w:t>
      </w:r>
      <w:bookmarkStart w:id="265" w:name="Победитель_48"/>
      <w:bookmarkEnd w:id="265"/>
    </w:p>
    <w:p w14:paraId="77E8CB72" w14:textId="77777777" w:rsidR="00C26FEC" w:rsidRPr="00602FFA" w:rsidRDefault="00C26FEC" w:rsidP="00C26FEC">
      <w:pPr>
        <w:spacing w:after="0" w:line="240" w:lineRule="auto"/>
        <w:ind w:left="709"/>
      </w:pPr>
      <w:bookmarkStart w:id="266" w:name="ЛотНазвание_49"/>
      <w:bookmarkEnd w:id="266"/>
      <w:r w:rsidRPr="00602FFA">
        <w:t xml:space="preserve"> </w:t>
      </w:r>
      <w:bookmarkStart w:id="267" w:name="Лот_49"/>
      <w:bookmarkEnd w:id="267"/>
      <w:r w:rsidRPr="00602FFA">
        <w:t xml:space="preserve"> </w:t>
      </w:r>
      <w:bookmarkStart w:id="268" w:name="ПредложениеНазвание_49"/>
      <w:bookmarkEnd w:id="268"/>
      <w:r w:rsidRPr="00602FFA">
        <w:t xml:space="preserve"> </w:t>
      </w:r>
      <w:bookmarkStart w:id="269" w:name="Предложение_49"/>
      <w:bookmarkEnd w:id="269"/>
      <w:r w:rsidRPr="00602FFA">
        <w:t xml:space="preserve"> </w:t>
      </w:r>
      <w:bookmarkStart w:id="270" w:name="Победитель_49"/>
      <w:bookmarkEnd w:id="270"/>
    </w:p>
    <w:p w14:paraId="38D1BCF1" w14:textId="77777777" w:rsidR="00C26FEC" w:rsidRPr="00602FFA" w:rsidRDefault="00C26FEC" w:rsidP="00C26FEC">
      <w:pPr>
        <w:spacing w:after="0" w:line="240" w:lineRule="auto"/>
        <w:ind w:left="709"/>
      </w:pPr>
      <w:bookmarkStart w:id="271" w:name="ЛотНазвание_50"/>
      <w:bookmarkEnd w:id="271"/>
      <w:r w:rsidRPr="00602FFA">
        <w:t xml:space="preserve"> </w:t>
      </w:r>
      <w:bookmarkStart w:id="272" w:name="Лот_50"/>
      <w:bookmarkEnd w:id="272"/>
      <w:r w:rsidRPr="00602FFA">
        <w:t xml:space="preserve"> </w:t>
      </w:r>
      <w:bookmarkStart w:id="273" w:name="ПредложениеНазвание_50"/>
      <w:bookmarkEnd w:id="273"/>
      <w:r w:rsidRPr="00602FFA">
        <w:t xml:space="preserve"> </w:t>
      </w:r>
      <w:bookmarkStart w:id="274" w:name="Предложение_50"/>
      <w:bookmarkEnd w:id="274"/>
      <w:r w:rsidRPr="00602FFA">
        <w:t xml:space="preserve"> </w:t>
      </w:r>
      <w:bookmarkStart w:id="275" w:name="Победитель_50"/>
      <w:bookmarkEnd w:id="275"/>
    </w:p>
    <w:p w14:paraId="614A2C03" w14:textId="77777777" w:rsidR="00A57D49" w:rsidRPr="00602FFA" w:rsidRDefault="00A57D49" w:rsidP="008F7363">
      <w:pPr>
        <w:spacing w:line="240" w:lineRule="auto"/>
        <w:ind w:left="708"/>
        <w:rPr>
          <w:sz w:val="24"/>
          <w:szCs w:val="24"/>
        </w:rPr>
      </w:pPr>
    </w:p>
    <w:p w14:paraId="75874D59" w14:textId="77777777" w:rsidR="008F7363" w:rsidRPr="008C135F" w:rsidRDefault="008F7363" w:rsidP="008F7363">
      <w:pPr>
        <w:spacing w:line="240" w:lineRule="auto"/>
        <w:rPr>
          <w:sz w:val="24"/>
          <w:szCs w:val="24"/>
        </w:rPr>
      </w:pPr>
      <w:r>
        <w:rPr>
          <w:sz w:val="24"/>
          <w:szCs w:val="24"/>
        </w:rPr>
        <w:t xml:space="preserve">   </w:t>
      </w:r>
    </w:p>
    <w:p w14:paraId="62AF3C80"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77B0ED5D"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98EF415" w14:textId="77777777" w:rsidR="0044172D" w:rsidRPr="0044172D" w:rsidRDefault="0044172D" w:rsidP="0044172D">
      <w:pPr>
        <w:spacing w:line="240" w:lineRule="auto"/>
        <w:contextualSpacing/>
        <w:rPr>
          <w:rFonts w:cstheme="minorHAnsi"/>
          <w:sz w:val="24"/>
          <w:szCs w:val="24"/>
        </w:rPr>
      </w:pPr>
    </w:p>
    <w:p w14:paraId="5C36A7AA" w14:textId="77777777"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13"/>
    <w:rsid w:val="00183E1F"/>
    <w:rsid w:val="002302D6"/>
    <w:rsid w:val="002B16A1"/>
    <w:rsid w:val="002C1415"/>
    <w:rsid w:val="00303684"/>
    <w:rsid w:val="00362201"/>
    <w:rsid w:val="003B4813"/>
    <w:rsid w:val="0044172D"/>
    <w:rsid w:val="004713AA"/>
    <w:rsid w:val="004A7444"/>
    <w:rsid w:val="004C520C"/>
    <w:rsid w:val="0054224C"/>
    <w:rsid w:val="005E41BC"/>
    <w:rsid w:val="00602FFA"/>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74008"/>
    <w:rsid w:val="00DE038C"/>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A7F9"/>
  <w15:docId w15:val="{6454EC89-FEA3-45E4-97C1-FBCE2050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6C7A0-84C3-45C7-AB59-1DB06FE33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2620</Words>
  <Characters>14938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Дмитрий</cp:lastModifiedBy>
  <cp:revision>2</cp:revision>
  <dcterms:created xsi:type="dcterms:W3CDTF">2021-07-26T10:50:00Z</dcterms:created>
  <dcterms:modified xsi:type="dcterms:W3CDTF">2021-07-26T10:50:00Z</dcterms:modified>
</cp:coreProperties>
</file>