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C1030">
        <w:rPr>
          <w:b/>
          <w:sz w:val="24"/>
          <w:szCs w:val="24"/>
        </w:rPr>
        <w:t>198</w:t>
      </w:r>
      <w:r w:rsidR="00424B57">
        <w:rPr>
          <w:b/>
          <w:sz w:val="24"/>
          <w:szCs w:val="24"/>
        </w:rPr>
        <w:t>.</w:t>
      </w:r>
    </w:p>
    <w:p w:rsidR="00320475" w:rsidRPr="00320475" w:rsidRDefault="009C1030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29.03.2021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C1030">
        <w:rPr>
          <w:sz w:val="24"/>
          <w:szCs w:val="24"/>
        </w:rPr>
        <w:t>Федорова Марина Александровна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C1030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C1030">
        <w:rPr>
          <w:sz w:val="24"/>
          <w:szCs w:val="24"/>
        </w:rPr>
        <w:t>ПП000198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C1030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C1030">
        <w:rPr>
          <w:sz w:val="24"/>
          <w:szCs w:val="24"/>
        </w:rPr>
        <w:t>Смолина Надежда Анатольевна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8" w:name="ВидАукцион_ПП"/>
      <w:bookmarkEnd w:id="8"/>
      <w:r w:rsidR="009C1030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C1030">
        <w:rPr>
          <w:sz w:val="24"/>
          <w:szCs w:val="24"/>
        </w:rPr>
        <w:t>ПП000198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C1030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C103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C1030">
              <w:rPr>
                <w:sz w:val="24"/>
                <w:szCs w:val="24"/>
              </w:rPr>
              <w:t>Смолина Надежда Анатольевна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C10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Смолиной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Надежды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Анатольевны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C103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C103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103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18.01.2021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10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05.04.2021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C10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C10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C1030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16.12.2020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А57-28444/2019</w:t>
            </w: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Смолина Надежда Анатольевна</w:t>
            </w: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644201994337</w:t>
            </w: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  <w:proofErr w:type="gramEnd"/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C1030" w:rsidRDefault="009C103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К заявке на участие в торгах должны прилагаться копии следующих документов: </w:t>
            </w:r>
            <w:proofErr w:type="gramStart"/>
            <w:r>
              <w:rPr>
                <w:rFonts w:cstheme="minorHAnsi"/>
                <w:sz w:val="24"/>
                <w:szCs w:val="24"/>
              </w:rPr>
              <w:t>-в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ыписка из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-д</w:t>
            </w:r>
            <w:proofErr w:type="gramEnd"/>
            <w:r>
              <w:rPr>
                <w:rFonts w:cstheme="minorHAnsi"/>
                <w:sz w:val="24"/>
                <w:szCs w:val="24"/>
              </w:rPr>
              <w:t>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Жилой дом, кадастровый (условный) номер 64:48:030108:947 на земельном участке, кадастровый (условный) номер 64:48:030108:14 по адресу г. Саратов, </w:t>
            </w:r>
            <w:proofErr w:type="gramStart"/>
            <w:r>
              <w:rPr>
                <w:rFonts w:cstheme="minorHAnsi"/>
                <w:sz w:val="24"/>
                <w:szCs w:val="24"/>
              </w:rPr>
              <w:t>СТ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Семхоз</w:t>
            </w:r>
            <w:proofErr w:type="spellEnd"/>
            <w:r>
              <w:rPr>
                <w:rFonts w:cstheme="minorHAnsi"/>
                <w:sz w:val="24"/>
                <w:szCs w:val="24"/>
              </w:rPr>
              <w:t>», уч. №65</w:t>
            </w: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261000,00</w:t>
            </w: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 целях участия в торгах заявитель должен перечислить задаток в размере 20 % начальной цены продажи лота по указанным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реквизитам</w:t>
            </w:r>
            <w:proofErr w:type="gramStart"/>
            <w:r>
              <w:rPr>
                <w:rFonts w:cstheme="minorHAnsi"/>
                <w:sz w:val="24"/>
                <w:szCs w:val="24"/>
              </w:rPr>
              <w:t>.С</w:t>
            </w:r>
            <w:proofErr w:type="gramEnd"/>
            <w:r>
              <w:rPr>
                <w:rFonts w:cstheme="minorHAnsi"/>
                <w:sz w:val="24"/>
                <w:szCs w:val="24"/>
              </w:rPr>
              <w:t>уммы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Поволжский Банк ПАО СБЕРБАНК к/с 30101810200000000607 БИК 043601607,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/с 42307810556008369352 ФИО Получателя Смолина Надежда Анатольевна назначение платежа: внесение оплаты за имущество должника Смолина Н.А.</w:t>
            </w: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C10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C1030" w:rsidRDefault="009C1030" w:rsidP="009C10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1030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774CA-0AB9-4DC1-B4FC-CE44E7C31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2021-03-29T08:38:00Z</dcterms:created>
  <dcterms:modified xsi:type="dcterms:W3CDTF">2021-03-29T08:39:00Z</dcterms:modified>
</cp:coreProperties>
</file>