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6461">
        <w:rPr>
          <w:b/>
          <w:sz w:val="24"/>
          <w:szCs w:val="24"/>
        </w:rPr>
        <w:t>ПП000201</w:t>
      </w:r>
      <w:r w:rsidRPr="00BE0A9B">
        <w:rPr>
          <w:b/>
          <w:sz w:val="24"/>
          <w:szCs w:val="24"/>
        </w:rPr>
        <w:t>.</w:t>
      </w:r>
    </w:p>
    <w:p w:rsidR="009B22E7" w:rsidRPr="00BE0A9B" w:rsidRDefault="0008646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8646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86461">
        <w:rPr>
          <w:b/>
          <w:sz w:val="24"/>
          <w:szCs w:val="24"/>
        </w:rPr>
        <w:t>ПП000201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646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8646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86461">
              <w:rPr>
                <w:sz w:val="24"/>
                <w:szCs w:val="24"/>
              </w:rPr>
              <w:t>Маслов Сергей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646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Автомобиль марки BMW ХЗ, VIN: WBAPA71070WB17820, ПТС №77 ТН 527107, год выпуска: 2006 год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8646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8646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646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646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646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22:30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646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22:30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646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22:13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№А40-218349/19-157-229 Ф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продаж, утвержденный залоговым кредитором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 Сергей Сергеевич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771706752167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– в течение 5 дней с даты получения предложения конкурсного управляющего о заключении договора купли продажи, в соответствии с п.16 и п.19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6461" w:rsidRDefault="000864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 и условиях проведения торгов по реализации имущества Маслова Сергея Сергеевича, являющегося предметом залога, по требования конкурсного кредитора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ХЗ, VIN: WBAPA71070WB17820, ПТС №77 ТН 527107, год выпуска: 2006 год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492300,00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должен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0864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0864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64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864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гор.Подольск, ул.Парковая, д.40, кв.21</w:t>
            </w:r>
          </w:p>
        </w:tc>
        <w:tc>
          <w:tcPr>
            <w:tcW w:w="2393" w:type="dxa"/>
          </w:tcPr>
          <w:p w:rsidR="00086461" w:rsidRDefault="00086461" w:rsidP="0008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086461">
        <w:rPr>
          <w:sz w:val="24"/>
          <w:szCs w:val="24"/>
        </w:rPr>
        <w:t>Победителем публичного предложения по продаже имущества должника Маслов Сергей Сергеевич лота № 1 является Устинова Елена Леонидовна (ИНН-503609174757).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646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DC77B-A828-4B54-9C80-00C957554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2021-01-18T08:59:00Z</dcterms:created>
  <dcterms:modified xsi:type="dcterms:W3CDTF">2021-01-18T08:59:00Z</dcterms:modified>
</cp:coreProperties>
</file>