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80929">
        <w:rPr>
          <w:b/>
          <w:sz w:val="24"/>
          <w:szCs w:val="24"/>
        </w:rPr>
        <w:t>165</w:t>
      </w:r>
      <w:r w:rsidR="00206311">
        <w:rPr>
          <w:b/>
          <w:sz w:val="24"/>
          <w:szCs w:val="24"/>
        </w:rPr>
        <w:t>.</w:t>
      </w:r>
    </w:p>
    <w:p w:rsidR="00B7364F" w:rsidRPr="00140FBA" w:rsidRDefault="0038092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31.08.2020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0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80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80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380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80929" w:rsidRDefault="0038092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80929" w:rsidRDefault="003809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0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380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80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(Гараж) адрес: г. Воронеж, ул. Антонова – Овсеенко, д.1А, ГСК «Волна» гараж с подвалом 67, сектор 5, кадастровый номер 36:34:0211002:9332, дата регистрации 14.11.2005  №36-36-01/213/2005-578,  Площадь 43,40 кв.м.</w:t>
            </w:r>
          </w:p>
        </w:tc>
      </w:tr>
      <w:tr w:rsidR="00380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(Гараж) адрес: г. Воронеж, ул. Антонова – Овсеенко, д.1А, ГСК «Волна» гараж с подвалом 67, сектор 5, кадастровый номер 36:34:0211002:9332, дата регистрации 14.11.2005  №36-36-01/213/2005-578,  Площадь 43,40 кв.м.</w:t>
            </w:r>
          </w:p>
        </w:tc>
      </w:tr>
      <w:tr w:rsidR="00380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03.08.2020 12:00:00</w:t>
            </w:r>
          </w:p>
        </w:tc>
      </w:tr>
      <w:tr w:rsidR="003809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12.10.2020 12:00:00</w:t>
            </w:r>
          </w:p>
        </w:tc>
      </w:tr>
    </w:tbl>
    <w:p w:rsidR="003809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80929" w:rsidRDefault="003809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80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809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Горовой Сергей Владимирович (ИНН-366223650391)</w:t>
            </w:r>
          </w:p>
        </w:tc>
        <w:tc>
          <w:tcPr>
            <w:tcW w:w="3190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28.08.2020 15:20:26</w:t>
            </w:r>
          </w:p>
        </w:tc>
        <w:tc>
          <w:tcPr>
            <w:tcW w:w="3191" w:type="dxa"/>
          </w:tcPr>
          <w:p w:rsidR="00380929" w:rsidRDefault="00380929" w:rsidP="003809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80929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6B61A-7097-4D93-874F-BBD618214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2020-08-31T10:41:00Z</dcterms:created>
  <dcterms:modified xsi:type="dcterms:W3CDTF">2020-08-31T10:41:00Z</dcterms:modified>
</cp:coreProperties>
</file>