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0F7D">
        <w:rPr>
          <w:b/>
          <w:sz w:val="24"/>
          <w:szCs w:val="24"/>
        </w:rPr>
        <w:t>ПП000177</w:t>
      </w:r>
      <w:r w:rsidRPr="00BE0A9B">
        <w:rPr>
          <w:b/>
          <w:sz w:val="24"/>
          <w:szCs w:val="24"/>
        </w:rPr>
        <w:t>.</w:t>
      </w:r>
    </w:p>
    <w:p w:rsidR="009B22E7" w:rsidRPr="00BE0A9B" w:rsidRDefault="005A0F7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A0F7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A0F7D">
        <w:rPr>
          <w:b/>
          <w:sz w:val="24"/>
          <w:szCs w:val="24"/>
        </w:rPr>
        <w:t>ПП000177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0F7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A0F7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A0F7D">
              <w:rPr>
                <w:sz w:val="24"/>
                <w:szCs w:val="24"/>
              </w:rPr>
              <w:t>Грицевич Виктор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0F7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Грицевич Виктора Борисовича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A0F7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A0F7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0F7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0F7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0F7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14:36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0F7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14:36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0F7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14:36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А57-25617/2019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 А57-25617/2019 от 10 марта 2020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Грицевич Виктор Борисович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643903312336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</w:t>
            </w:r>
            <w:r>
              <w:rPr>
                <w:sz w:val="24"/>
                <w:szCs w:val="24"/>
              </w:rPr>
              <w:lastRenderedPageBreak/>
              <w:t>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+79020468511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0F7D" w:rsidRDefault="005A0F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</w:t>
            </w:r>
            <w:r>
              <w:rPr>
                <w:sz w:val="24"/>
                <w:szCs w:val="24"/>
              </w:rPr>
              <w:lastRenderedPageBreak/>
              <w:t>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720000,00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Грицевич Виктор Борисович Счет получателя средств №: 40817810556001260791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Грицевич В.Б. с указанием номера лота.</w:t>
            </w:r>
          </w:p>
        </w:tc>
      </w:tr>
    </w:tbl>
    <w:p w:rsidR="005A0F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A0F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0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Максим Петрович (ИНН-645109289945)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410048, г. Саратов, ул. Парковая, д. 44, кв. 72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371900 руб.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402000 руб.</w:t>
            </w:r>
          </w:p>
        </w:tc>
      </w:tr>
      <w:tr w:rsidR="005A0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Саратов улица Проспект строителей д. 54 кв. 15</w:t>
            </w:r>
          </w:p>
        </w:tc>
        <w:tc>
          <w:tcPr>
            <w:tcW w:w="2393" w:type="dxa"/>
          </w:tcPr>
          <w:p w:rsidR="005A0F7D" w:rsidRDefault="005A0F7D" w:rsidP="005A0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A0F7D">
        <w:rPr>
          <w:sz w:val="24"/>
          <w:szCs w:val="24"/>
        </w:rPr>
        <w:t>Победителем публичного предложения по продаже имущества должника Грицевич Виктор Борисович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lastRenderedPageBreak/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A0F7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41348-4905-4518-BBBD-4DDBAFCFC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2020-08-27T07:20:00Z</dcterms:created>
  <dcterms:modified xsi:type="dcterms:W3CDTF">2020-08-27T07:20:00Z</dcterms:modified>
</cp:coreProperties>
</file>