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3E84">
        <w:rPr>
          <w:b/>
          <w:sz w:val="24"/>
          <w:szCs w:val="24"/>
        </w:rPr>
        <w:t>ПП000149</w:t>
      </w:r>
      <w:r w:rsidRPr="00BE0A9B">
        <w:rPr>
          <w:b/>
          <w:sz w:val="24"/>
          <w:szCs w:val="24"/>
        </w:rPr>
        <w:t>.</w:t>
      </w:r>
    </w:p>
    <w:p w:rsidR="009B22E7" w:rsidRPr="00BE0A9B" w:rsidRDefault="002C3E8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20.04.2020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C3E8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C3E84">
        <w:rPr>
          <w:b/>
          <w:sz w:val="24"/>
          <w:szCs w:val="24"/>
        </w:rPr>
        <w:t>ПП000149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3E8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C3E8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C3E84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3E8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ценовых предложений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C3E8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C3E8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3E8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3E8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3E8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3E8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3E8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3E84" w:rsidRDefault="002C3E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66116 кв.м, кадастровый номер 27:23:0000000:29173 (ГСМ),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48399840,00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C3E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C3E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Хабаровск, ул. Краснореченская 165а, кв. 43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15435000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C3E84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 является Востриков Андрей Валерьевич (ИНН-272510213793).</w:t>
      </w:r>
    </w:p>
    <w:p w:rsidR="002C3E84" w:rsidRDefault="002C3E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39330,00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C3E8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2C3E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3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680020, Хабаровск, Хабаровский край, Хабаровск, Мухина, дом 9 квартира 53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39330 руб.</w:t>
            </w:r>
          </w:p>
        </w:tc>
      </w:tr>
      <w:tr w:rsidR="002C3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680020, Хабаровск, Хабаровский край, Хабаровск, Мухина, дом 9 квартира 53</w:t>
            </w:r>
          </w:p>
        </w:tc>
        <w:tc>
          <w:tcPr>
            <w:tcW w:w="2393" w:type="dxa"/>
          </w:tcPr>
          <w:p w:rsidR="002C3E84" w:rsidRDefault="002C3E84" w:rsidP="002C3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40001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2C3E84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2 является Общество с ограниченной ответственностью "Три Инвест" (ИНН/КПП-2721234062/272101001).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C3E84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22F54-DE1F-4A54-8011-AEEAC95CE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2020-04-20T11:01:00Z</dcterms:created>
  <dcterms:modified xsi:type="dcterms:W3CDTF">2020-04-20T11:01:00Z</dcterms:modified>
</cp:coreProperties>
</file>