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24AFCF" w14:textId="77777777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8D5042">
        <w:rPr>
          <w:b/>
          <w:sz w:val="24"/>
          <w:szCs w:val="24"/>
        </w:rPr>
        <w:t>ПП000136</w:t>
      </w:r>
      <w:r w:rsidRPr="00BE0A9B">
        <w:rPr>
          <w:b/>
          <w:sz w:val="24"/>
          <w:szCs w:val="24"/>
        </w:rPr>
        <w:t>.</w:t>
      </w:r>
    </w:p>
    <w:p w14:paraId="5F795ABC" w14:textId="77777777" w:rsidR="009B22E7" w:rsidRPr="00BE0A9B" w:rsidRDefault="008D5042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24.04.2020</w:t>
      </w:r>
    </w:p>
    <w:p w14:paraId="4D9AC386" w14:textId="77777777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D5042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D5042">
        <w:rPr>
          <w:b/>
          <w:sz w:val="24"/>
          <w:szCs w:val="24"/>
        </w:rPr>
        <w:t>ПП000136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1836CB1B" w14:textId="77777777" w:rsidTr="000E46A0">
        <w:tc>
          <w:tcPr>
            <w:tcW w:w="2376" w:type="dxa"/>
          </w:tcPr>
          <w:p w14:paraId="454BD4BB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092CD6BD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180C8B25" w14:textId="77777777" w:rsidTr="000E46A0">
        <w:tc>
          <w:tcPr>
            <w:tcW w:w="2376" w:type="dxa"/>
          </w:tcPr>
          <w:p w14:paraId="091A985D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5C53DB2F" w14:textId="77777777" w:rsidR="00EB4646" w:rsidRPr="00BE0A9B" w:rsidRDefault="008D504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09416E08" w14:textId="77777777" w:rsidTr="000E46A0">
        <w:tc>
          <w:tcPr>
            <w:tcW w:w="2376" w:type="dxa"/>
          </w:tcPr>
          <w:p w14:paraId="3442C19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00098BB6" w14:textId="77777777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D5042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D5042">
              <w:rPr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 w:rsidR="008D5042">
              <w:rPr>
                <w:sz w:val="24"/>
                <w:szCs w:val="24"/>
              </w:rPr>
              <w:t>РемСтройМонтаж</w:t>
            </w:r>
            <w:proofErr w:type="spellEnd"/>
            <w:r w:rsidR="008D5042">
              <w:rPr>
                <w:sz w:val="24"/>
                <w:szCs w:val="24"/>
              </w:rPr>
              <w:t>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60F70A64" w14:textId="77777777" w:rsidTr="000E46A0">
        <w:tc>
          <w:tcPr>
            <w:tcW w:w="2376" w:type="dxa"/>
          </w:tcPr>
          <w:p w14:paraId="2E26E32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24E42F4B" w14:textId="77777777" w:rsidR="00EB4646" w:rsidRPr="00BE0A9B" w:rsidRDefault="008D504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proofErr w:type="spellStart"/>
            <w:r>
              <w:rPr>
                <w:sz w:val="24"/>
                <w:szCs w:val="24"/>
                <w:lang w:val="en-US"/>
              </w:rPr>
              <w:t>Открытые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торги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посредством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публичного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предложения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продаже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имущества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должника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ООО «</w:t>
            </w:r>
            <w:proofErr w:type="spellStart"/>
            <w:r>
              <w:rPr>
                <w:sz w:val="24"/>
                <w:szCs w:val="24"/>
                <w:lang w:val="en-US"/>
              </w:rPr>
              <w:t>РемСтройМонтаж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». </w:t>
            </w:r>
          </w:p>
        </w:tc>
      </w:tr>
      <w:tr w:rsidR="00EB4646" w:rsidRPr="00BE0A9B" w14:paraId="18EBB844" w14:textId="77777777" w:rsidTr="000E46A0">
        <w:tc>
          <w:tcPr>
            <w:tcW w:w="2376" w:type="dxa"/>
          </w:tcPr>
          <w:p w14:paraId="0056766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1007DE66" w14:textId="77777777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D5042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D5042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158A539D" w14:textId="77777777" w:rsidTr="000E46A0">
        <w:tc>
          <w:tcPr>
            <w:tcW w:w="2376" w:type="dxa"/>
          </w:tcPr>
          <w:p w14:paraId="2608B5F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3738B526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6879C5D4" w14:textId="77777777" w:rsidTr="000E46A0">
        <w:trPr>
          <w:trHeight w:val="690"/>
        </w:trPr>
        <w:tc>
          <w:tcPr>
            <w:tcW w:w="2376" w:type="dxa"/>
          </w:tcPr>
          <w:p w14:paraId="76B67B9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51B00341" w14:textId="77777777" w:rsidR="004C520C" w:rsidRPr="00BE0A9B" w:rsidRDefault="008D504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07.10.2019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2F760321" w14:textId="77777777" w:rsidTr="000E46A0">
        <w:trPr>
          <w:trHeight w:val="135"/>
        </w:trPr>
        <w:tc>
          <w:tcPr>
            <w:tcW w:w="2376" w:type="dxa"/>
          </w:tcPr>
          <w:p w14:paraId="22A7417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058737D8" w14:textId="77777777" w:rsidR="004C520C" w:rsidRPr="00BE0A9B" w:rsidRDefault="008D504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29.04.2020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510181C3" w14:textId="77777777" w:rsidTr="000E46A0">
        <w:trPr>
          <w:trHeight w:val="150"/>
        </w:trPr>
        <w:tc>
          <w:tcPr>
            <w:tcW w:w="2376" w:type="dxa"/>
          </w:tcPr>
          <w:p w14:paraId="5D62E28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35993135" w14:textId="77777777" w:rsidR="004C520C" w:rsidRPr="00BE0A9B" w:rsidRDefault="008D504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05.10.2019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EFA97A5" w14:textId="77777777" w:rsidTr="000E46A0">
        <w:trPr>
          <w:trHeight w:val="119"/>
        </w:trPr>
        <w:tc>
          <w:tcPr>
            <w:tcW w:w="2376" w:type="dxa"/>
          </w:tcPr>
          <w:p w14:paraId="41DC08E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314F6C4D" w14:textId="77777777" w:rsidR="004C520C" w:rsidRPr="00BE0A9B" w:rsidRDefault="008D504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04.10.2019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3EDEB490" w14:textId="77777777" w:rsidTr="000E46A0">
        <w:trPr>
          <w:trHeight w:val="135"/>
        </w:trPr>
        <w:tc>
          <w:tcPr>
            <w:tcW w:w="2376" w:type="dxa"/>
          </w:tcPr>
          <w:p w14:paraId="7E986E5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38CD811B" w14:textId="77777777" w:rsidR="004C520C" w:rsidRPr="00BE0A9B" w:rsidRDefault="008D504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04.10.2019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00C1C44B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24942BC4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5042" w14:paraId="71FC2A75" w14:textId="77777777">
        <w:tc>
          <w:tcPr>
            <w:tcW w:w="4785" w:type="dxa"/>
          </w:tcPr>
          <w:p w14:paraId="635FD2B9" w14:textId="77777777" w:rsidR="008D5042" w:rsidRDefault="008D5042" w:rsidP="008D5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lastRenderedPageBreak/>
              <w:t>Полное наименование организации</w:t>
            </w:r>
          </w:p>
        </w:tc>
        <w:tc>
          <w:tcPr>
            <w:tcW w:w="4786" w:type="dxa"/>
          </w:tcPr>
          <w:p w14:paraId="6E23E459" w14:textId="77777777" w:rsidR="008D5042" w:rsidRDefault="008D5042" w:rsidP="008D5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8D5042" w14:paraId="65837BCC" w14:textId="77777777">
        <w:tc>
          <w:tcPr>
            <w:tcW w:w="4785" w:type="dxa"/>
          </w:tcPr>
          <w:p w14:paraId="71F5BBB8" w14:textId="77777777" w:rsidR="008D5042" w:rsidRDefault="008D5042" w:rsidP="008D5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7B2F6D5D" w14:textId="77777777" w:rsidR="008D5042" w:rsidRDefault="008D5042" w:rsidP="008D5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8D5042" w14:paraId="031AD6C0" w14:textId="77777777">
        <w:tc>
          <w:tcPr>
            <w:tcW w:w="4785" w:type="dxa"/>
          </w:tcPr>
          <w:p w14:paraId="00313A6C" w14:textId="77777777" w:rsidR="008D5042" w:rsidRDefault="008D5042" w:rsidP="008D5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B9AF7A1" w14:textId="77777777" w:rsidR="008D5042" w:rsidRDefault="008D5042" w:rsidP="008D5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8D5042" w14:paraId="09A20C94" w14:textId="77777777">
        <w:tc>
          <w:tcPr>
            <w:tcW w:w="4785" w:type="dxa"/>
          </w:tcPr>
          <w:p w14:paraId="37AD3DF8" w14:textId="77777777" w:rsidR="008D5042" w:rsidRDefault="008D5042" w:rsidP="008D5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14:paraId="0C2F321C" w14:textId="77777777" w:rsidR="008D5042" w:rsidRDefault="008D5042" w:rsidP="008D5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8D5042" w14:paraId="492A6187" w14:textId="77777777">
        <w:tc>
          <w:tcPr>
            <w:tcW w:w="4785" w:type="dxa"/>
          </w:tcPr>
          <w:p w14:paraId="28C94A48" w14:textId="77777777" w:rsidR="008D5042" w:rsidRDefault="008D5042" w:rsidP="008D5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4D336EB1" w14:textId="77777777" w:rsidR="008D5042" w:rsidRDefault="008D5042" w:rsidP="008D5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8D5042" w14:paraId="7C48A932" w14:textId="77777777">
        <w:tc>
          <w:tcPr>
            <w:tcW w:w="4785" w:type="dxa"/>
          </w:tcPr>
          <w:p w14:paraId="79EC6117" w14:textId="77777777" w:rsidR="008D5042" w:rsidRDefault="008D5042" w:rsidP="008D5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14:paraId="7C55A284" w14:textId="77777777" w:rsidR="008D5042" w:rsidRDefault="008D5042" w:rsidP="008D5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14:paraId="0A8FDE2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C4927F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5042" w14:paraId="42592CD0" w14:textId="77777777">
        <w:tc>
          <w:tcPr>
            <w:tcW w:w="4785" w:type="dxa"/>
          </w:tcPr>
          <w:p w14:paraId="2D8E6334" w14:textId="77777777" w:rsidR="008D5042" w:rsidRDefault="008D5042" w:rsidP="008D504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4A809822" w14:textId="77777777" w:rsidR="008D5042" w:rsidRDefault="008D5042" w:rsidP="008D504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Злобин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Андрей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Олегович</w:t>
            </w:r>
            <w:proofErr w:type="spellEnd"/>
          </w:p>
        </w:tc>
      </w:tr>
      <w:tr w:rsidR="008D5042" w14:paraId="50B34DA7" w14:textId="77777777">
        <w:tc>
          <w:tcPr>
            <w:tcW w:w="4785" w:type="dxa"/>
          </w:tcPr>
          <w:p w14:paraId="721906F2" w14:textId="77777777" w:rsidR="008D5042" w:rsidRDefault="008D5042" w:rsidP="008D504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452C5485" w14:textId="77777777" w:rsidR="008D5042" w:rsidRDefault="008D5042" w:rsidP="008D504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645053818369</w:t>
            </w:r>
          </w:p>
        </w:tc>
      </w:tr>
      <w:tr w:rsidR="008D5042" w14:paraId="641B3C6F" w14:textId="77777777">
        <w:tc>
          <w:tcPr>
            <w:tcW w:w="4785" w:type="dxa"/>
          </w:tcPr>
          <w:p w14:paraId="09B6E99F" w14:textId="77777777" w:rsidR="008D5042" w:rsidRDefault="008D5042" w:rsidP="008D504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492D2618" w14:textId="77777777" w:rsidR="008D5042" w:rsidRDefault="008D5042" w:rsidP="008D504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"</w:t>
            </w:r>
            <w:proofErr w:type="spellStart"/>
            <w:r>
              <w:rPr>
                <w:sz w:val="24"/>
                <w:szCs w:val="24"/>
                <w:lang w:val="en-US"/>
              </w:rPr>
              <w:t>Авангард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" - </w:t>
            </w:r>
            <w:proofErr w:type="spellStart"/>
            <w:r>
              <w:rPr>
                <w:sz w:val="24"/>
                <w:szCs w:val="24"/>
                <w:lang w:val="en-US"/>
              </w:rPr>
              <w:t>Союз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арбитражных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управляющих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Авангард</w:t>
            </w:r>
            <w:proofErr w:type="spellEnd"/>
            <w:r>
              <w:rPr>
                <w:sz w:val="24"/>
                <w:szCs w:val="24"/>
                <w:lang w:val="en-US"/>
              </w:rPr>
              <w:t>"</w:t>
            </w:r>
          </w:p>
        </w:tc>
      </w:tr>
      <w:tr w:rsidR="008D5042" w14:paraId="499CFB3E" w14:textId="77777777">
        <w:tc>
          <w:tcPr>
            <w:tcW w:w="4785" w:type="dxa"/>
          </w:tcPr>
          <w:p w14:paraId="03EA66BD" w14:textId="77777777" w:rsidR="008D5042" w:rsidRDefault="008D5042" w:rsidP="008D504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5274102A" w14:textId="77777777" w:rsidR="008D5042" w:rsidRDefault="008D5042" w:rsidP="008D504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15981</w:t>
            </w:r>
          </w:p>
        </w:tc>
      </w:tr>
    </w:tbl>
    <w:p w14:paraId="265F4727" w14:textId="77777777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30395D8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5042" w14:paraId="6868A77A" w14:textId="77777777">
        <w:tc>
          <w:tcPr>
            <w:tcW w:w="4785" w:type="dxa"/>
          </w:tcPr>
          <w:p w14:paraId="23C63DB8" w14:textId="77777777" w:rsidR="008D5042" w:rsidRDefault="008D5042" w:rsidP="008D5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073A735F" w14:textId="77777777" w:rsidR="008D5042" w:rsidRDefault="008D5042" w:rsidP="008D5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Ростовской области</w:t>
            </w:r>
          </w:p>
        </w:tc>
      </w:tr>
      <w:tr w:rsidR="008D5042" w14:paraId="33009C92" w14:textId="77777777">
        <w:tc>
          <w:tcPr>
            <w:tcW w:w="4785" w:type="dxa"/>
          </w:tcPr>
          <w:p w14:paraId="11EDD45B" w14:textId="77777777" w:rsidR="008D5042" w:rsidRDefault="008D5042" w:rsidP="008D5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6BF86326" w14:textId="77777777" w:rsidR="008D5042" w:rsidRDefault="008D5042" w:rsidP="008D5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А53-9040/2014</w:t>
            </w:r>
          </w:p>
        </w:tc>
      </w:tr>
      <w:tr w:rsidR="008D5042" w14:paraId="08AA80E0" w14:textId="77777777">
        <w:tc>
          <w:tcPr>
            <w:tcW w:w="4785" w:type="dxa"/>
          </w:tcPr>
          <w:p w14:paraId="398358F1" w14:textId="77777777" w:rsidR="008D5042" w:rsidRDefault="008D5042" w:rsidP="008D5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7EF7EF76" w14:textId="77777777" w:rsidR="008D5042" w:rsidRDefault="008D5042" w:rsidP="008D5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Ростовской обл. по делу №А53-9040/2014 от 11.03.2019 г</w:t>
            </w:r>
          </w:p>
        </w:tc>
      </w:tr>
    </w:tbl>
    <w:p w14:paraId="101EC05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6C638A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5042" w14:paraId="1534408A" w14:textId="77777777">
        <w:tc>
          <w:tcPr>
            <w:tcW w:w="4785" w:type="dxa"/>
          </w:tcPr>
          <w:p w14:paraId="7D773C98" w14:textId="77777777" w:rsidR="008D5042" w:rsidRDefault="008D5042" w:rsidP="008D5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625C97B1" w14:textId="77777777" w:rsidR="008D5042" w:rsidRDefault="008D5042" w:rsidP="008D5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8D5042" w14:paraId="6A8911E6" w14:textId="77777777">
        <w:tc>
          <w:tcPr>
            <w:tcW w:w="4785" w:type="dxa"/>
          </w:tcPr>
          <w:p w14:paraId="109C9C71" w14:textId="77777777" w:rsidR="008D5042" w:rsidRDefault="008D5042" w:rsidP="008D5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632A5844" w14:textId="77777777" w:rsidR="008D5042" w:rsidRDefault="008D5042" w:rsidP="008D5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sz w:val="24"/>
                <w:szCs w:val="24"/>
              </w:rPr>
              <w:t>РемСтройМонтаж</w:t>
            </w:r>
            <w:proofErr w:type="spellEnd"/>
            <w:r>
              <w:rPr>
                <w:sz w:val="24"/>
                <w:szCs w:val="24"/>
              </w:rPr>
              <w:t>"</w:t>
            </w:r>
          </w:p>
        </w:tc>
      </w:tr>
      <w:tr w:rsidR="008D5042" w14:paraId="358419E2" w14:textId="77777777">
        <w:tc>
          <w:tcPr>
            <w:tcW w:w="4785" w:type="dxa"/>
          </w:tcPr>
          <w:p w14:paraId="2780A5A8" w14:textId="77777777" w:rsidR="008D5042" w:rsidRDefault="008D5042" w:rsidP="008D5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0D5FF69A" w14:textId="77777777" w:rsidR="008D5042" w:rsidRDefault="008D5042" w:rsidP="008D5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</w:t>
            </w:r>
            <w:proofErr w:type="spellStart"/>
            <w:r>
              <w:rPr>
                <w:sz w:val="24"/>
                <w:szCs w:val="24"/>
              </w:rPr>
              <w:t>РемСтройМонтаж</w:t>
            </w:r>
            <w:proofErr w:type="spellEnd"/>
            <w:r>
              <w:rPr>
                <w:sz w:val="24"/>
                <w:szCs w:val="24"/>
              </w:rPr>
              <w:t>"</w:t>
            </w:r>
          </w:p>
        </w:tc>
      </w:tr>
      <w:tr w:rsidR="008D5042" w14:paraId="0B1A177D" w14:textId="77777777">
        <w:tc>
          <w:tcPr>
            <w:tcW w:w="4785" w:type="dxa"/>
          </w:tcPr>
          <w:p w14:paraId="27E1C5D3" w14:textId="77777777" w:rsidR="008D5042" w:rsidRDefault="008D5042" w:rsidP="008D5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B6EF783" w14:textId="77777777" w:rsidR="008D5042" w:rsidRDefault="008D5042" w:rsidP="008D5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6165110630</w:t>
            </w:r>
          </w:p>
        </w:tc>
      </w:tr>
      <w:tr w:rsidR="008D5042" w14:paraId="3AC2D802" w14:textId="77777777">
        <w:tc>
          <w:tcPr>
            <w:tcW w:w="4785" w:type="dxa"/>
          </w:tcPr>
          <w:p w14:paraId="0303C10C" w14:textId="77777777" w:rsidR="008D5042" w:rsidRDefault="008D5042" w:rsidP="008D5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4211AA66" w14:textId="77777777" w:rsidR="008D5042" w:rsidRDefault="008D5042" w:rsidP="008D5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1036165023872</w:t>
            </w:r>
          </w:p>
        </w:tc>
      </w:tr>
      <w:tr w:rsidR="008D5042" w14:paraId="2AB8B5A2" w14:textId="77777777">
        <w:tc>
          <w:tcPr>
            <w:tcW w:w="4785" w:type="dxa"/>
          </w:tcPr>
          <w:p w14:paraId="5FE5A41C" w14:textId="77777777" w:rsidR="008D5042" w:rsidRDefault="008D5042" w:rsidP="008D5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07D5A8C8" w14:textId="77777777" w:rsidR="008D5042" w:rsidRDefault="008D5042" w:rsidP="008D5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</w:t>
            </w:r>
          </w:p>
        </w:tc>
      </w:tr>
    </w:tbl>
    <w:p w14:paraId="0B1CCB7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AB55B6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5042" w14:paraId="47BCEA9C" w14:textId="77777777">
        <w:tc>
          <w:tcPr>
            <w:tcW w:w="4785" w:type="dxa"/>
          </w:tcPr>
          <w:p w14:paraId="4A7F9452" w14:textId="77777777" w:rsidR="008D5042" w:rsidRDefault="008D5042" w:rsidP="008D5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B69DFD7" w14:textId="77777777" w:rsidR="008D5042" w:rsidRDefault="008D5042" w:rsidP="008D5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8D5042" w14:paraId="4944B1C3" w14:textId="77777777">
        <w:tc>
          <w:tcPr>
            <w:tcW w:w="4785" w:type="dxa"/>
          </w:tcPr>
          <w:p w14:paraId="358142A8" w14:textId="77777777" w:rsidR="008D5042" w:rsidRDefault="008D5042" w:rsidP="008D5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AE6F4A8" w14:textId="77777777" w:rsidR="008D5042" w:rsidRDefault="00653AE1" w:rsidP="008D5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8D5042" w14:paraId="633C9CAF" w14:textId="77777777">
        <w:tc>
          <w:tcPr>
            <w:tcW w:w="4785" w:type="dxa"/>
          </w:tcPr>
          <w:p w14:paraId="6B6472C9" w14:textId="77777777" w:rsidR="008D5042" w:rsidRDefault="008D5042" w:rsidP="008D5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79466E9" w14:textId="77777777" w:rsidR="008D5042" w:rsidRDefault="008D5042" w:rsidP="008D5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mail@tsep.me</w:t>
            </w:r>
          </w:p>
        </w:tc>
      </w:tr>
    </w:tbl>
    <w:p w14:paraId="2753CD9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5025EB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56F9466F" w14:textId="77777777" w:rsidR="008D5042" w:rsidRDefault="008D504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5042" w14:paraId="3E016775" w14:textId="77777777">
        <w:tc>
          <w:tcPr>
            <w:tcW w:w="4785" w:type="dxa"/>
          </w:tcPr>
          <w:p w14:paraId="340FFEFF" w14:textId="77777777" w:rsidR="008D5042" w:rsidRDefault="008D5042" w:rsidP="008D5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4B63AFA" w14:textId="77777777" w:rsidR="008D5042" w:rsidRDefault="008D5042" w:rsidP="008D5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8D5042" w14:paraId="31A73DE1" w14:textId="77777777">
        <w:tc>
          <w:tcPr>
            <w:tcW w:w="4785" w:type="dxa"/>
          </w:tcPr>
          <w:p w14:paraId="56EAB6CA" w14:textId="77777777" w:rsidR="008D5042" w:rsidRDefault="008D5042" w:rsidP="008D5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5734192" w14:textId="77777777" w:rsidR="008D5042" w:rsidRDefault="008D5042" w:rsidP="008D5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«Закона о несостоятельности (банкротстве)» и приказом Министерства экономического развития РФ №495 от 23.07.2015 г. Задаток для участия в торгах 10% от начальной цены соответствующего лота действующей на определенный период проведения торгов. Право приобретения имущества должника принадлежит участнику торгов по продаже имущества должника посредством публичного предложения,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торгов, при отсутствии предложений других участников торгов по продаже имущества должника посредством публичного предложения. В случае, если несколько участников торгов по продаже имущества должника посредством публичного предложения представили в установленный срок заявки, содержащие различные предложения о цене имущества должника, но не ниже начальной цены продажи имущества должника, установленной для определенного периода проведения торгов, право приобретения имущества должника принадлежит участнику торгов, предложившему максимальную цену за это имущество. В </w:t>
            </w:r>
            <w:r>
              <w:rPr>
                <w:sz w:val="24"/>
                <w:szCs w:val="24"/>
              </w:rPr>
              <w:lastRenderedPageBreak/>
              <w:t>случае, если несколько участников торгов по продаже имущества должника посредством публичного предложения представили в установленный срок заявки, содержащие равные предложения о цене имущества должника, но не ниже начальной цены продажи имущества должника, установленной для определенного периода проведения торгов, право приобретения имущества должника принадлежит участнику торгов, который первым представил в установленный срок заявку на участие в торгах по продаже имущества должника посредством публичного предложения.</w:t>
            </w:r>
          </w:p>
        </w:tc>
      </w:tr>
      <w:tr w:rsidR="008D5042" w14:paraId="0D1C04CA" w14:textId="77777777">
        <w:tc>
          <w:tcPr>
            <w:tcW w:w="4785" w:type="dxa"/>
          </w:tcPr>
          <w:p w14:paraId="77FDB148" w14:textId="77777777" w:rsidR="008D5042" w:rsidRDefault="008D5042" w:rsidP="008D5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A872179" w14:textId="77777777" w:rsidR="008D5042" w:rsidRDefault="008D5042" w:rsidP="008D5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Права требования (дебиторская задолженность) к Федеральному государственному унитарному предприятию «Ремонтно-строительное управление» (ОГРН 1037739017271, ИНН 7734052020, 123098, г. Москва, ул. Живописная,д.46,корпус 3) в размере 50578694,73 </w:t>
            </w:r>
            <w:proofErr w:type="spellStart"/>
            <w:r>
              <w:rPr>
                <w:sz w:val="24"/>
                <w:szCs w:val="24"/>
              </w:rPr>
              <w:t>руб</w:t>
            </w:r>
            <w:proofErr w:type="spellEnd"/>
          </w:p>
        </w:tc>
      </w:tr>
      <w:tr w:rsidR="008D5042" w14:paraId="21EE9808" w14:textId="77777777">
        <w:tc>
          <w:tcPr>
            <w:tcW w:w="4785" w:type="dxa"/>
          </w:tcPr>
          <w:p w14:paraId="06F06718" w14:textId="77777777" w:rsidR="008D5042" w:rsidRDefault="008D5042" w:rsidP="008D5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FAFAF8D" w14:textId="77777777" w:rsidR="008D5042" w:rsidRDefault="008D5042" w:rsidP="008D5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45520825,26</w:t>
            </w:r>
          </w:p>
        </w:tc>
      </w:tr>
      <w:tr w:rsidR="008D5042" w14:paraId="6CA82CE1" w14:textId="77777777">
        <w:tc>
          <w:tcPr>
            <w:tcW w:w="4785" w:type="dxa"/>
          </w:tcPr>
          <w:p w14:paraId="594B1C48" w14:textId="77777777" w:rsidR="008D5042" w:rsidRDefault="008D5042" w:rsidP="008D5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188EAE5" w14:textId="77777777" w:rsidR="008D5042" w:rsidRDefault="008D5042" w:rsidP="008D5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D5042" w14:paraId="4FA3BC5A" w14:textId="77777777">
        <w:tc>
          <w:tcPr>
            <w:tcW w:w="4785" w:type="dxa"/>
          </w:tcPr>
          <w:p w14:paraId="0ACE9DD7" w14:textId="77777777" w:rsidR="008D5042" w:rsidRDefault="008D5042" w:rsidP="008D5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389FC60" w14:textId="77777777" w:rsidR="008D5042" w:rsidRDefault="008D5042" w:rsidP="008D5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D5042" w14:paraId="3BD46DB8" w14:textId="77777777">
        <w:tc>
          <w:tcPr>
            <w:tcW w:w="4785" w:type="dxa"/>
          </w:tcPr>
          <w:p w14:paraId="577D9B7D" w14:textId="77777777" w:rsidR="008D5042" w:rsidRDefault="008D5042" w:rsidP="008D5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8C2FF9A" w14:textId="77777777" w:rsidR="008D5042" w:rsidRDefault="008D5042" w:rsidP="008D5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 в соответствующем периоде.</w:t>
            </w:r>
          </w:p>
        </w:tc>
      </w:tr>
      <w:tr w:rsidR="008D5042" w14:paraId="4C9978A1" w14:textId="77777777">
        <w:tc>
          <w:tcPr>
            <w:tcW w:w="4785" w:type="dxa"/>
          </w:tcPr>
          <w:p w14:paraId="5F81FD37" w14:textId="77777777" w:rsidR="008D5042" w:rsidRDefault="008D5042" w:rsidP="008D5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8DC0ADD" w14:textId="77777777" w:rsidR="008D5042" w:rsidRDefault="008D5042" w:rsidP="008D5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для внесения задатка: получатель - ООО «ЦЭП» (ООО «Центр экономики и права»), р/с №40702810429610000105 В ФИЛИАЛ «НИЖЕГОРОДСКИЙ» АО «АЛЬФА-БАНК», БИК 042202824, к/с №30101810200000000824 с указанием «задаток для участия в открытых торгах по реализации имущества ООО «</w:t>
            </w:r>
            <w:proofErr w:type="spellStart"/>
            <w:r>
              <w:rPr>
                <w:sz w:val="24"/>
                <w:szCs w:val="24"/>
              </w:rPr>
              <w:t>РемСтройМонтаж</w:t>
            </w:r>
            <w:proofErr w:type="spellEnd"/>
            <w:r>
              <w:rPr>
                <w:sz w:val="24"/>
                <w:szCs w:val="24"/>
              </w:rPr>
              <w:t>» Лот №1»</w:t>
            </w:r>
          </w:p>
        </w:tc>
      </w:tr>
    </w:tbl>
    <w:p w14:paraId="36B5A91B" w14:textId="77777777" w:rsidR="008D504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D504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D5042" w14:paraId="0BB7FA39" w14:textId="77777777">
        <w:tc>
          <w:tcPr>
            <w:tcW w:w="2392" w:type="dxa"/>
          </w:tcPr>
          <w:p w14:paraId="72254ADF" w14:textId="77777777" w:rsidR="008D5042" w:rsidRDefault="008D5042" w:rsidP="008D5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1BB63397" w14:textId="77777777" w:rsidR="008D5042" w:rsidRDefault="008D5042" w:rsidP="008D5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37E5F4F5" w14:textId="77777777" w:rsidR="008D5042" w:rsidRDefault="008D5042" w:rsidP="008D5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0BF33153" w14:textId="77777777" w:rsidR="008D5042" w:rsidRDefault="008D5042" w:rsidP="008D5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8D5042" w14:paraId="6CEB6A14" w14:textId="77777777">
        <w:tc>
          <w:tcPr>
            <w:tcW w:w="2392" w:type="dxa"/>
          </w:tcPr>
          <w:p w14:paraId="2C07119C" w14:textId="77777777" w:rsidR="008D5042" w:rsidRDefault="008D5042" w:rsidP="008D5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263B4A4A" w14:textId="77777777" w:rsidR="008D5042" w:rsidRDefault="00653AE1" w:rsidP="008D5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Пукач</w:t>
            </w:r>
            <w:proofErr w:type="spellEnd"/>
            <w:r>
              <w:rPr>
                <w:sz w:val="24"/>
                <w:szCs w:val="24"/>
              </w:rPr>
              <w:t xml:space="preserve"> Михайло </w:t>
            </w:r>
            <w:proofErr w:type="spellStart"/>
            <w:r>
              <w:rPr>
                <w:sz w:val="24"/>
                <w:szCs w:val="24"/>
              </w:rPr>
              <w:t>Евгенович</w:t>
            </w:r>
            <w:proofErr w:type="spellEnd"/>
            <w:r>
              <w:rPr>
                <w:sz w:val="24"/>
                <w:szCs w:val="24"/>
              </w:rPr>
              <w:t xml:space="preserve"> (ИНН-645404815761), действующий от имени </w:t>
            </w:r>
            <w:r w:rsidRPr="000008EE">
              <w:rPr>
                <w:spacing w:val="-20"/>
              </w:rPr>
              <w:t>ООО «</w:t>
            </w:r>
            <w:r w:rsidRPr="000008EE">
              <w:rPr>
                <w:color w:val="000000"/>
              </w:rPr>
              <w:t>СПЕКТОРИУМ</w:t>
            </w:r>
            <w:r w:rsidRPr="000008EE">
              <w:rPr>
                <w:spacing w:val="-20"/>
              </w:rPr>
              <w:t>»</w:t>
            </w:r>
            <w:r>
              <w:rPr>
                <w:sz w:val="24"/>
                <w:szCs w:val="24"/>
              </w:rPr>
              <w:t xml:space="preserve">, в </w:t>
            </w:r>
            <w:r>
              <w:rPr>
                <w:sz w:val="24"/>
                <w:szCs w:val="24"/>
              </w:rPr>
              <w:lastRenderedPageBreak/>
              <w:t>соответствии с агентским договором от 22.04.2020 г.</w:t>
            </w:r>
          </w:p>
        </w:tc>
        <w:tc>
          <w:tcPr>
            <w:tcW w:w="2393" w:type="dxa"/>
          </w:tcPr>
          <w:p w14:paraId="4B9DD0B3" w14:textId="77777777" w:rsidR="008D5042" w:rsidRDefault="008D5042" w:rsidP="008D5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г. Саратов, ул. </w:t>
            </w:r>
            <w:proofErr w:type="spellStart"/>
            <w:r>
              <w:rPr>
                <w:sz w:val="24"/>
                <w:szCs w:val="24"/>
              </w:rPr>
              <w:t>Бр</w:t>
            </w:r>
            <w:proofErr w:type="spellEnd"/>
            <w:r>
              <w:rPr>
                <w:sz w:val="24"/>
                <w:szCs w:val="24"/>
              </w:rPr>
              <w:t>. Никитиных, д. 8, корп. 4, кв. 54</w:t>
            </w:r>
          </w:p>
        </w:tc>
        <w:tc>
          <w:tcPr>
            <w:tcW w:w="2393" w:type="dxa"/>
          </w:tcPr>
          <w:p w14:paraId="005C3860" w14:textId="77777777" w:rsidR="008D5042" w:rsidRDefault="008D5042" w:rsidP="008D50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460333 руб.</w:t>
            </w:r>
          </w:p>
        </w:tc>
      </w:tr>
    </w:tbl>
    <w:p w14:paraId="1E516BBE" w14:textId="77777777" w:rsidR="00653AE1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bookmarkStart w:id="29" w:name="Победитель_1"/>
      <w:bookmarkEnd w:id="29"/>
    </w:p>
    <w:p w14:paraId="349F1E3B" w14:textId="77777777" w:rsidR="00183E1F" w:rsidRDefault="008D5042" w:rsidP="00653AE1">
      <w:pPr>
        <w:spacing w:line="240" w:lineRule="auto"/>
        <w:ind w:firstLine="708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"</w:t>
      </w:r>
      <w:proofErr w:type="spellStart"/>
      <w:r>
        <w:rPr>
          <w:sz w:val="24"/>
          <w:szCs w:val="24"/>
        </w:rPr>
        <w:t>РемСтройМонтаж</w:t>
      </w:r>
      <w:proofErr w:type="spellEnd"/>
      <w:r>
        <w:rPr>
          <w:sz w:val="24"/>
          <w:szCs w:val="24"/>
        </w:rPr>
        <w:t xml:space="preserve">" лота № 1 является </w:t>
      </w:r>
      <w:proofErr w:type="spellStart"/>
      <w:r w:rsidR="00653AE1">
        <w:rPr>
          <w:sz w:val="24"/>
          <w:szCs w:val="24"/>
        </w:rPr>
        <w:t>Пукач</w:t>
      </w:r>
      <w:proofErr w:type="spellEnd"/>
      <w:r w:rsidR="00653AE1">
        <w:rPr>
          <w:sz w:val="24"/>
          <w:szCs w:val="24"/>
        </w:rPr>
        <w:t xml:space="preserve"> Михайло </w:t>
      </w:r>
      <w:proofErr w:type="spellStart"/>
      <w:r w:rsidR="00653AE1">
        <w:rPr>
          <w:sz w:val="24"/>
          <w:szCs w:val="24"/>
        </w:rPr>
        <w:t>Евгенович</w:t>
      </w:r>
      <w:proofErr w:type="spellEnd"/>
      <w:r w:rsidR="00653AE1">
        <w:rPr>
          <w:sz w:val="24"/>
          <w:szCs w:val="24"/>
        </w:rPr>
        <w:t xml:space="preserve"> (ИНН-645404815761), действующий </w:t>
      </w:r>
      <w:bookmarkStart w:id="30" w:name="_GoBack"/>
      <w:bookmarkEnd w:id="30"/>
      <w:r w:rsidR="00653AE1">
        <w:rPr>
          <w:sz w:val="24"/>
          <w:szCs w:val="24"/>
        </w:rPr>
        <w:t xml:space="preserve">от имени </w:t>
      </w:r>
      <w:r w:rsidR="00653AE1" w:rsidRPr="000008EE">
        <w:rPr>
          <w:spacing w:val="-20"/>
        </w:rPr>
        <w:t>ООО «</w:t>
      </w:r>
      <w:r w:rsidR="00653AE1" w:rsidRPr="000008EE">
        <w:rPr>
          <w:color w:val="000000"/>
        </w:rPr>
        <w:t>СПЕКТОРИУМ</w:t>
      </w:r>
      <w:r w:rsidR="00653AE1" w:rsidRPr="000008EE">
        <w:rPr>
          <w:spacing w:val="-20"/>
        </w:rPr>
        <w:t>»</w:t>
      </w:r>
      <w:r w:rsidR="00653AE1">
        <w:rPr>
          <w:sz w:val="24"/>
          <w:szCs w:val="24"/>
        </w:rPr>
        <w:t>, в соответствии с аген</w:t>
      </w:r>
      <w:r w:rsidR="00653AE1">
        <w:rPr>
          <w:sz w:val="24"/>
          <w:szCs w:val="24"/>
        </w:rPr>
        <w:t>тским договором от 22.04.2020 г</w:t>
      </w:r>
      <w:r>
        <w:rPr>
          <w:sz w:val="24"/>
          <w:szCs w:val="24"/>
        </w:rPr>
        <w:t>.</w:t>
      </w:r>
    </w:p>
    <w:p w14:paraId="57579ED7" w14:textId="77777777" w:rsidR="00A57D49" w:rsidRPr="00653AE1" w:rsidRDefault="00183E1F" w:rsidP="00653AE1">
      <w:pPr>
        <w:spacing w:line="240" w:lineRule="auto"/>
        <w:ind w:firstLine="708"/>
        <w:contextualSpacing/>
        <w:jc w:val="both"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Start w:id="36" w:name="ЛотНазвание_3"/>
      <w:bookmarkStart w:id="37" w:name="Лот_3"/>
      <w:bookmarkStart w:id="38" w:name="ПредложениеНазвание_3"/>
      <w:bookmarkStart w:id="39" w:name="Предложение_3"/>
      <w:bookmarkStart w:id="40" w:name="Победитель_3"/>
      <w:bookmarkStart w:id="41" w:name="ЛотНазвание_4"/>
      <w:bookmarkStart w:id="42" w:name="Лот_4"/>
      <w:bookmarkStart w:id="43" w:name="ПредложениеНазвание_4"/>
      <w:bookmarkStart w:id="44" w:name="Предложение_4"/>
      <w:bookmarkStart w:id="45" w:name="Победитель_4"/>
      <w:bookmarkStart w:id="46" w:name="ЛотНазвание_5"/>
      <w:bookmarkStart w:id="47" w:name="Лот_5"/>
      <w:bookmarkStart w:id="48" w:name="ПредложениеНазвание_5"/>
      <w:bookmarkStart w:id="49" w:name="Предложение_5"/>
      <w:bookmarkStart w:id="50" w:name="Победитель_5"/>
      <w:bookmarkStart w:id="51" w:name="ЛотНазвание_6"/>
      <w:bookmarkStart w:id="52" w:name="Лот_6"/>
      <w:bookmarkStart w:id="53" w:name="ПредложениеНазвание_6"/>
      <w:bookmarkStart w:id="54" w:name="Предложение_6"/>
      <w:bookmarkStart w:id="55" w:name="Победитель_6"/>
      <w:bookmarkStart w:id="56" w:name="ЛотНазвание_7"/>
      <w:bookmarkStart w:id="57" w:name="Лот_7"/>
      <w:bookmarkStart w:id="58" w:name="ПредложениеНазвание_7"/>
      <w:bookmarkStart w:id="59" w:name="Предложение_7"/>
      <w:bookmarkStart w:id="60" w:name="Победитель_7"/>
      <w:bookmarkStart w:id="61" w:name="ЛотНазвание_8"/>
      <w:bookmarkStart w:id="62" w:name="Лот_8"/>
      <w:bookmarkStart w:id="63" w:name="ПредложениеНазвание_8"/>
      <w:bookmarkStart w:id="64" w:name="Предложение_8"/>
      <w:bookmarkStart w:id="65" w:name="Победитель_8"/>
      <w:bookmarkStart w:id="66" w:name="ЛотНазвание_9"/>
      <w:bookmarkStart w:id="67" w:name="Лот_9"/>
      <w:bookmarkStart w:id="68" w:name="ПредложениеНазвание_9"/>
      <w:bookmarkStart w:id="69" w:name="Предложение_9"/>
      <w:bookmarkStart w:id="70" w:name="Победитель_9"/>
      <w:bookmarkStart w:id="71" w:name="ЛотНазвание_10"/>
      <w:bookmarkStart w:id="72" w:name="Лот_10"/>
      <w:bookmarkStart w:id="73" w:name="ПредложениеНазвание_10"/>
      <w:bookmarkStart w:id="74" w:name="Предложение_10"/>
      <w:bookmarkStart w:id="75" w:name="Победитель_10"/>
      <w:bookmarkStart w:id="76" w:name="ЛотНазвание_11"/>
      <w:bookmarkStart w:id="77" w:name="Лот_11"/>
      <w:bookmarkStart w:id="78" w:name="ПредложениеНазвание_11"/>
      <w:bookmarkStart w:id="79" w:name="Предложение_11"/>
      <w:bookmarkStart w:id="80" w:name="Победитель_11"/>
      <w:bookmarkStart w:id="81" w:name="ЛотНазвание_12"/>
      <w:bookmarkStart w:id="82" w:name="Лот_12"/>
      <w:bookmarkStart w:id="83" w:name="ПредложениеНазвание_12"/>
      <w:bookmarkStart w:id="84" w:name="Предложение_12"/>
      <w:bookmarkStart w:id="85" w:name="Победитель_12"/>
      <w:bookmarkStart w:id="86" w:name="ЛотНазвание_13"/>
      <w:bookmarkStart w:id="87" w:name="Лот_13"/>
      <w:bookmarkStart w:id="88" w:name="ПредложениеНазвание_13"/>
      <w:bookmarkStart w:id="89" w:name="Предложение_13"/>
      <w:bookmarkStart w:id="90" w:name="Победитель_13"/>
      <w:bookmarkStart w:id="91" w:name="ЛотНазвание_14"/>
      <w:bookmarkStart w:id="92" w:name="Лот_14"/>
      <w:bookmarkStart w:id="93" w:name="ПредложениеНазвание_14"/>
      <w:bookmarkStart w:id="94" w:name="Предложение_14"/>
      <w:bookmarkStart w:id="95" w:name="Победитель_14"/>
      <w:bookmarkStart w:id="96" w:name="ЛотНазвание_15"/>
      <w:bookmarkStart w:id="97" w:name="Лот_15"/>
      <w:bookmarkStart w:id="98" w:name="ПредложениеНазвание_15"/>
      <w:bookmarkStart w:id="99" w:name="Предложение_15"/>
      <w:bookmarkStart w:id="100" w:name="Победитель_15"/>
      <w:bookmarkStart w:id="101" w:name="ЛотНазвание_16"/>
      <w:bookmarkStart w:id="102" w:name="Лот_16"/>
      <w:bookmarkStart w:id="103" w:name="ПредложениеНазвание_16"/>
      <w:bookmarkStart w:id="104" w:name="Предложение_16"/>
      <w:bookmarkStart w:id="105" w:name="Победитель_16"/>
      <w:bookmarkStart w:id="106" w:name="ЛотНазвание_17"/>
      <w:bookmarkStart w:id="107" w:name="Лот_17"/>
      <w:bookmarkStart w:id="108" w:name="ПредложениеНазвание_17"/>
      <w:bookmarkStart w:id="109" w:name="Предложение_17"/>
      <w:bookmarkStart w:id="110" w:name="Победитель_17"/>
      <w:bookmarkStart w:id="111" w:name="ЛотНазвание_18"/>
      <w:bookmarkStart w:id="112" w:name="Лот_18"/>
      <w:bookmarkStart w:id="113" w:name="ПредложениеНазвание_18"/>
      <w:bookmarkStart w:id="114" w:name="Предложение_18"/>
      <w:bookmarkStart w:id="115" w:name="Победитель_18"/>
      <w:bookmarkStart w:id="116" w:name="ЛотНазвание_19"/>
      <w:bookmarkStart w:id="117" w:name="Лот_19"/>
      <w:bookmarkStart w:id="118" w:name="ПредложениеНазвание_19"/>
      <w:bookmarkStart w:id="119" w:name="Предложение_19"/>
      <w:bookmarkStart w:id="120" w:name="Победитель_19"/>
      <w:bookmarkStart w:id="121" w:name="ЛотНазвание_20"/>
      <w:bookmarkStart w:id="122" w:name="Лот_20"/>
      <w:bookmarkStart w:id="123" w:name="ПредложениеНазвание_20"/>
      <w:bookmarkStart w:id="124" w:name="Предложение_20"/>
      <w:bookmarkStart w:id="125" w:name="Победитель_20"/>
      <w:bookmarkStart w:id="126" w:name="ЛотНазвание_21"/>
      <w:bookmarkStart w:id="127" w:name="Лот_21"/>
      <w:bookmarkStart w:id="128" w:name="ПредложениеНазвание_21"/>
      <w:bookmarkStart w:id="129" w:name="Предложение_21"/>
      <w:bookmarkStart w:id="130" w:name="Победитель_21"/>
      <w:bookmarkStart w:id="131" w:name="ЛотНазвание_22"/>
      <w:bookmarkStart w:id="132" w:name="Лот_22"/>
      <w:bookmarkStart w:id="133" w:name="ПредложениеНазвание_22"/>
      <w:bookmarkStart w:id="134" w:name="Предложение_22"/>
      <w:bookmarkStart w:id="135" w:name="Победитель_22"/>
      <w:bookmarkStart w:id="136" w:name="ЛотНазвание_23"/>
      <w:bookmarkStart w:id="137" w:name="Лот_23"/>
      <w:bookmarkStart w:id="138" w:name="ПредложениеНазвание_23"/>
      <w:bookmarkStart w:id="139" w:name="Предложение_23"/>
      <w:bookmarkStart w:id="140" w:name="Победитель_23"/>
      <w:bookmarkStart w:id="141" w:name="ЛотНазвание_24"/>
      <w:bookmarkStart w:id="142" w:name="Лот_24"/>
      <w:bookmarkStart w:id="143" w:name="ПредложениеНазвание_24"/>
      <w:bookmarkStart w:id="144" w:name="Предложение_24"/>
      <w:bookmarkStart w:id="145" w:name="Победитель_24"/>
      <w:bookmarkStart w:id="146" w:name="ЛотНазвание_25"/>
      <w:bookmarkStart w:id="147" w:name="Лот_25"/>
      <w:bookmarkStart w:id="148" w:name="ПредложениеНазвание_25"/>
      <w:bookmarkStart w:id="149" w:name="Предложение_25"/>
      <w:bookmarkStart w:id="150" w:name="Победитель_25"/>
      <w:bookmarkStart w:id="151" w:name="ЛотНазвание_26"/>
      <w:bookmarkStart w:id="152" w:name="Лот_26"/>
      <w:bookmarkStart w:id="153" w:name="ПредложениеНазвание_26"/>
      <w:bookmarkStart w:id="154" w:name="Предложение_26"/>
      <w:bookmarkStart w:id="155" w:name="Победитель_26"/>
      <w:bookmarkStart w:id="156" w:name="ЛотНазвание_27"/>
      <w:bookmarkStart w:id="157" w:name="Лот_27"/>
      <w:bookmarkStart w:id="158" w:name="ПредложениеНазвание_27"/>
      <w:bookmarkStart w:id="159" w:name="Предложение_27"/>
      <w:bookmarkStart w:id="160" w:name="Победитель_27"/>
      <w:bookmarkStart w:id="161" w:name="ЛотНазвание_28"/>
      <w:bookmarkStart w:id="162" w:name="Лот_28"/>
      <w:bookmarkStart w:id="163" w:name="ПредложениеНазвание_28"/>
      <w:bookmarkStart w:id="164" w:name="Предложение_28"/>
      <w:bookmarkStart w:id="165" w:name="Победитель_28"/>
      <w:bookmarkStart w:id="166" w:name="ЛотНазвание_29"/>
      <w:bookmarkStart w:id="167" w:name="Лот_29"/>
      <w:bookmarkStart w:id="168" w:name="ПредложениеНазвание_29"/>
      <w:bookmarkStart w:id="169" w:name="Предложение_29"/>
      <w:bookmarkStart w:id="170" w:name="Победитель_29"/>
      <w:bookmarkStart w:id="171" w:name="ЛотНазвание_30"/>
      <w:bookmarkStart w:id="172" w:name="Лот_30"/>
      <w:bookmarkStart w:id="173" w:name="ПредложениеНазвание_30"/>
      <w:bookmarkStart w:id="174" w:name="Предложение_30"/>
      <w:bookmarkStart w:id="175" w:name="Победитель_30"/>
      <w:bookmarkStart w:id="176" w:name="ЛотНазвание_31"/>
      <w:bookmarkStart w:id="177" w:name="Лот_31"/>
      <w:bookmarkStart w:id="178" w:name="ПредложениеНазвание_31"/>
      <w:bookmarkStart w:id="179" w:name="Предложение_31"/>
      <w:bookmarkStart w:id="180" w:name="Победитель_31"/>
      <w:bookmarkStart w:id="181" w:name="ЛотНазвание_32"/>
      <w:bookmarkStart w:id="182" w:name="Лот_32"/>
      <w:bookmarkStart w:id="183" w:name="ПредложениеНазвание_32"/>
      <w:bookmarkStart w:id="184" w:name="Предложение_32"/>
      <w:bookmarkStart w:id="185" w:name="Победитель_32"/>
      <w:bookmarkStart w:id="186" w:name="ЛотНазвание_33"/>
      <w:bookmarkStart w:id="187" w:name="Лот_33"/>
      <w:bookmarkStart w:id="188" w:name="ПредложениеНазвание_33"/>
      <w:bookmarkStart w:id="189" w:name="Предложение_33"/>
      <w:bookmarkStart w:id="190" w:name="Победитель_33"/>
      <w:bookmarkStart w:id="191" w:name="ЛотНазвание_34"/>
      <w:bookmarkStart w:id="192" w:name="Лот_34"/>
      <w:bookmarkStart w:id="193" w:name="ПредложениеНазвание_34"/>
      <w:bookmarkStart w:id="194" w:name="Предложение_34"/>
      <w:bookmarkStart w:id="195" w:name="Победитель_34"/>
      <w:bookmarkStart w:id="196" w:name="ЛотНазвание_35"/>
      <w:bookmarkStart w:id="197" w:name="Лот_35"/>
      <w:bookmarkStart w:id="198" w:name="ПредложениеНазвание_35"/>
      <w:bookmarkStart w:id="199" w:name="Предложение_35"/>
      <w:bookmarkStart w:id="200" w:name="Победитель_35"/>
      <w:bookmarkStart w:id="201" w:name="ЛотНазвание_36"/>
      <w:bookmarkStart w:id="202" w:name="Лот_36"/>
      <w:bookmarkStart w:id="203" w:name="ПредложениеНазвание_36"/>
      <w:bookmarkStart w:id="204" w:name="Предложение_36"/>
      <w:bookmarkStart w:id="205" w:name="Победитель_36"/>
      <w:bookmarkStart w:id="206" w:name="ЛотНазвание_37"/>
      <w:bookmarkStart w:id="207" w:name="Лот_37"/>
      <w:bookmarkStart w:id="208" w:name="ПредложениеНазвание_37"/>
      <w:bookmarkStart w:id="209" w:name="Предложение_37"/>
      <w:bookmarkStart w:id="210" w:name="Победитель_37"/>
      <w:bookmarkStart w:id="211" w:name="ЛотНазвание_38"/>
      <w:bookmarkStart w:id="212" w:name="Лот_38"/>
      <w:bookmarkStart w:id="213" w:name="ПредложениеНазвание_38"/>
      <w:bookmarkStart w:id="214" w:name="Предложение_38"/>
      <w:bookmarkStart w:id="215" w:name="Победитель_38"/>
      <w:bookmarkStart w:id="216" w:name="ЛотНазвание_39"/>
      <w:bookmarkStart w:id="217" w:name="Лот_39"/>
      <w:bookmarkStart w:id="218" w:name="ПредложениеНазвание_39"/>
      <w:bookmarkStart w:id="219" w:name="Предложение_39"/>
      <w:bookmarkStart w:id="220" w:name="Победитель_39"/>
      <w:bookmarkStart w:id="221" w:name="ЛотНазвание_40"/>
      <w:bookmarkStart w:id="222" w:name="Лот_40"/>
      <w:bookmarkStart w:id="223" w:name="ПредложениеНазвание_40"/>
      <w:bookmarkStart w:id="224" w:name="Предложение_40"/>
      <w:bookmarkStart w:id="225" w:name="Победитель_40"/>
      <w:bookmarkStart w:id="226" w:name="ЛотНазвание_41"/>
      <w:bookmarkStart w:id="227" w:name="Лот_41"/>
      <w:bookmarkStart w:id="228" w:name="ПредложениеНазвание_41"/>
      <w:bookmarkStart w:id="229" w:name="Предложение_41"/>
      <w:bookmarkStart w:id="230" w:name="Победитель_41"/>
      <w:bookmarkStart w:id="231" w:name="ЛотНазвание_42"/>
      <w:bookmarkStart w:id="232" w:name="Лот_42"/>
      <w:bookmarkStart w:id="233" w:name="ПредложениеНазвание_42"/>
      <w:bookmarkStart w:id="234" w:name="Предложение_42"/>
      <w:bookmarkStart w:id="235" w:name="Победитель_42"/>
      <w:bookmarkStart w:id="236" w:name="ЛотНазвание_43"/>
      <w:bookmarkStart w:id="237" w:name="Лот_43"/>
      <w:bookmarkStart w:id="238" w:name="ПредложениеНазвание_43"/>
      <w:bookmarkStart w:id="239" w:name="Предложение_43"/>
      <w:bookmarkStart w:id="240" w:name="Победитель_43"/>
      <w:bookmarkStart w:id="241" w:name="ЛотНазвание_44"/>
      <w:bookmarkStart w:id="242" w:name="Лот_44"/>
      <w:bookmarkStart w:id="243" w:name="ПредложениеНазвание_44"/>
      <w:bookmarkStart w:id="244" w:name="Предложение_44"/>
      <w:bookmarkStart w:id="245" w:name="Победитель_44"/>
      <w:bookmarkStart w:id="246" w:name="ЛотНазвание_45"/>
      <w:bookmarkStart w:id="247" w:name="Лот_45"/>
      <w:bookmarkStart w:id="248" w:name="ПредложениеНазвание_45"/>
      <w:bookmarkStart w:id="249" w:name="Предложение_45"/>
      <w:bookmarkStart w:id="250" w:name="Победитель_45"/>
      <w:bookmarkStart w:id="251" w:name="ЛотНазвание_46"/>
      <w:bookmarkStart w:id="252" w:name="Лот_46"/>
      <w:bookmarkStart w:id="253" w:name="ПредложениеНазвание_46"/>
      <w:bookmarkStart w:id="254" w:name="Предложение_46"/>
      <w:bookmarkStart w:id="255" w:name="Победитель_46"/>
      <w:bookmarkStart w:id="256" w:name="ЛотНазвание_47"/>
      <w:bookmarkStart w:id="257" w:name="Лот_47"/>
      <w:bookmarkStart w:id="258" w:name="ПредложениеНазвание_47"/>
      <w:bookmarkStart w:id="259" w:name="Предложение_47"/>
      <w:bookmarkStart w:id="260" w:name="Победитель_47"/>
      <w:bookmarkStart w:id="261" w:name="ЛотНазвание_48"/>
      <w:bookmarkStart w:id="262" w:name="Лот_48"/>
      <w:bookmarkStart w:id="263" w:name="ПредложениеНазвание_48"/>
      <w:bookmarkStart w:id="264" w:name="Предложение_48"/>
      <w:bookmarkStart w:id="265" w:name="Победитель_48"/>
      <w:bookmarkStart w:id="266" w:name="ЛотНазвание_49"/>
      <w:bookmarkStart w:id="267" w:name="Лот_49"/>
      <w:bookmarkStart w:id="268" w:name="ПредложениеНазвание_49"/>
      <w:bookmarkStart w:id="269" w:name="Предложение_49"/>
      <w:bookmarkStart w:id="270" w:name="Победитель_49"/>
      <w:bookmarkStart w:id="271" w:name="ЛотНазвание_50"/>
      <w:bookmarkStart w:id="272" w:name="Лот_50"/>
      <w:bookmarkStart w:id="273" w:name="ПредложениеНазвание_50"/>
      <w:bookmarkStart w:id="274" w:name="Предложение_50"/>
      <w:bookmarkStart w:id="275" w:name="Победитель_50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</w:p>
    <w:p w14:paraId="57757D0A" w14:textId="77777777" w:rsidR="008F7363" w:rsidRPr="008C135F" w:rsidRDefault="008F7363" w:rsidP="00653AE1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514AC7CA" w14:textId="77777777" w:rsidR="0044172D" w:rsidRPr="0044172D" w:rsidRDefault="0044172D" w:rsidP="00653AE1">
      <w:pPr>
        <w:jc w:val="both"/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3CDF8472" w14:textId="77777777" w:rsidR="0044172D" w:rsidRPr="0044172D" w:rsidRDefault="0044172D" w:rsidP="00653AE1">
      <w:pPr>
        <w:spacing w:line="240" w:lineRule="auto"/>
        <w:contextualSpacing/>
        <w:jc w:val="both"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65E8F11D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3476CE5C" w14:textId="77777777"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653AE1"/>
    <w:rsid w:val="007549F2"/>
    <w:rsid w:val="008749DF"/>
    <w:rsid w:val="008867BD"/>
    <w:rsid w:val="008C135F"/>
    <w:rsid w:val="008C48B3"/>
    <w:rsid w:val="008D5042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392E6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://eurtp.ru/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7AB14F-B104-364B-9CD4-EDC07C3AFA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1042</Words>
  <Characters>5943</Characters>
  <Application>Microsoft Macintosh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Пользователь Microsoft Office</cp:lastModifiedBy>
  <cp:revision>2</cp:revision>
  <dcterms:created xsi:type="dcterms:W3CDTF">2020-04-24T14:39:00Z</dcterms:created>
  <dcterms:modified xsi:type="dcterms:W3CDTF">2020-04-24T14:45:00Z</dcterms:modified>
</cp:coreProperties>
</file>