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1B84">
        <w:rPr>
          <w:b/>
          <w:sz w:val="24"/>
          <w:szCs w:val="24"/>
        </w:rPr>
        <w:t>144</w:t>
      </w:r>
      <w:r w:rsidR="00424B57">
        <w:rPr>
          <w:b/>
          <w:sz w:val="24"/>
          <w:szCs w:val="24"/>
        </w:rPr>
        <w:t>.</w:t>
      </w:r>
    </w:p>
    <w:p w:rsidR="00320475" w:rsidRPr="00320475" w:rsidRDefault="00861B8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61B84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61B84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61B84">
        <w:rPr>
          <w:sz w:val="24"/>
          <w:szCs w:val="24"/>
        </w:rPr>
        <w:t>ПП000144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61B8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61B84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61B8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61B84">
        <w:rPr>
          <w:sz w:val="24"/>
          <w:szCs w:val="24"/>
        </w:rPr>
        <w:t>ПП000144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1B8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61B8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61B84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1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61B8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61B8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B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03.12.2019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1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30.11.2019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1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1B8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02.12.2019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23 от 21.11.2019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1B84" w:rsidRDefault="00861B8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7088 кв.м, кадастровый № 27:23:0041309:120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6978600,00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861B8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4256 кв.м, кадастровый № 27:23:0041206:64, забор железобетонный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4666680,00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861B84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№1, в количестве 18 позиций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59842,67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861B84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№3, в количестве 206 позиций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2388532,24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861B84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№5, в количестве 371 позиции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6687971,64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861B84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6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№8, в количестве 75 позиций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1873245,67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861B84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7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№10, в количестве 47 позиций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884068,29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861B84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8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ЦЗЛ, в количестве 14 позиций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69996,08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861B84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9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ЭМО, в количестве 176 позиций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2300010,73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861B84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заводоуправлении, в количестве 76 позиций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639961,74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861B84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Резервуар 2000 м3 (корпус № 3) инв.№ 513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1758812,40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861B84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12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 АО «12 Авиационный ремонтный завод» к АНО «Хабаровский АТСК ДОСААФ России» в размере 16 043 944,01 руб.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6246000,00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861B84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13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9652 кв.м, кадастровый номер 27:23:0041207:18, корпус 3 сборочный цех № 1 площадью 5381,3 кв.м, пристройка к корпусу 3 площадью 20,9 кв.м,  молниезащита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19651950,00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61B8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861B84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14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60500 кв.м, кадастровый номер 27:17:0402501:314,  расположен в с.Петропавловка, Хабаровского р-на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6417000,00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B84" w:rsidRDefault="00861B84" w:rsidP="0086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61B84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F3D5C-EEA1-4B64-8810-FDA73300B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3049</Words>
  <Characters>17381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2020-02-27T07:36:00Z</dcterms:created>
  <dcterms:modified xsi:type="dcterms:W3CDTF">2020-02-27T07:36:00Z</dcterms:modified>
</cp:coreProperties>
</file>