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251D3" w14:textId="48AE925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738C9">
        <w:rPr>
          <w:b/>
          <w:sz w:val="24"/>
          <w:szCs w:val="24"/>
        </w:rPr>
        <w:t>ПП0001</w:t>
      </w:r>
      <w:r w:rsidR="00687E08">
        <w:rPr>
          <w:b/>
          <w:sz w:val="24"/>
          <w:szCs w:val="24"/>
        </w:rPr>
        <w:t>40</w:t>
      </w:r>
      <w:r w:rsidRPr="00BE0A9B">
        <w:rPr>
          <w:b/>
          <w:sz w:val="24"/>
          <w:szCs w:val="24"/>
        </w:rPr>
        <w:t>.</w:t>
      </w:r>
    </w:p>
    <w:p w14:paraId="7409B708" w14:textId="4BE171B5" w:rsidR="009B22E7" w:rsidRPr="00BE0A9B" w:rsidRDefault="004738C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</w:t>
      </w:r>
      <w:r w:rsidR="00687E08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.12.2019</w:t>
      </w:r>
    </w:p>
    <w:p w14:paraId="33BFB4A1" w14:textId="3D12390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738C9">
        <w:rPr>
          <w:b/>
          <w:sz w:val="24"/>
          <w:szCs w:val="24"/>
        </w:rPr>
        <w:t>публичном предложении</w:t>
      </w:r>
      <w:r w:rsidR="002302D6" w:rsidRPr="00687E08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738C9">
        <w:rPr>
          <w:b/>
          <w:sz w:val="24"/>
          <w:szCs w:val="24"/>
        </w:rPr>
        <w:t>ПП0001</w:t>
      </w:r>
      <w:r w:rsidR="00687E08">
        <w:rPr>
          <w:b/>
          <w:sz w:val="24"/>
          <w:szCs w:val="24"/>
        </w:rPr>
        <w:t>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81DB374" w14:textId="77777777" w:rsidTr="000E46A0">
        <w:tc>
          <w:tcPr>
            <w:tcW w:w="2376" w:type="dxa"/>
          </w:tcPr>
          <w:p w14:paraId="5C815C8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9C7914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9E7B304" w14:textId="77777777" w:rsidTr="000E46A0">
        <w:tc>
          <w:tcPr>
            <w:tcW w:w="2376" w:type="dxa"/>
          </w:tcPr>
          <w:p w14:paraId="167A2E6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851EC6B" w14:textId="77777777" w:rsidR="00EB4646" w:rsidRPr="00BE0A9B" w:rsidRDefault="004738C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17C6C1A" w14:textId="77777777" w:rsidTr="000E46A0">
        <w:tc>
          <w:tcPr>
            <w:tcW w:w="2376" w:type="dxa"/>
          </w:tcPr>
          <w:p w14:paraId="38CB7AB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130A024" w14:textId="0E58D2D2" w:rsidR="00EB4646" w:rsidRPr="00BE0A9B" w:rsidRDefault="00687E08" w:rsidP="002302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в форме публичного предложения по продаже имущества  </w:t>
            </w:r>
            <w:bookmarkStart w:id="5" w:name="СокрНаимДолжник"/>
            <w:bookmarkEnd w:id="5"/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Камси</w:t>
            </w:r>
            <w:proofErr w:type="spellEnd"/>
            <w:r>
              <w:rPr>
                <w:sz w:val="24"/>
                <w:szCs w:val="24"/>
              </w:rPr>
              <w:t>".</w:t>
            </w:r>
          </w:p>
        </w:tc>
      </w:tr>
      <w:tr w:rsidR="00EB4646" w:rsidRPr="00BE0A9B" w14:paraId="2A341BA4" w14:textId="77777777" w:rsidTr="000E46A0">
        <w:tc>
          <w:tcPr>
            <w:tcW w:w="2376" w:type="dxa"/>
          </w:tcPr>
          <w:p w14:paraId="4D4C185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B4F3F16" w14:textId="7329AE42" w:rsidR="00EB4646" w:rsidRPr="00687E08" w:rsidRDefault="00687E08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687E08">
              <w:rPr>
                <w:sz w:val="24"/>
                <w:szCs w:val="24"/>
              </w:rPr>
              <w:t>Открытые торги посредством публичного предложения по реализации имущества ООО «</w:t>
            </w:r>
            <w:proofErr w:type="spellStart"/>
            <w:r w:rsidRPr="00687E08">
              <w:rPr>
                <w:sz w:val="24"/>
                <w:szCs w:val="24"/>
              </w:rPr>
              <w:t>Камси</w:t>
            </w:r>
            <w:proofErr w:type="spellEnd"/>
            <w:r w:rsidRPr="00687E08">
              <w:rPr>
                <w:sz w:val="24"/>
                <w:szCs w:val="24"/>
              </w:rPr>
              <w:t>».</w:t>
            </w:r>
          </w:p>
        </w:tc>
      </w:tr>
      <w:tr w:rsidR="00EB4646" w:rsidRPr="00BE0A9B" w14:paraId="2C064670" w14:textId="77777777" w:rsidTr="000E46A0">
        <w:tc>
          <w:tcPr>
            <w:tcW w:w="2376" w:type="dxa"/>
          </w:tcPr>
          <w:p w14:paraId="2C1524B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22F4F69" w14:textId="134B7DF3" w:rsidR="00EB4646" w:rsidRPr="00BE0A9B" w:rsidRDefault="00687E08" w:rsidP="004C52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электронных торгов по продаже имущества должника посредством  </w:t>
            </w:r>
            <w:bookmarkStart w:id="7" w:name="ВидАукцион_РП_2"/>
            <w:bookmarkEnd w:id="7"/>
            <w:r>
              <w:rPr>
                <w:sz w:val="24"/>
                <w:szCs w:val="24"/>
              </w:rPr>
              <w:t xml:space="preserve">публичного предложения признается участник открытых торгов, который </w:t>
            </w:r>
            <w:bookmarkStart w:id="8" w:name="ФормаОпределение"/>
            <w:bookmarkEnd w:id="8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торгов.</w:t>
            </w:r>
          </w:p>
        </w:tc>
      </w:tr>
      <w:tr w:rsidR="00EB4646" w:rsidRPr="00BE0A9B" w14:paraId="22E2E1A1" w14:textId="77777777" w:rsidTr="000E46A0">
        <w:tc>
          <w:tcPr>
            <w:tcW w:w="2376" w:type="dxa"/>
          </w:tcPr>
          <w:p w14:paraId="07C9019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54FD67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5E7639A" w14:textId="77777777" w:rsidTr="000E46A0">
        <w:trPr>
          <w:trHeight w:val="690"/>
        </w:trPr>
        <w:tc>
          <w:tcPr>
            <w:tcW w:w="2376" w:type="dxa"/>
          </w:tcPr>
          <w:p w14:paraId="74F6ADE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679B37C" w14:textId="77777777" w:rsidR="004C520C" w:rsidRPr="00BE0A9B" w:rsidRDefault="004738C9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18.11.2019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12E2F4D" w14:textId="77777777" w:rsidTr="000E46A0">
        <w:trPr>
          <w:trHeight w:val="135"/>
        </w:trPr>
        <w:tc>
          <w:tcPr>
            <w:tcW w:w="2376" w:type="dxa"/>
          </w:tcPr>
          <w:p w14:paraId="48E4F6B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2D8C5EF" w14:textId="7E3ED4B2" w:rsidR="004C520C" w:rsidRPr="00BE0A9B" w:rsidRDefault="00687E08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 xml:space="preserve">23.12.2019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F9F8477" w14:textId="77777777" w:rsidTr="000E46A0">
        <w:trPr>
          <w:trHeight w:val="150"/>
        </w:trPr>
        <w:tc>
          <w:tcPr>
            <w:tcW w:w="2376" w:type="dxa"/>
          </w:tcPr>
          <w:p w14:paraId="03D96FC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7A1A764" w14:textId="727660D5" w:rsidR="004C520C" w:rsidRPr="00BE0A9B" w:rsidRDefault="008D707C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16</w:t>
            </w:r>
            <w:r w:rsidR="00687E08">
              <w:rPr>
                <w:sz w:val="24"/>
                <w:szCs w:val="24"/>
              </w:rPr>
              <w:t xml:space="preserve">.11.2019 года в </w:t>
            </w:r>
            <w:bookmarkStart w:id="14" w:name="ВремяПубСМИ_ччмм"/>
            <w:bookmarkEnd w:id="14"/>
            <w:r w:rsidR="00687E08"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CC3225D" w14:textId="77777777" w:rsidTr="000E46A0">
        <w:trPr>
          <w:trHeight w:val="119"/>
        </w:trPr>
        <w:tc>
          <w:tcPr>
            <w:tcW w:w="2376" w:type="dxa"/>
          </w:tcPr>
          <w:p w14:paraId="45A99A9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69CE9D4" w14:textId="426DC763" w:rsidR="004C520C" w:rsidRPr="00BE0A9B" w:rsidRDefault="004C520C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</w:p>
        </w:tc>
      </w:tr>
      <w:tr w:rsidR="004C520C" w:rsidRPr="00BE0A9B" w14:paraId="62419C3D" w14:textId="77777777" w:rsidTr="000E46A0">
        <w:trPr>
          <w:trHeight w:val="135"/>
        </w:trPr>
        <w:tc>
          <w:tcPr>
            <w:tcW w:w="2376" w:type="dxa"/>
          </w:tcPr>
          <w:p w14:paraId="050A140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EAF9DB2" w14:textId="515CEFF4" w:rsidR="004C520C" w:rsidRPr="00BE0A9B" w:rsidRDefault="00687E08" w:rsidP="000E46A0">
            <w:pPr>
              <w:rPr>
                <w:sz w:val="24"/>
                <w:szCs w:val="24"/>
              </w:rPr>
            </w:pPr>
            <w:bookmarkStart w:id="16" w:name="ДатаПубРеестр_ддммгг"/>
            <w:bookmarkEnd w:id="16"/>
            <w:r>
              <w:rPr>
                <w:sz w:val="24"/>
                <w:szCs w:val="24"/>
              </w:rPr>
              <w:t xml:space="preserve">13.11.2019 года в </w:t>
            </w:r>
            <w:bookmarkStart w:id="17" w:name="ВремяПубРеестр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</w:tbl>
    <w:p w14:paraId="0A13C3A1" w14:textId="77777777" w:rsidR="004713AA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A3CA3DA" w14:textId="77777777" w:rsidR="00EF25D2" w:rsidRDefault="00EF25D2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366ADF3" w14:textId="77777777" w:rsidR="00EF25D2" w:rsidRPr="00BE0A9B" w:rsidRDefault="00EF25D2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344A77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8C9" w14:paraId="5EA7D10B" w14:textId="77777777">
        <w:tc>
          <w:tcPr>
            <w:tcW w:w="4785" w:type="dxa"/>
          </w:tcPr>
          <w:p w14:paraId="6BD87D7A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ОрганизаторТорги"/>
            <w:bookmarkEnd w:id="18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B52B2F2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4738C9" w14:paraId="7AD32D66" w14:textId="77777777">
        <w:tc>
          <w:tcPr>
            <w:tcW w:w="4785" w:type="dxa"/>
          </w:tcPr>
          <w:p w14:paraId="670B78D2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E270AB9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738C9" w14:paraId="363AB027" w14:textId="77777777">
        <w:tc>
          <w:tcPr>
            <w:tcW w:w="4785" w:type="dxa"/>
          </w:tcPr>
          <w:p w14:paraId="1281AC3A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3B8DE73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4738C9" w14:paraId="5A8466A9" w14:textId="77777777">
        <w:tc>
          <w:tcPr>
            <w:tcW w:w="4785" w:type="dxa"/>
          </w:tcPr>
          <w:p w14:paraId="0484A1DC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6F4238A8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4738C9" w14:paraId="6FF54CEE" w14:textId="77777777">
        <w:tc>
          <w:tcPr>
            <w:tcW w:w="4785" w:type="dxa"/>
          </w:tcPr>
          <w:p w14:paraId="24635550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1CC9177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4738C9" w14:paraId="5684CEFE" w14:textId="77777777">
        <w:tc>
          <w:tcPr>
            <w:tcW w:w="4785" w:type="dxa"/>
          </w:tcPr>
          <w:p w14:paraId="30954A56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6A519317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4005C6D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AA9E9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7E08" w14:paraId="53FD8895" w14:textId="77777777">
        <w:tc>
          <w:tcPr>
            <w:tcW w:w="4785" w:type="dxa"/>
          </w:tcPr>
          <w:p w14:paraId="049206CF" w14:textId="77777777" w:rsidR="00687E08" w:rsidRDefault="00687E08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9" w:name="Арбитр"/>
            <w:bookmarkEnd w:id="19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11BD66A" w14:textId="4FD3D814" w:rsidR="00687E08" w:rsidRDefault="00687E08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87E08" w14:paraId="65FB17C1" w14:textId="77777777">
        <w:tc>
          <w:tcPr>
            <w:tcW w:w="4785" w:type="dxa"/>
          </w:tcPr>
          <w:p w14:paraId="406DA182" w14:textId="77777777" w:rsidR="00687E08" w:rsidRDefault="00687E08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8D9C8D9" w14:textId="05794E9F" w:rsidR="00687E08" w:rsidRDefault="00687E08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87E08" w14:paraId="71062B43" w14:textId="77777777">
        <w:tc>
          <w:tcPr>
            <w:tcW w:w="4785" w:type="dxa"/>
          </w:tcPr>
          <w:p w14:paraId="6CCB28AB" w14:textId="77777777" w:rsidR="00687E08" w:rsidRDefault="00687E08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8E414FE" w14:textId="72ABE2A3" w:rsidR="00687E08" w:rsidRPr="00687E08" w:rsidRDefault="00687E08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687E08" w14:paraId="3FE5E276" w14:textId="77777777">
        <w:tc>
          <w:tcPr>
            <w:tcW w:w="4785" w:type="dxa"/>
          </w:tcPr>
          <w:p w14:paraId="14B6A520" w14:textId="77777777" w:rsidR="00687E08" w:rsidRDefault="00687E08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3DE972CC" w14:textId="10398213" w:rsidR="00687E08" w:rsidRDefault="00687E08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14:paraId="712DA759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F7A036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8C9" w14:paraId="2B2920AA" w14:textId="77777777">
        <w:tc>
          <w:tcPr>
            <w:tcW w:w="4785" w:type="dxa"/>
          </w:tcPr>
          <w:p w14:paraId="06E19336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Суд"/>
            <w:bookmarkEnd w:id="20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7240038" w14:textId="3171681F" w:rsidR="004738C9" w:rsidRDefault="004738C9" w:rsidP="00687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38C9" w14:paraId="06D984B0" w14:textId="77777777">
        <w:tc>
          <w:tcPr>
            <w:tcW w:w="4785" w:type="dxa"/>
          </w:tcPr>
          <w:p w14:paraId="63D6D5B3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7D9BAA1" w14:textId="29AB7342" w:rsidR="004738C9" w:rsidRDefault="00687E08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А57-28008/2018</w:t>
            </w:r>
          </w:p>
        </w:tc>
      </w:tr>
      <w:tr w:rsidR="004738C9" w14:paraId="2FCFDBA4" w14:textId="77777777">
        <w:tc>
          <w:tcPr>
            <w:tcW w:w="4785" w:type="dxa"/>
          </w:tcPr>
          <w:p w14:paraId="61C41161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9DB8DFB" w14:textId="4191A20A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Решения Арбитражного суда Саратовской области </w:t>
            </w:r>
            <w:r w:rsidR="00687E08">
              <w:rPr>
                <w:sz w:val="24"/>
                <w:szCs w:val="24"/>
              </w:rPr>
              <w:t>№А57-28008/2018 от 2</w:t>
            </w:r>
            <w:r w:rsidR="00852DB3">
              <w:rPr>
                <w:sz w:val="24"/>
                <w:szCs w:val="24"/>
              </w:rPr>
              <w:t>9</w:t>
            </w:r>
            <w:r w:rsidR="00687E08">
              <w:rPr>
                <w:sz w:val="24"/>
                <w:szCs w:val="24"/>
              </w:rPr>
              <w:t>.0</w:t>
            </w:r>
            <w:r w:rsidR="00852DB3">
              <w:rPr>
                <w:sz w:val="24"/>
                <w:szCs w:val="24"/>
              </w:rPr>
              <w:t>1</w:t>
            </w:r>
            <w:r w:rsidR="00687E08">
              <w:rPr>
                <w:sz w:val="24"/>
                <w:szCs w:val="24"/>
              </w:rPr>
              <w:t>.201</w:t>
            </w:r>
            <w:r w:rsidR="00852DB3">
              <w:rPr>
                <w:sz w:val="24"/>
                <w:szCs w:val="24"/>
              </w:rPr>
              <w:t>9</w:t>
            </w:r>
            <w:r w:rsidR="00687E08">
              <w:rPr>
                <w:sz w:val="24"/>
                <w:szCs w:val="24"/>
              </w:rPr>
              <w:t xml:space="preserve"> г.</w:t>
            </w:r>
          </w:p>
          <w:p w14:paraId="36E2A48F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_GoBack"/>
            <w:bookmarkEnd w:id="21"/>
          </w:p>
        </w:tc>
      </w:tr>
    </w:tbl>
    <w:p w14:paraId="66756CB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786"/>
        <w:gridCol w:w="4820"/>
      </w:tblGrid>
      <w:tr w:rsidR="004D35F8" w14:paraId="58B23B26" w14:textId="77777777" w:rsidTr="004D35F8">
        <w:tc>
          <w:tcPr>
            <w:tcW w:w="4786" w:type="dxa"/>
            <w:hideMark/>
          </w:tcPr>
          <w:p w14:paraId="1399567B" w14:textId="77777777" w:rsidR="004D35F8" w:rsidRDefault="004D3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820" w:type="dxa"/>
            <w:hideMark/>
          </w:tcPr>
          <w:p w14:paraId="7C97700A" w14:textId="77777777" w:rsidR="004D35F8" w:rsidRDefault="004D3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D35F8" w14:paraId="2E6CA966" w14:textId="77777777" w:rsidTr="004D35F8">
        <w:tc>
          <w:tcPr>
            <w:tcW w:w="4786" w:type="dxa"/>
            <w:hideMark/>
          </w:tcPr>
          <w:p w14:paraId="489402E3" w14:textId="77777777" w:rsidR="004D35F8" w:rsidRDefault="004D3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820" w:type="dxa"/>
            <w:hideMark/>
          </w:tcPr>
          <w:p w14:paraId="713F8F62" w14:textId="77777777" w:rsidR="004D35F8" w:rsidRDefault="004D3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Камси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4D35F8" w14:paraId="05C9555D" w14:textId="77777777" w:rsidTr="004D35F8">
        <w:tc>
          <w:tcPr>
            <w:tcW w:w="4786" w:type="dxa"/>
            <w:hideMark/>
          </w:tcPr>
          <w:p w14:paraId="19AB7F34" w14:textId="77777777" w:rsidR="004D35F8" w:rsidRDefault="004D3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820" w:type="dxa"/>
            <w:hideMark/>
          </w:tcPr>
          <w:p w14:paraId="633BBCDD" w14:textId="77777777" w:rsidR="004D35F8" w:rsidRDefault="004D3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Камси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4D35F8" w14:paraId="4D449EDC" w14:textId="77777777" w:rsidTr="004D35F8">
        <w:tc>
          <w:tcPr>
            <w:tcW w:w="4786" w:type="dxa"/>
            <w:hideMark/>
          </w:tcPr>
          <w:p w14:paraId="17DC738E" w14:textId="77777777" w:rsidR="004D35F8" w:rsidRDefault="004D3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820" w:type="dxa"/>
            <w:hideMark/>
          </w:tcPr>
          <w:p w14:paraId="7F49CCD9" w14:textId="77777777" w:rsidR="004D35F8" w:rsidRDefault="004D3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6452052693</w:t>
            </w:r>
          </w:p>
        </w:tc>
      </w:tr>
      <w:tr w:rsidR="004D35F8" w14:paraId="3D1952E5" w14:textId="77777777" w:rsidTr="004D35F8">
        <w:tc>
          <w:tcPr>
            <w:tcW w:w="4786" w:type="dxa"/>
            <w:hideMark/>
          </w:tcPr>
          <w:p w14:paraId="5C8F4BB1" w14:textId="77777777" w:rsidR="004D35F8" w:rsidRDefault="004D3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820" w:type="dxa"/>
            <w:hideMark/>
          </w:tcPr>
          <w:p w14:paraId="0057A31D" w14:textId="77777777" w:rsidR="004D35F8" w:rsidRDefault="004D3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1026402671547</w:t>
            </w:r>
          </w:p>
        </w:tc>
      </w:tr>
      <w:tr w:rsidR="004D35F8" w14:paraId="60D934D0" w14:textId="77777777" w:rsidTr="004D35F8">
        <w:tc>
          <w:tcPr>
            <w:tcW w:w="4786" w:type="dxa"/>
            <w:hideMark/>
          </w:tcPr>
          <w:p w14:paraId="0F8E0059" w14:textId="77777777" w:rsidR="004D35F8" w:rsidRDefault="004D3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820" w:type="dxa"/>
            <w:hideMark/>
          </w:tcPr>
          <w:p w14:paraId="55B0206F" w14:textId="77777777" w:rsidR="004D35F8" w:rsidRDefault="004D3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 </w:t>
            </w:r>
          </w:p>
        </w:tc>
      </w:tr>
    </w:tbl>
    <w:p w14:paraId="30FA350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8C9" w14:paraId="76C9984C" w14:textId="77777777">
        <w:tc>
          <w:tcPr>
            <w:tcW w:w="4785" w:type="dxa"/>
          </w:tcPr>
          <w:p w14:paraId="09D02B8D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2237EF1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738C9" w14:paraId="2CF3DA0E" w14:textId="77777777">
        <w:tc>
          <w:tcPr>
            <w:tcW w:w="4785" w:type="dxa"/>
          </w:tcPr>
          <w:p w14:paraId="2EE49705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2825497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4738C9" w14:paraId="4DDD11EC" w14:textId="77777777">
        <w:tc>
          <w:tcPr>
            <w:tcW w:w="4785" w:type="dxa"/>
          </w:tcPr>
          <w:p w14:paraId="22012394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0BEAC19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14:paraId="3505789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EFAA8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E6E7C19" w14:textId="77777777" w:rsidR="004738C9" w:rsidRDefault="004738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5341"/>
        <w:gridCol w:w="4265"/>
      </w:tblGrid>
      <w:tr w:rsidR="004D35F8" w14:paraId="5E3A3AFC" w14:textId="77777777" w:rsidTr="004D35F8">
        <w:tc>
          <w:tcPr>
            <w:tcW w:w="5341" w:type="dxa"/>
            <w:hideMark/>
          </w:tcPr>
          <w:p w14:paraId="2FCBCDB6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265" w:type="dxa"/>
            <w:hideMark/>
          </w:tcPr>
          <w:p w14:paraId="389F9C41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4D35F8" w14:paraId="45EFC5F4" w14:textId="77777777" w:rsidTr="004D35F8">
        <w:tc>
          <w:tcPr>
            <w:tcW w:w="5341" w:type="dxa"/>
            <w:hideMark/>
          </w:tcPr>
          <w:p w14:paraId="7AF5B96C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265" w:type="dxa"/>
            <w:hideMark/>
          </w:tcPr>
          <w:p w14:paraId="3FD7694F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и 139 ФЗ «О несостоятельности» и приказом МЭР РФ №495 от 23.07.2015 г. К заявке на участие в торгах должны прилагаться документы в соответствии со ст. 110 и 139 ФЗ «О несостоятельности» и приказом МЭР РФ №495 от 23.07.2015 г. </w:t>
            </w:r>
          </w:p>
        </w:tc>
      </w:tr>
      <w:tr w:rsidR="004D35F8" w14:paraId="5D6D0D1E" w14:textId="77777777" w:rsidTr="004D35F8">
        <w:tc>
          <w:tcPr>
            <w:tcW w:w="5341" w:type="dxa"/>
            <w:hideMark/>
          </w:tcPr>
          <w:p w14:paraId="1A89FBB5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265" w:type="dxa"/>
            <w:hideMark/>
          </w:tcPr>
          <w:p w14:paraId="3A8A0EF8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Умарову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М.Ш. в 51831300 руб. 00 коп. </w:t>
            </w:r>
          </w:p>
        </w:tc>
      </w:tr>
      <w:tr w:rsidR="004D35F8" w14:paraId="4594E298" w14:textId="77777777" w:rsidTr="004D35F8">
        <w:tc>
          <w:tcPr>
            <w:tcW w:w="5341" w:type="dxa"/>
            <w:hideMark/>
          </w:tcPr>
          <w:p w14:paraId="3B9D2D9D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4265" w:type="dxa"/>
            <w:hideMark/>
          </w:tcPr>
          <w:p w14:paraId="17EBA13A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46648170,00</w:t>
            </w:r>
          </w:p>
        </w:tc>
      </w:tr>
      <w:tr w:rsidR="004D35F8" w14:paraId="26DB6640" w14:textId="77777777" w:rsidTr="004D35F8">
        <w:tc>
          <w:tcPr>
            <w:tcW w:w="5341" w:type="dxa"/>
            <w:hideMark/>
          </w:tcPr>
          <w:p w14:paraId="7BC5C7B8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4265" w:type="dxa"/>
            <w:hideMark/>
          </w:tcPr>
          <w:p w14:paraId="6D8BCA43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D35F8" w14:paraId="59100B2C" w14:textId="77777777" w:rsidTr="004D35F8">
        <w:tc>
          <w:tcPr>
            <w:tcW w:w="5341" w:type="dxa"/>
            <w:hideMark/>
          </w:tcPr>
          <w:p w14:paraId="49EE6D1B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4265" w:type="dxa"/>
            <w:hideMark/>
          </w:tcPr>
          <w:p w14:paraId="5ADC8610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D35F8" w14:paraId="4D3FC7C0" w14:textId="77777777" w:rsidTr="004D35F8">
        <w:tc>
          <w:tcPr>
            <w:tcW w:w="5341" w:type="dxa"/>
            <w:hideMark/>
          </w:tcPr>
          <w:p w14:paraId="57897E62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265" w:type="dxa"/>
            <w:hideMark/>
          </w:tcPr>
          <w:p w14:paraId="50C268EA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4D35F8" w14:paraId="492BAA69" w14:textId="77777777" w:rsidTr="004D35F8">
        <w:tc>
          <w:tcPr>
            <w:tcW w:w="5341" w:type="dxa"/>
            <w:hideMark/>
          </w:tcPr>
          <w:p w14:paraId="22DEFC6D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265" w:type="dxa"/>
            <w:hideMark/>
          </w:tcPr>
          <w:p w14:paraId="5F8695BF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«Центр экономики и права», р/с №40702810429610000105, В ФИЛИАЛ «НИЖЕГОРОДСКИЙ» АО «АЛЬФА-БАНК», БИК 042202824, к/с №30101810200000000824, с указанием «задаток для участия в открытых торгах по реализации имущества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Камси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». Лот№1». </w:t>
            </w:r>
          </w:p>
        </w:tc>
      </w:tr>
      <w:tr w:rsidR="004D35F8" w14:paraId="72B63A87" w14:textId="77777777" w:rsidTr="004D35F8">
        <w:tc>
          <w:tcPr>
            <w:tcW w:w="5341" w:type="dxa"/>
          </w:tcPr>
          <w:p w14:paraId="2B3558CF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65" w:type="dxa"/>
          </w:tcPr>
          <w:p w14:paraId="389CCECC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D35F8" w14:paraId="700B3924" w14:textId="77777777" w:rsidTr="004D35F8">
        <w:trPr>
          <w:trHeight w:val="73"/>
        </w:trPr>
        <w:tc>
          <w:tcPr>
            <w:tcW w:w="5341" w:type="dxa"/>
          </w:tcPr>
          <w:p w14:paraId="53F045C0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65" w:type="dxa"/>
          </w:tcPr>
          <w:p w14:paraId="43B0C891" w14:textId="77777777" w:rsidR="004D35F8" w:rsidRDefault="004D35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2EDF259" w14:textId="77777777" w:rsidR="004D35F8" w:rsidRDefault="004D35F8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D771E37" w14:textId="77777777" w:rsidR="004D35F8" w:rsidRDefault="004D35F8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DCF14AD" w14:textId="77777777" w:rsidR="004D35F8" w:rsidRDefault="004D35F8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F5F8FE1" w14:textId="77777777" w:rsidR="00607236" w:rsidRDefault="00607236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5C58EB84" w14:textId="77777777" w:rsidR="004D35F8" w:rsidRDefault="004D35F8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5A500968" w14:textId="77777777" w:rsidR="004D35F8" w:rsidRDefault="004D35F8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54D73097" w14:textId="77777777" w:rsidR="004738C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6" w:name="ПредложениеНазвание_1"/>
      <w:bookmarkEnd w:id="26"/>
      <w:r w:rsidR="004738C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7" w:name="Предложение_1"/>
      <w:bookmarkEnd w:id="2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38C9" w14:paraId="2F656484" w14:textId="77777777" w:rsidTr="009C496A">
        <w:tc>
          <w:tcPr>
            <w:tcW w:w="2392" w:type="dxa"/>
          </w:tcPr>
          <w:p w14:paraId="5E6FFC3A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92C2214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D24070B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A2F3086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738C9" w14:paraId="52F90AA6" w14:textId="77777777" w:rsidTr="009C496A">
        <w:tc>
          <w:tcPr>
            <w:tcW w:w="2392" w:type="dxa"/>
          </w:tcPr>
          <w:p w14:paraId="5FCDDBA4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7700B8D" w14:textId="65DC3E09" w:rsidR="004738C9" w:rsidRDefault="004D35F8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Григорян Армен </w:t>
            </w:r>
            <w:proofErr w:type="spellStart"/>
            <w:r>
              <w:rPr>
                <w:sz w:val="24"/>
                <w:szCs w:val="24"/>
              </w:rPr>
              <w:t>Кимикович</w:t>
            </w:r>
            <w:proofErr w:type="spellEnd"/>
            <w:r>
              <w:rPr>
                <w:sz w:val="24"/>
                <w:szCs w:val="24"/>
              </w:rPr>
              <w:t xml:space="preserve"> (ИНН-645325632571)</w:t>
            </w:r>
          </w:p>
        </w:tc>
        <w:tc>
          <w:tcPr>
            <w:tcW w:w="2393" w:type="dxa"/>
          </w:tcPr>
          <w:p w14:paraId="20780C6C" w14:textId="35316B23" w:rsidR="004738C9" w:rsidRDefault="004D35F8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50877">
              <w:t xml:space="preserve">г. Саратов, </w:t>
            </w:r>
            <w:r>
              <w:t>ул. Одесская, д. 9</w:t>
            </w:r>
            <w:r w:rsidRPr="00850877">
              <w:t>, кв.</w:t>
            </w:r>
            <w:r>
              <w:t xml:space="preserve"> 9</w:t>
            </w:r>
          </w:p>
        </w:tc>
        <w:tc>
          <w:tcPr>
            <w:tcW w:w="2393" w:type="dxa"/>
          </w:tcPr>
          <w:p w14:paraId="388149CD" w14:textId="3DD9B3D1" w:rsidR="004738C9" w:rsidRDefault="000628E6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628E6">
              <w:t>466</w:t>
            </w:r>
            <w:r>
              <w:t xml:space="preserve"> </w:t>
            </w:r>
            <w:r w:rsidRPr="000628E6">
              <w:t>481,7</w:t>
            </w:r>
            <w:r w:rsidR="004738C9" w:rsidRPr="000628E6">
              <w:t xml:space="preserve"> руб.</w:t>
            </w:r>
          </w:p>
        </w:tc>
      </w:tr>
    </w:tbl>
    <w:p w14:paraId="371A5F97" w14:textId="3FBC524B" w:rsidR="00183E1F" w:rsidRDefault="00183E1F" w:rsidP="009C496A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обедитель_1"/>
      <w:bookmarkEnd w:id="28"/>
      <w:r w:rsidR="004738C9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0628E6">
        <w:rPr>
          <w:sz w:val="24"/>
          <w:szCs w:val="24"/>
        </w:rPr>
        <w:t>ООО «</w:t>
      </w:r>
      <w:proofErr w:type="spellStart"/>
      <w:r w:rsidR="000628E6">
        <w:rPr>
          <w:sz w:val="24"/>
          <w:szCs w:val="24"/>
        </w:rPr>
        <w:t>Камси</w:t>
      </w:r>
      <w:proofErr w:type="spellEnd"/>
      <w:r w:rsidR="000628E6">
        <w:rPr>
          <w:sz w:val="24"/>
          <w:szCs w:val="24"/>
        </w:rPr>
        <w:t>»</w:t>
      </w:r>
      <w:r w:rsidR="004738C9">
        <w:rPr>
          <w:sz w:val="24"/>
          <w:szCs w:val="24"/>
        </w:rPr>
        <w:t xml:space="preserve"> </w:t>
      </w:r>
      <w:r w:rsidR="000628E6">
        <w:rPr>
          <w:sz w:val="24"/>
          <w:szCs w:val="24"/>
        </w:rPr>
        <w:t>Лота №</w:t>
      </w:r>
      <w:r w:rsidR="004738C9">
        <w:rPr>
          <w:sz w:val="24"/>
          <w:szCs w:val="24"/>
        </w:rPr>
        <w:t xml:space="preserve">1 является </w:t>
      </w:r>
      <w:r w:rsidR="000628E6">
        <w:rPr>
          <w:sz w:val="24"/>
          <w:szCs w:val="24"/>
        </w:rPr>
        <w:t xml:space="preserve">Григорян Армен </w:t>
      </w:r>
      <w:proofErr w:type="spellStart"/>
      <w:r w:rsidR="000628E6">
        <w:rPr>
          <w:sz w:val="24"/>
          <w:szCs w:val="24"/>
        </w:rPr>
        <w:t>Кимикович</w:t>
      </w:r>
      <w:proofErr w:type="spellEnd"/>
      <w:r w:rsidR="000628E6">
        <w:rPr>
          <w:sz w:val="24"/>
          <w:szCs w:val="24"/>
        </w:rPr>
        <w:t xml:space="preserve"> (ИНН-645325632571).</w:t>
      </w:r>
    </w:p>
    <w:p w14:paraId="09D2032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9" w:name="ЛотНазвание_2"/>
      <w:bookmarkEnd w:id="29"/>
      <w:r>
        <w:rPr>
          <w:sz w:val="24"/>
          <w:szCs w:val="24"/>
        </w:rPr>
        <w:t xml:space="preserve"> </w:t>
      </w:r>
      <w:bookmarkStart w:id="30" w:name="Лот_2"/>
      <w:bookmarkEnd w:id="30"/>
      <w:r>
        <w:rPr>
          <w:sz w:val="24"/>
          <w:szCs w:val="24"/>
        </w:rPr>
        <w:t xml:space="preserve"> </w:t>
      </w:r>
      <w:bookmarkStart w:id="31" w:name="ПредложениеНазвание_2"/>
      <w:bookmarkEnd w:id="31"/>
      <w:r>
        <w:rPr>
          <w:sz w:val="24"/>
          <w:szCs w:val="24"/>
        </w:rPr>
        <w:t xml:space="preserve"> </w:t>
      </w:r>
      <w:bookmarkStart w:id="32" w:name="Предложение_2"/>
      <w:bookmarkEnd w:id="32"/>
      <w:r>
        <w:rPr>
          <w:sz w:val="24"/>
          <w:szCs w:val="24"/>
        </w:rPr>
        <w:t xml:space="preserve"> </w:t>
      </w:r>
      <w:bookmarkStart w:id="33" w:name="Победитель_2"/>
      <w:bookmarkEnd w:id="33"/>
    </w:p>
    <w:p w14:paraId="58D03DE5" w14:textId="77777777" w:rsidR="009C496A" w:rsidRPr="0044172D" w:rsidRDefault="00183E1F" w:rsidP="009C496A">
      <w:pPr>
        <w:jc w:val="both"/>
        <w:rPr>
          <w:sz w:val="24"/>
          <w:szCs w:val="24"/>
        </w:rPr>
      </w:pPr>
      <w:bookmarkStart w:id="34" w:name="ЛотНазвание_3"/>
      <w:bookmarkEnd w:id="34"/>
      <w:r>
        <w:rPr>
          <w:sz w:val="24"/>
          <w:szCs w:val="24"/>
        </w:rPr>
        <w:t xml:space="preserve"> </w:t>
      </w:r>
      <w:bookmarkStart w:id="35" w:name="Лот_3"/>
      <w:bookmarkEnd w:id="35"/>
      <w:r>
        <w:rPr>
          <w:sz w:val="24"/>
          <w:szCs w:val="24"/>
        </w:rPr>
        <w:t xml:space="preserve"> </w:t>
      </w:r>
      <w:bookmarkStart w:id="36" w:name="ПредложениеНазвание_3"/>
      <w:bookmarkEnd w:id="36"/>
      <w:r>
        <w:rPr>
          <w:sz w:val="24"/>
          <w:szCs w:val="24"/>
        </w:rPr>
        <w:t xml:space="preserve"> </w:t>
      </w:r>
      <w:bookmarkStart w:id="37" w:name="Предложение_3"/>
      <w:bookmarkEnd w:id="37"/>
      <w:r>
        <w:rPr>
          <w:sz w:val="24"/>
          <w:szCs w:val="24"/>
        </w:rPr>
        <w:t xml:space="preserve"> </w:t>
      </w:r>
      <w:bookmarkStart w:id="38" w:name="Победитель_3"/>
      <w:bookmarkStart w:id="39" w:name="ЛотНазвание_4"/>
      <w:bookmarkStart w:id="40" w:name="Лот_4"/>
      <w:bookmarkStart w:id="41" w:name="ПредложениеНазвание_4"/>
      <w:bookmarkStart w:id="42" w:name="Предложение_4"/>
      <w:bookmarkStart w:id="43" w:name="Победитель_4"/>
      <w:bookmarkEnd w:id="38"/>
      <w:bookmarkEnd w:id="39"/>
      <w:bookmarkEnd w:id="40"/>
      <w:bookmarkEnd w:id="41"/>
      <w:bookmarkEnd w:id="42"/>
      <w:bookmarkEnd w:id="43"/>
      <w:r w:rsidR="009C496A"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7E359A6" w14:textId="77777777" w:rsidR="009C496A" w:rsidRPr="0044172D" w:rsidRDefault="009C496A" w:rsidP="009C496A">
      <w:pPr>
        <w:spacing w:line="240" w:lineRule="auto"/>
        <w:contextualSpacing/>
        <w:jc w:val="both"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7F31EE0" w14:textId="77777777" w:rsidR="009C496A" w:rsidRPr="0044172D" w:rsidRDefault="009C496A" w:rsidP="009C496A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4F474F4" w14:textId="77777777" w:rsidR="00183E1F" w:rsidRDefault="00183E1F" w:rsidP="009C496A">
      <w:pPr>
        <w:spacing w:line="240" w:lineRule="auto"/>
        <w:ind w:firstLine="708"/>
        <w:contextualSpacing/>
        <w:rPr>
          <w:sz w:val="24"/>
          <w:szCs w:val="24"/>
        </w:rPr>
      </w:pPr>
    </w:p>
    <w:p w14:paraId="71379EF6" w14:textId="77777777" w:rsidR="002B16A1" w:rsidRPr="00687E0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4" w:name="ЛотНазвание_5"/>
      <w:bookmarkEnd w:id="44"/>
      <w:r>
        <w:rPr>
          <w:sz w:val="24"/>
          <w:szCs w:val="24"/>
        </w:rPr>
        <w:t xml:space="preserve"> </w:t>
      </w:r>
      <w:bookmarkStart w:id="45" w:name="Лот_5"/>
      <w:bookmarkEnd w:id="45"/>
      <w:r>
        <w:rPr>
          <w:sz w:val="24"/>
          <w:szCs w:val="24"/>
        </w:rPr>
        <w:t xml:space="preserve"> </w:t>
      </w:r>
      <w:bookmarkStart w:id="46" w:name="ПредложениеНазвание_5"/>
      <w:bookmarkEnd w:id="46"/>
      <w:r>
        <w:rPr>
          <w:sz w:val="24"/>
          <w:szCs w:val="24"/>
        </w:rPr>
        <w:t xml:space="preserve"> </w:t>
      </w:r>
      <w:bookmarkStart w:id="47" w:name="Предложение_5"/>
      <w:bookmarkEnd w:id="47"/>
      <w:r>
        <w:rPr>
          <w:sz w:val="24"/>
          <w:szCs w:val="24"/>
        </w:rPr>
        <w:t xml:space="preserve"> </w:t>
      </w:r>
      <w:bookmarkStart w:id="48" w:name="Победитель_5"/>
      <w:bookmarkEnd w:id="48"/>
    </w:p>
    <w:p w14:paraId="7DDA39E6" w14:textId="77777777" w:rsidR="008F7363" w:rsidRPr="00687E08" w:rsidRDefault="002B16A1" w:rsidP="009C496A">
      <w:pPr>
        <w:spacing w:line="240" w:lineRule="auto"/>
        <w:ind w:firstLine="708"/>
        <w:contextualSpacing/>
        <w:rPr>
          <w:sz w:val="24"/>
          <w:szCs w:val="24"/>
        </w:rPr>
      </w:pPr>
      <w:bookmarkStart w:id="49" w:name="ЛотНазвание_6"/>
      <w:bookmarkEnd w:id="49"/>
      <w:r w:rsidRPr="00687E08">
        <w:rPr>
          <w:sz w:val="24"/>
          <w:szCs w:val="24"/>
        </w:rPr>
        <w:t xml:space="preserve"> </w:t>
      </w:r>
      <w:bookmarkStart w:id="50" w:name="Лот_6"/>
      <w:bookmarkEnd w:id="50"/>
      <w:r w:rsidRPr="00687E08">
        <w:rPr>
          <w:sz w:val="24"/>
          <w:szCs w:val="24"/>
        </w:rPr>
        <w:t xml:space="preserve"> </w:t>
      </w:r>
      <w:bookmarkStart w:id="51" w:name="ПредложениеНазвание_6"/>
      <w:bookmarkEnd w:id="51"/>
      <w:r w:rsidRPr="00687E08">
        <w:rPr>
          <w:sz w:val="24"/>
          <w:szCs w:val="24"/>
        </w:rPr>
        <w:t xml:space="preserve"> </w:t>
      </w:r>
      <w:bookmarkStart w:id="52" w:name="Предложение_6"/>
      <w:bookmarkEnd w:id="52"/>
      <w:r w:rsidRPr="00687E08">
        <w:rPr>
          <w:sz w:val="24"/>
          <w:szCs w:val="24"/>
        </w:rPr>
        <w:t xml:space="preserve"> </w:t>
      </w:r>
      <w:bookmarkStart w:id="53" w:name="Победитель_6"/>
      <w:bookmarkStart w:id="54" w:name="ЛотНазвание_7"/>
      <w:bookmarkStart w:id="55" w:name="Лот_7"/>
      <w:bookmarkStart w:id="56" w:name="ПредложениеНазвание_7"/>
      <w:bookmarkStart w:id="57" w:name="Предложение_7"/>
      <w:bookmarkStart w:id="58" w:name="Победитель_7"/>
      <w:bookmarkStart w:id="59" w:name="ЛотНазвание_8"/>
      <w:bookmarkStart w:id="60" w:name="Лот_8"/>
      <w:bookmarkStart w:id="61" w:name="ПредложениеНазвание_8"/>
      <w:bookmarkStart w:id="62" w:name="Предложение_8"/>
      <w:bookmarkStart w:id="63" w:name="Победитель_8"/>
      <w:bookmarkStart w:id="64" w:name="ЛотНазвание_9"/>
      <w:bookmarkStart w:id="65" w:name="Лот_9"/>
      <w:bookmarkStart w:id="66" w:name="ПредложениеНазвание_9"/>
      <w:bookmarkStart w:id="67" w:name="Предложение_9"/>
      <w:bookmarkStart w:id="68" w:name="Победитель_9"/>
      <w:bookmarkStart w:id="69" w:name="ЛотНазвание_10"/>
      <w:bookmarkStart w:id="70" w:name="Лот_10"/>
      <w:bookmarkStart w:id="71" w:name="ПредложениеНазвание_10"/>
      <w:bookmarkStart w:id="72" w:name="Предложение_10"/>
      <w:bookmarkStart w:id="73" w:name="Победитель_10"/>
      <w:bookmarkStart w:id="74" w:name="ЛотНазвание_11"/>
      <w:bookmarkStart w:id="75" w:name="Лот_11"/>
      <w:bookmarkStart w:id="76" w:name="ПредложениеНазвание_11"/>
      <w:bookmarkStart w:id="77" w:name="Предложение_11"/>
      <w:bookmarkStart w:id="78" w:name="Победитель_11"/>
      <w:bookmarkStart w:id="79" w:name="ЛотНазвание_12"/>
      <w:bookmarkStart w:id="80" w:name="Лот_12"/>
      <w:bookmarkStart w:id="81" w:name="ПредложениеНазвание_12"/>
      <w:bookmarkStart w:id="82" w:name="Предложение_12"/>
      <w:bookmarkStart w:id="83" w:name="Победитель_12"/>
      <w:bookmarkStart w:id="84" w:name="ЛотНазвание_13"/>
      <w:bookmarkStart w:id="85" w:name="Лот_13"/>
      <w:bookmarkStart w:id="86" w:name="ПредложениеНазвание_13"/>
      <w:bookmarkStart w:id="87" w:name="Предложение_13"/>
      <w:bookmarkStart w:id="88" w:name="Победитель_13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14:paraId="37EC3A8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9" w:name="ЛотНазвание_14"/>
      <w:bookmarkEnd w:id="89"/>
      <w:r>
        <w:rPr>
          <w:sz w:val="24"/>
          <w:szCs w:val="24"/>
        </w:rPr>
        <w:t xml:space="preserve"> </w:t>
      </w:r>
      <w:bookmarkStart w:id="90" w:name="Лот_14"/>
      <w:bookmarkEnd w:id="90"/>
      <w:r>
        <w:rPr>
          <w:sz w:val="24"/>
          <w:szCs w:val="24"/>
        </w:rPr>
        <w:t xml:space="preserve"> </w:t>
      </w:r>
      <w:bookmarkStart w:id="91" w:name="ПредложениеНазвание_14"/>
      <w:bookmarkEnd w:id="91"/>
      <w:r>
        <w:rPr>
          <w:sz w:val="24"/>
          <w:szCs w:val="24"/>
        </w:rPr>
        <w:t xml:space="preserve"> </w:t>
      </w:r>
      <w:bookmarkStart w:id="92" w:name="Предложение_14"/>
      <w:bookmarkEnd w:id="92"/>
      <w:r>
        <w:rPr>
          <w:sz w:val="24"/>
          <w:szCs w:val="24"/>
        </w:rPr>
        <w:t xml:space="preserve"> </w:t>
      </w:r>
      <w:bookmarkStart w:id="93" w:name="Победитель_14"/>
      <w:bookmarkEnd w:id="93"/>
    </w:p>
    <w:p w14:paraId="7C8EC86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4" w:name="ЛотНазвание_15"/>
      <w:bookmarkEnd w:id="94"/>
      <w:r>
        <w:rPr>
          <w:sz w:val="24"/>
          <w:szCs w:val="24"/>
        </w:rPr>
        <w:t xml:space="preserve"> </w:t>
      </w:r>
      <w:bookmarkStart w:id="95" w:name="Лот_15"/>
      <w:bookmarkEnd w:id="95"/>
      <w:r>
        <w:rPr>
          <w:sz w:val="24"/>
          <w:szCs w:val="24"/>
        </w:rPr>
        <w:t xml:space="preserve"> </w:t>
      </w:r>
      <w:bookmarkStart w:id="96" w:name="ПредложениеНазвание_15"/>
      <w:bookmarkEnd w:id="96"/>
      <w:r>
        <w:rPr>
          <w:sz w:val="24"/>
          <w:szCs w:val="24"/>
        </w:rPr>
        <w:t xml:space="preserve"> </w:t>
      </w:r>
      <w:bookmarkStart w:id="97" w:name="Предложение_15"/>
      <w:bookmarkEnd w:id="97"/>
      <w:r>
        <w:rPr>
          <w:sz w:val="24"/>
          <w:szCs w:val="24"/>
        </w:rPr>
        <w:t xml:space="preserve"> </w:t>
      </w:r>
      <w:bookmarkStart w:id="98" w:name="Победитель_15"/>
      <w:bookmarkEnd w:id="98"/>
    </w:p>
    <w:p w14:paraId="0CABE6F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9" w:name="ЛотНазвание_16"/>
      <w:bookmarkEnd w:id="99"/>
      <w:r>
        <w:rPr>
          <w:sz w:val="24"/>
          <w:szCs w:val="24"/>
        </w:rPr>
        <w:t xml:space="preserve"> </w:t>
      </w:r>
      <w:bookmarkStart w:id="100" w:name="Лот_16"/>
      <w:bookmarkEnd w:id="100"/>
      <w:r>
        <w:rPr>
          <w:sz w:val="24"/>
          <w:szCs w:val="24"/>
        </w:rPr>
        <w:t xml:space="preserve"> </w:t>
      </w:r>
      <w:bookmarkStart w:id="101" w:name="ПредложениеНазвание_16"/>
      <w:bookmarkEnd w:id="101"/>
      <w:r>
        <w:rPr>
          <w:sz w:val="24"/>
          <w:szCs w:val="24"/>
        </w:rPr>
        <w:t xml:space="preserve"> </w:t>
      </w:r>
      <w:bookmarkStart w:id="102" w:name="Предложение_16"/>
      <w:bookmarkEnd w:id="102"/>
      <w:r>
        <w:rPr>
          <w:sz w:val="24"/>
          <w:szCs w:val="24"/>
        </w:rPr>
        <w:t xml:space="preserve"> </w:t>
      </w:r>
      <w:bookmarkStart w:id="103" w:name="Победитель_16"/>
      <w:bookmarkEnd w:id="103"/>
    </w:p>
    <w:p w14:paraId="39C7BABD" w14:textId="77777777" w:rsidR="00EB4646" w:rsidRPr="009C496A" w:rsidRDefault="00362201" w:rsidP="009C496A">
      <w:pPr>
        <w:spacing w:after="0" w:line="240" w:lineRule="auto"/>
        <w:ind w:left="709"/>
        <w:rPr>
          <w:sz w:val="24"/>
          <w:szCs w:val="24"/>
        </w:rPr>
      </w:pPr>
      <w:bookmarkStart w:id="104" w:name="ЛотНазвание_17"/>
      <w:bookmarkEnd w:id="104"/>
      <w:r>
        <w:rPr>
          <w:sz w:val="24"/>
          <w:szCs w:val="24"/>
        </w:rPr>
        <w:t xml:space="preserve"> </w:t>
      </w:r>
      <w:bookmarkStart w:id="105" w:name="Лот_17"/>
      <w:bookmarkEnd w:id="105"/>
      <w:r>
        <w:rPr>
          <w:sz w:val="24"/>
          <w:szCs w:val="24"/>
        </w:rPr>
        <w:t xml:space="preserve"> </w:t>
      </w:r>
      <w:bookmarkStart w:id="106" w:name="ПредложениеНазвание_17"/>
      <w:bookmarkEnd w:id="106"/>
      <w:r>
        <w:rPr>
          <w:sz w:val="24"/>
          <w:szCs w:val="24"/>
        </w:rPr>
        <w:t xml:space="preserve"> </w:t>
      </w:r>
      <w:bookmarkStart w:id="107" w:name="Предложение_17"/>
      <w:bookmarkEnd w:id="107"/>
      <w:r>
        <w:rPr>
          <w:sz w:val="24"/>
          <w:szCs w:val="24"/>
        </w:rPr>
        <w:t xml:space="preserve"> </w:t>
      </w:r>
      <w:bookmarkStart w:id="108" w:name="Победитель_17"/>
      <w:bookmarkStart w:id="109" w:name="ЛотНазвание_18"/>
      <w:bookmarkStart w:id="110" w:name="Лот_18"/>
      <w:bookmarkStart w:id="111" w:name="ПредложениеНазвание_18"/>
      <w:bookmarkStart w:id="112" w:name="Предложение_18"/>
      <w:bookmarkStart w:id="113" w:name="Победитель_18"/>
      <w:bookmarkStart w:id="114" w:name="ЛотНазвание_19"/>
      <w:bookmarkStart w:id="115" w:name="Лот_19"/>
      <w:bookmarkStart w:id="116" w:name="ПредложениеНазвание_19"/>
      <w:bookmarkStart w:id="117" w:name="Предложение_19"/>
      <w:bookmarkStart w:id="118" w:name="Победитель_19"/>
      <w:bookmarkStart w:id="119" w:name="ЛотНазвание_20"/>
      <w:bookmarkStart w:id="120" w:name="Лот_20"/>
      <w:bookmarkStart w:id="121" w:name="ПредложениеНазвание_20"/>
      <w:bookmarkStart w:id="122" w:name="Предложение_20"/>
      <w:bookmarkStart w:id="123" w:name="Победитель_20"/>
      <w:bookmarkStart w:id="124" w:name="ЛотНазвание_21"/>
      <w:bookmarkStart w:id="125" w:name="Лот_21"/>
      <w:bookmarkStart w:id="126" w:name="ПредложениеНазвание_21"/>
      <w:bookmarkStart w:id="127" w:name="Предложение_21"/>
      <w:bookmarkStart w:id="128" w:name="Победитель_21"/>
      <w:bookmarkStart w:id="129" w:name="ЛотНазвание_22"/>
      <w:bookmarkStart w:id="130" w:name="Лот_22"/>
      <w:bookmarkStart w:id="131" w:name="ПредложениеНазвание_22"/>
      <w:bookmarkStart w:id="132" w:name="Предложение_22"/>
      <w:bookmarkStart w:id="133" w:name="Победитель_22"/>
      <w:bookmarkStart w:id="134" w:name="ЛотНазвание_23"/>
      <w:bookmarkStart w:id="135" w:name="Лот_23"/>
      <w:bookmarkStart w:id="136" w:name="ПредложениеНазвание_23"/>
      <w:bookmarkStart w:id="137" w:name="Предложение_23"/>
      <w:bookmarkStart w:id="138" w:name="Победитель_23"/>
      <w:bookmarkStart w:id="139" w:name="ЛотНазвание_24"/>
      <w:bookmarkStart w:id="140" w:name="Лот_24"/>
      <w:bookmarkStart w:id="141" w:name="ПредложениеНазвание_24"/>
      <w:bookmarkStart w:id="142" w:name="Предложение_24"/>
      <w:bookmarkStart w:id="143" w:name="Победитель_24"/>
      <w:bookmarkStart w:id="144" w:name="ЛотНазвание_25"/>
      <w:bookmarkStart w:id="145" w:name="Лот_25"/>
      <w:bookmarkStart w:id="146" w:name="ПредложениеНазвание_25"/>
      <w:bookmarkStart w:id="147" w:name="Предложение_25"/>
      <w:bookmarkStart w:id="148" w:name="Победитель_25"/>
      <w:bookmarkStart w:id="149" w:name="ЛотНазвание_26"/>
      <w:bookmarkStart w:id="150" w:name="Лот_26"/>
      <w:bookmarkStart w:id="151" w:name="ПредложениеНазвание_26"/>
      <w:bookmarkStart w:id="152" w:name="Предложение_26"/>
      <w:bookmarkStart w:id="153" w:name="Победитель_26"/>
      <w:bookmarkStart w:id="154" w:name="ЛотНазвание_27"/>
      <w:bookmarkStart w:id="155" w:name="Лот_27"/>
      <w:bookmarkStart w:id="156" w:name="ПредложениеНазвание_27"/>
      <w:bookmarkStart w:id="157" w:name="Предложение_27"/>
      <w:bookmarkStart w:id="158" w:name="Победитель_27"/>
      <w:bookmarkStart w:id="159" w:name="ЛотНазвание_28"/>
      <w:bookmarkStart w:id="160" w:name="Лот_28"/>
      <w:bookmarkStart w:id="161" w:name="ПредложениеНазвание_28"/>
      <w:bookmarkStart w:id="162" w:name="Предложение_28"/>
      <w:bookmarkStart w:id="163" w:name="Победитель_28"/>
      <w:bookmarkStart w:id="164" w:name="ЛотНазвание_29"/>
      <w:bookmarkStart w:id="165" w:name="Лот_29"/>
      <w:bookmarkStart w:id="166" w:name="ПредложениеНазвание_29"/>
      <w:bookmarkStart w:id="167" w:name="Предложение_29"/>
      <w:bookmarkStart w:id="168" w:name="Победитель_29"/>
      <w:bookmarkStart w:id="169" w:name="ЛотНазвание_30"/>
      <w:bookmarkStart w:id="170" w:name="Лот_30"/>
      <w:bookmarkStart w:id="171" w:name="ПредложениеНазвание_30"/>
      <w:bookmarkStart w:id="172" w:name="Предложение_30"/>
      <w:bookmarkStart w:id="173" w:name="Победитель_30"/>
      <w:bookmarkStart w:id="174" w:name="ЛотНазвание_31"/>
      <w:bookmarkStart w:id="175" w:name="Лот_31"/>
      <w:bookmarkStart w:id="176" w:name="ПредложениеНазвание_31"/>
      <w:bookmarkStart w:id="177" w:name="Предложение_31"/>
      <w:bookmarkStart w:id="178" w:name="Победитель_31"/>
      <w:bookmarkStart w:id="179" w:name="ЛотНазвание_32"/>
      <w:bookmarkStart w:id="180" w:name="Лот_32"/>
      <w:bookmarkStart w:id="181" w:name="ПредложениеНазвание_32"/>
      <w:bookmarkStart w:id="182" w:name="Предложение_32"/>
      <w:bookmarkStart w:id="183" w:name="Победитель_32"/>
      <w:bookmarkStart w:id="184" w:name="ЛотНазвание_33"/>
      <w:bookmarkStart w:id="185" w:name="Лот_33"/>
      <w:bookmarkStart w:id="186" w:name="ПредложениеНазвание_33"/>
      <w:bookmarkStart w:id="187" w:name="Предложение_33"/>
      <w:bookmarkStart w:id="188" w:name="Победитель_33"/>
      <w:bookmarkStart w:id="189" w:name="ЛотНазвание_34"/>
      <w:bookmarkStart w:id="190" w:name="Лот_34"/>
      <w:bookmarkStart w:id="191" w:name="ПредложениеНазвание_34"/>
      <w:bookmarkStart w:id="192" w:name="Предложение_34"/>
      <w:bookmarkStart w:id="193" w:name="Победитель_34"/>
      <w:bookmarkStart w:id="194" w:name="ЛотНазвание_35"/>
      <w:bookmarkStart w:id="195" w:name="Лот_35"/>
      <w:bookmarkStart w:id="196" w:name="ПредложениеНазвание_35"/>
      <w:bookmarkStart w:id="197" w:name="Предложение_35"/>
      <w:bookmarkStart w:id="198" w:name="Победитель_35"/>
      <w:bookmarkStart w:id="199" w:name="ЛотНазвание_36"/>
      <w:bookmarkStart w:id="200" w:name="Лот_36"/>
      <w:bookmarkStart w:id="201" w:name="ПредложениеНазвание_36"/>
      <w:bookmarkStart w:id="202" w:name="Предложение_36"/>
      <w:bookmarkStart w:id="203" w:name="Победитель_36"/>
      <w:bookmarkStart w:id="204" w:name="ЛотНазвание_37"/>
      <w:bookmarkStart w:id="205" w:name="Лот_37"/>
      <w:bookmarkStart w:id="206" w:name="ПредложениеНазвание_37"/>
      <w:bookmarkStart w:id="207" w:name="Предложение_37"/>
      <w:bookmarkStart w:id="208" w:name="Победитель_37"/>
      <w:bookmarkStart w:id="209" w:name="ЛотНазвание_38"/>
      <w:bookmarkStart w:id="210" w:name="Лот_38"/>
      <w:bookmarkStart w:id="211" w:name="ПредложениеНазвание_38"/>
      <w:bookmarkStart w:id="212" w:name="Предложение_38"/>
      <w:bookmarkStart w:id="213" w:name="Победитель_38"/>
      <w:bookmarkStart w:id="214" w:name="ЛотНазвание_39"/>
      <w:bookmarkStart w:id="215" w:name="Лот_39"/>
      <w:bookmarkStart w:id="216" w:name="ПредложениеНазвание_39"/>
      <w:bookmarkStart w:id="217" w:name="Предложение_39"/>
      <w:bookmarkStart w:id="218" w:name="Победитель_39"/>
      <w:bookmarkStart w:id="219" w:name="ЛотНазвание_40"/>
      <w:bookmarkStart w:id="220" w:name="Лот_40"/>
      <w:bookmarkStart w:id="221" w:name="ПредложениеНазвание_40"/>
      <w:bookmarkStart w:id="222" w:name="Предложение_40"/>
      <w:bookmarkStart w:id="223" w:name="Победитель_40"/>
      <w:bookmarkStart w:id="224" w:name="ЛотНазвание_41"/>
      <w:bookmarkStart w:id="225" w:name="Лот_41"/>
      <w:bookmarkStart w:id="226" w:name="ПредложениеНазвание_41"/>
      <w:bookmarkStart w:id="227" w:name="Предложение_41"/>
      <w:bookmarkStart w:id="228" w:name="Победитель_41"/>
      <w:bookmarkStart w:id="229" w:name="ЛотНазвание_42"/>
      <w:bookmarkStart w:id="230" w:name="Лот_42"/>
      <w:bookmarkStart w:id="231" w:name="ПредложениеНазвание_42"/>
      <w:bookmarkStart w:id="232" w:name="Предложение_42"/>
      <w:bookmarkStart w:id="233" w:name="Победитель_42"/>
      <w:bookmarkStart w:id="234" w:name="ЛотНазвание_43"/>
      <w:bookmarkStart w:id="235" w:name="Лот_43"/>
      <w:bookmarkStart w:id="236" w:name="ПредложениеНазвание_43"/>
      <w:bookmarkStart w:id="237" w:name="Предложение_43"/>
      <w:bookmarkStart w:id="238" w:name="Победитель_43"/>
      <w:bookmarkStart w:id="239" w:name="ЛотНазвание_44"/>
      <w:bookmarkStart w:id="240" w:name="Лот_44"/>
      <w:bookmarkStart w:id="241" w:name="ПредложениеНазвание_44"/>
      <w:bookmarkStart w:id="242" w:name="Предложение_44"/>
      <w:bookmarkStart w:id="243" w:name="Победитель_44"/>
      <w:bookmarkStart w:id="244" w:name="ЛотНазвание_45"/>
      <w:bookmarkStart w:id="245" w:name="Лот_45"/>
      <w:bookmarkStart w:id="246" w:name="ПредложениеНазвание_45"/>
      <w:bookmarkStart w:id="247" w:name="Предложение_45"/>
      <w:bookmarkStart w:id="248" w:name="Победитель_45"/>
      <w:bookmarkStart w:id="249" w:name="ЛотНазвание_46"/>
      <w:bookmarkStart w:id="250" w:name="Лот_46"/>
      <w:bookmarkStart w:id="251" w:name="ПредложениеНазвание_46"/>
      <w:bookmarkStart w:id="252" w:name="Предложение_46"/>
      <w:bookmarkStart w:id="253" w:name="Победитель_46"/>
      <w:bookmarkStart w:id="254" w:name="ЛотНазвание_47"/>
      <w:bookmarkStart w:id="255" w:name="Лот_47"/>
      <w:bookmarkStart w:id="256" w:name="ПредложениеНазвание_47"/>
      <w:bookmarkStart w:id="257" w:name="Предложение_47"/>
      <w:bookmarkStart w:id="258" w:name="Победитель_47"/>
      <w:bookmarkStart w:id="259" w:name="ЛотНазвание_48"/>
      <w:bookmarkStart w:id="260" w:name="Лот_48"/>
      <w:bookmarkStart w:id="261" w:name="ПредложениеНазвание_48"/>
      <w:bookmarkStart w:id="262" w:name="Предложение_48"/>
      <w:bookmarkStart w:id="263" w:name="Победитель_48"/>
      <w:bookmarkStart w:id="264" w:name="ЛотНазвание_49"/>
      <w:bookmarkStart w:id="265" w:name="Лот_49"/>
      <w:bookmarkStart w:id="266" w:name="ПредложениеНазвание_49"/>
      <w:bookmarkStart w:id="267" w:name="Предложение_49"/>
      <w:bookmarkStart w:id="268" w:name="Победитель_49"/>
      <w:bookmarkStart w:id="269" w:name="ЛотНазвание_50"/>
      <w:bookmarkStart w:id="270" w:name="Лот_50"/>
      <w:bookmarkStart w:id="271" w:name="ПредложениеНазвание_50"/>
      <w:bookmarkStart w:id="272" w:name="Предложение_50"/>
      <w:bookmarkStart w:id="273" w:name="Победитель_50"/>
      <w:bookmarkStart w:id="274" w:name="ПодтверждениеПодпись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</w:p>
    <w:sectPr w:rsidR="00EB4646" w:rsidRPr="009C4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28E6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738C9"/>
    <w:rsid w:val="004A7444"/>
    <w:rsid w:val="004C520C"/>
    <w:rsid w:val="004D35F8"/>
    <w:rsid w:val="0054224C"/>
    <w:rsid w:val="00607236"/>
    <w:rsid w:val="00687E08"/>
    <w:rsid w:val="007549F2"/>
    <w:rsid w:val="007D33CC"/>
    <w:rsid w:val="00852DB3"/>
    <w:rsid w:val="008749DF"/>
    <w:rsid w:val="008867BD"/>
    <w:rsid w:val="008C135F"/>
    <w:rsid w:val="008C48B3"/>
    <w:rsid w:val="008D707C"/>
    <w:rsid w:val="008F7363"/>
    <w:rsid w:val="00902E1D"/>
    <w:rsid w:val="009A150C"/>
    <w:rsid w:val="009B22E7"/>
    <w:rsid w:val="009C2929"/>
    <w:rsid w:val="009C496A"/>
    <w:rsid w:val="00A57D49"/>
    <w:rsid w:val="00BE0A9B"/>
    <w:rsid w:val="00C14E1D"/>
    <w:rsid w:val="00C26FEC"/>
    <w:rsid w:val="00CB7D60"/>
    <w:rsid w:val="00EB4646"/>
    <w:rsid w:val="00EF25D2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0F30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8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eurtp.ru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93191-27FE-7349-BE21-A39E82F35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744</Words>
  <Characters>4246</Characters>
  <Application>Microsoft Macintosh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Пользователь Microsoft Office</cp:lastModifiedBy>
  <cp:revision>9</cp:revision>
  <dcterms:created xsi:type="dcterms:W3CDTF">2019-12-13T05:29:00Z</dcterms:created>
  <dcterms:modified xsi:type="dcterms:W3CDTF">2019-12-19T15:39:00Z</dcterms:modified>
</cp:coreProperties>
</file>