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77F7C">
        <w:rPr>
          <w:b/>
          <w:sz w:val="24"/>
          <w:szCs w:val="24"/>
        </w:rPr>
        <w:t>ПП00085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777F7C">
        <w:rPr>
          <w:b/>
          <w:sz w:val="24"/>
          <w:szCs w:val="24"/>
        </w:rPr>
        <w:t xml:space="preserve">публичном </w:t>
      </w:r>
      <w:proofErr w:type="gramStart"/>
      <w:r w:rsidR="00777F7C">
        <w:rPr>
          <w:b/>
          <w:sz w:val="24"/>
          <w:szCs w:val="24"/>
        </w:rPr>
        <w:t>предложении</w:t>
      </w:r>
      <w:r w:rsidR="002302D6" w:rsidRPr="00D218E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777F7C">
        <w:rPr>
          <w:b/>
          <w:sz w:val="24"/>
          <w:szCs w:val="24"/>
        </w:rPr>
        <w:t>ПП00085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7F7C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777F7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777F7C">
              <w:rPr>
                <w:sz w:val="24"/>
                <w:szCs w:val="24"/>
              </w:rPr>
              <w:t>Общество с ограниченной ответственностью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D218ED" w:rsidRDefault="00777F7C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D218ED">
              <w:rPr>
                <w:sz w:val="24"/>
                <w:szCs w:val="24"/>
              </w:rPr>
              <w:t xml:space="preserve">С открытой формой ценовых предложений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777F7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777F7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7F7C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20.07.2018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7F7C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16.10.2018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7F7C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14.07.2018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7F7C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13.07.2018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7F7C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10.07.2018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</w:t>
            </w:r>
            <w:r>
              <w:rPr>
                <w:sz w:val="24"/>
                <w:szCs w:val="24"/>
              </w:rPr>
              <w:lastRenderedPageBreak/>
              <w:t>ответственностью "Оптима-Д"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Романов </w:t>
            </w:r>
            <w:proofErr w:type="gramStart"/>
            <w:r>
              <w:rPr>
                <w:sz w:val="24"/>
                <w:szCs w:val="24"/>
              </w:rPr>
              <w:t>Александр  Николаевич</w:t>
            </w:r>
            <w:proofErr w:type="gramEnd"/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12 от 05.07.2018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"12 Авиационный ремонтный завод"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"12 АРЗ"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с даты подписания протокола о результатах проведения </w:t>
            </w:r>
            <w:proofErr w:type="spellStart"/>
            <w:r>
              <w:rPr>
                <w:sz w:val="24"/>
                <w:szCs w:val="24"/>
              </w:rPr>
              <w:t>торогов</w:t>
            </w:r>
            <w:proofErr w:type="spellEnd"/>
            <w:r>
              <w:rPr>
                <w:sz w:val="24"/>
                <w:szCs w:val="24"/>
              </w:rPr>
              <w:t xml:space="preserve">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nana1351@mail.ru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7F7C" w:rsidRDefault="00777F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9430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sz w:val="24"/>
                <w:szCs w:val="24"/>
              </w:rPr>
              <w:t>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27:23:0041207:19, забор железобетонный протяженностью 400 м, емкость для сбора конденсата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9112500,00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</w:t>
            </w:r>
            <w:proofErr w:type="spellStart"/>
            <w:r>
              <w:rPr>
                <w:sz w:val="24"/>
                <w:szCs w:val="24"/>
              </w:rPr>
              <w:t>г.Самара</w:t>
            </w:r>
            <w:proofErr w:type="spellEnd"/>
            <w:r>
              <w:rPr>
                <w:sz w:val="24"/>
                <w:szCs w:val="24"/>
              </w:rPr>
              <w:t>, к/с 30101810422023601968, БИК 043601968</w:t>
            </w:r>
          </w:p>
        </w:tc>
      </w:tr>
    </w:tbl>
    <w:p w:rsidR="00777F7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</w:p>
    <w:p w:rsidR="00183E1F" w:rsidRDefault="00D218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"12 Авиационный ремонтный </w:t>
      </w:r>
      <w:proofErr w:type="spellStart"/>
      <w:r>
        <w:rPr>
          <w:sz w:val="24"/>
          <w:szCs w:val="24"/>
        </w:rPr>
        <w:t>завод"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лот</w:t>
      </w:r>
      <w:proofErr w:type="spellEnd"/>
      <w:r>
        <w:rPr>
          <w:sz w:val="24"/>
          <w:szCs w:val="24"/>
        </w:rPr>
        <w:t>а № 1 является Общество с ограниченной ответственностью "Три Инвест" (ИНН/КПП-2721234062/272101001).</w:t>
      </w:r>
      <w:bookmarkStart w:id="27" w:name="_GoBack"/>
      <w:bookmarkEnd w:id="27"/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777F7C" w:rsidRDefault="00777F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9652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Кадастровый номер 27:23:0041207:18, корпус 3 сборочный цех № 1 площадью 5 381,3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пристройка к корпусу 3 площадью 20,9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,  молниезащита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39303900,00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</w:t>
            </w:r>
            <w:proofErr w:type="spellStart"/>
            <w:r>
              <w:rPr>
                <w:sz w:val="24"/>
                <w:szCs w:val="24"/>
              </w:rPr>
              <w:t>г.Самара</w:t>
            </w:r>
            <w:proofErr w:type="spellEnd"/>
            <w:r>
              <w:rPr>
                <w:sz w:val="24"/>
                <w:szCs w:val="24"/>
              </w:rPr>
              <w:t>, к/с 30101810422023601968, БИК 043601968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proofErr w:type="gramStart"/>
      <w:r w:rsidR="00777F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777F7C">
        <w:rPr>
          <w:sz w:val="24"/>
          <w:szCs w:val="24"/>
        </w:rPr>
        <w:t>Подтвержденных</w:t>
      </w:r>
      <w:proofErr w:type="gramEnd"/>
      <w:r w:rsidR="00777F7C">
        <w:rPr>
          <w:sz w:val="24"/>
          <w:szCs w:val="24"/>
        </w:rPr>
        <w:t xml:space="preserve"> заявок на данный лот нет.</w:t>
      </w:r>
    </w:p>
    <w:p w:rsidR="00777F7C" w:rsidRDefault="00777F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60500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27:17:0402501:</w:t>
            </w:r>
            <w:proofErr w:type="gramStart"/>
            <w:r>
              <w:rPr>
                <w:sz w:val="24"/>
                <w:szCs w:val="24"/>
              </w:rPr>
              <w:t>314,  расположен</w:t>
            </w:r>
            <w:proofErr w:type="gram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с.Петропавловка</w:t>
            </w:r>
            <w:proofErr w:type="spellEnd"/>
            <w:r>
              <w:rPr>
                <w:sz w:val="24"/>
                <w:szCs w:val="24"/>
              </w:rPr>
              <w:t>, Хабаровского р-на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12834000,00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777F7C">
        <w:tc>
          <w:tcPr>
            <w:tcW w:w="4785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7F7C" w:rsidRDefault="00777F7C" w:rsidP="00777F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</w:t>
            </w:r>
            <w:proofErr w:type="spellStart"/>
            <w:r>
              <w:rPr>
                <w:sz w:val="24"/>
                <w:szCs w:val="24"/>
              </w:rPr>
              <w:t>г.Самара</w:t>
            </w:r>
            <w:proofErr w:type="spellEnd"/>
            <w:r>
              <w:rPr>
                <w:sz w:val="24"/>
                <w:szCs w:val="24"/>
              </w:rPr>
              <w:t>, к/с 30101810422023601968, БИК 043601968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proofErr w:type="gramStart"/>
      <w:r w:rsidR="00777F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777F7C">
        <w:rPr>
          <w:sz w:val="24"/>
          <w:szCs w:val="24"/>
        </w:rPr>
        <w:t>Подтвержденных</w:t>
      </w:r>
      <w:proofErr w:type="gramEnd"/>
      <w:r w:rsidR="00777F7C">
        <w:rPr>
          <w:sz w:val="24"/>
          <w:szCs w:val="24"/>
        </w:rPr>
        <w:t xml:space="preserve">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lastRenderedPageBreak/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Pr="00D218E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D218E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D218ED">
        <w:rPr>
          <w:sz w:val="24"/>
          <w:szCs w:val="24"/>
        </w:rPr>
        <w:t xml:space="preserve"> </w:t>
      </w:r>
      <w:bookmarkStart w:id="51" w:name="Лот_6"/>
      <w:bookmarkEnd w:id="51"/>
      <w:r w:rsidRPr="00D218ED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D218ED">
        <w:rPr>
          <w:sz w:val="24"/>
          <w:szCs w:val="24"/>
        </w:rPr>
        <w:t xml:space="preserve"> </w:t>
      </w:r>
      <w:bookmarkStart w:id="53" w:name="Предложение_6"/>
      <w:bookmarkEnd w:id="53"/>
      <w:r w:rsidRPr="00D218ED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D218E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D218ED">
        <w:rPr>
          <w:sz w:val="24"/>
          <w:szCs w:val="24"/>
        </w:rPr>
        <w:t xml:space="preserve"> </w:t>
      </w:r>
      <w:bookmarkStart w:id="56" w:name="Лот_7"/>
      <w:bookmarkEnd w:id="56"/>
      <w:r w:rsidRPr="00D218ED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D218ED">
        <w:rPr>
          <w:sz w:val="24"/>
          <w:szCs w:val="24"/>
        </w:rPr>
        <w:t xml:space="preserve"> </w:t>
      </w:r>
      <w:bookmarkStart w:id="58" w:name="Предложение_7"/>
      <w:bookmarkEnd w:id="58"/>
      <w:r w:rsidRPr="00D218ED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D218E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D218ED">
        <w:rPr>
          <w:sz w:val="24"/>
          <w:szCs w:val="24"/>
        </w:rPr>
        <w:t xml:space="preserve"> </w:t>
      </w:r>
      <w:bookmarkStart w:id="61" w:name="Лот_8"/>
      <w:bookmarkEnd w:id="61"/>
      <w:r w:rsidRPr="00D218ED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D218ED">
        <w:rPr>
          <w:sz w:val="24"/>
          <w:szCs w:val="24"/>
        </w:rPr>
        <w:t xml:space="preserve"> </w:t>
      </w:r>
      <w:bookmarkStart w:id="63" w:name="Предложение_8"/>
      <w:bookmarkEnd w:id="63"/>
      <w:r w:rsidRPr="00D218ED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D218ED">
        <w:rPr>
          <w:sz w:val="24"/>
          <w:szCs w:val="24"/>
        </w:rPr>
        <w:t xml:space="preserve"> </w:t>
      </w:r>
      <w:bookmarkStart w:id="66" w:name="Лот_9"/>
      <w:bookmarkEnd w:id="66"/>
      <w:r w:rsidRPr="00D218ED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D218ED">
        <w:rPr>
          <w:sz w:val="24"/>
          <w:szCs w:val="24"/>
        </w:rPr>
        <w:t xml:space="preserve"> </w:t>
      </w:r>
      <w:bookmarkStart w:id="68" w:name="Предложение_9"/>
      <w:bookmarkEnd w:id="68"/>
      <w:r w:rsidRPr="00D218ED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77F7C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D218E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838C"/>
  <w15:docId w15:val="{6E26EE49-6E2D-4FA4-880C-5525E7FF8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2018-10-10T08:28:00Z</dcterms:created>
  <dcterms:modified xsi:type="dcterms:W3CDTF">2018-10-10T08:28:00Z</dcterms:modified>
</cp:coreProperties>
</file>