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CCE31" w14:textId="77777777" w:rsidR="00E727AE" w:rsidRDefault="0035727F">
      <w:pPr>
        <w:spacing w:line="240" w:lineRule="auto"/>
        <w:ind w:left="0" w:hanging="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О ЗАДАТКЕ </w:t>
      </w:r>
    </w:p>
    <w:p w14:paraId="474F0CBC" w14:textId="77777777" w:rsidR="00E727AE" w:rsidRDefault="00E727AE">
      <w:pP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3EA86775" w14:textId="1CF09379" w:rsidR="00E727AE" w:rsidRDefault="0035727F">
      <w:pP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>
        <w:rPr>
          <w:sz w:val="22"/>
          <w:szCs w:val="22"/>
        </w:rPr>
        <w:t>Москва</w:t>
      </w:r>
      <w:r>
        <w:rPr>
          <w:color w:val="000000"/>
          <w:sz w:val="22"/>
          <w:szCs w:val="22"/>
        </w:rPr>
        <w:t xml:space="preserve">                                                                                                               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</w:rPr>
        <w:t>___» __________ 20</w:t>
      </w:r>
      <w:r w:rsidR="00501F2C">
        <w:rPr>
          <w:color w:val="000000"/>
          <w:sz w:val="22"/>
          <w:szCs w:val="22"/>
        </w:rPr>
        <w:t>26</w:t>
      </w:r>
      <w:r>
        <w:rPr>
          <w:color w:val="000000"/>
          <w:sz w:val="22"/>
          <w:szCs w:val="22"/>
        </w:rPr>
        <w:t xml:space="preserve"> г.</w:t>
      </w:r>
    </w:p>
    <w:p w14:paraId="5D95C134" w14:textId="77777777" w:rsidR="00E727AE" w:rsidRDefault="00E727AE">
      <w:pP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9A6A756" w14:textId="77777777" w:rsidR="004264D3" w:rsidRDefault="004264D3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4264D3">
        <w:rPr>
          <w:bCs/>
          <w:color w:val="000000"/>
          <w:sz w:val="22"/>
          <w:szCs w:val="22"/>
        </w:rPr>
        <w:t xml:space="preserve">Конкурсный управляющий должника АО «ЭКТИВ ТЕЛЕКОМ» (ИНН 7709522916, ОГРН 1037789076170, адрес: 125124, г. Москва, ул. Правды, д. 26, </w:t>
      </w:r>
      <w:proofErr w:type="spellStart"/>
      <w:r w:rsidRPr="004264D3">
        <w:rPr>
          <w:bCs/>
          <w:color w:val="000000"/>
          <w:sz w:val="22"/>
          <w:szCs w:val="22"/>
        </w:rPr>
        <w:t>Эт</w:t>
      </w:r>
      <w:proofErr w:type="spellEnd"/>
      <w:r w:rsidRPr="004264D3">
        <w:rPr>
          <w:bCs/>
          <w:color w:val="000000"/>
          <w:sz w:val="22"/>
          <w:szCs w:val="22"/>
        </w:rPr>
        <w:t>/</w:t>
      </w:r>
      <w:proofErr w:type="spellStart"/>
      <w:r w:rsidRPr="004264D3">
        <w:rPr>
          <w:bCs/>
          <w:color w:val="000000"/>
          <w:sz w:val="22"/>
          <w:szCs w:val="22"/>
        </w:rPr>
        <w:t>Пом</w:t>
      </w:r>
      <w:proofErr w:type="spellEnd"/>
      <w:r w:rsidRPr="004264D3">
        <w:rPr>
          <w:bCs/>
          <w:color w:val="000000"/>
          <w:sz w:val="22"/>
          <w:szCs w:val="22"/>
        </w:rPr>
        <w:t>/Ком 5/XXIII/27о), признанного несостоятельным (банкротом) Хмелев Владимир Валентинович (ИНН 344304715690, СНИЛС 036-712-438 46, регистрационный номер в сводном реестр арбитражных управляющих 8010 от 29.12.2010, регистрационный номер в реестре СРО 104 от 07.12.2010), член Ассоциации арбитражных управляющих «Центр финансового оздоровления предприятий агропромышленного комплекса» (ИНН 7707030411, ОГРН 1107799002057, регистрационный номер 0032, адрес: 107996, г. Москва, ул. Большая Дмитровка, д. 32, стр. 1), назначенный Определением Арбитражного суда города Москвы от 22.09.2020 (резолютивная часть от 09.09.2020) по делу №А40-54005/2019-36-59«Б»,</w:t>
      </w:r>
      <w:r w:rsidR="0035727F" w:rsidRPr="004264D3">
        <w:rPr>
          <w:bCs/>
          <w:color w:val="000000"/>
          <w:sz w:val="22"/>
          <w:szCs w:val="22"/>
        </w:rPr>
        <w:t xml:space="preserve"> именуемый</w:t>
      </w:r>
      <w:r w:rsidR="0035727F">
        <w:rPr>
          <w:color w:val="000000"/>
          <w:sz w:val="22"/>
          <w:szCs w:val="22"/>
        </w:rPr>
        <w:t xml:space="preserve"> в дальнейшем «Организатор торгов» с одной стороны, </w:t>
      </w:r>
    </w:p>
    <w:p w14:paraId="5521CF97" w14:textId="5B4BE540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 ____________, именуемый в дальнейшем «Заявитель», с другой стороны, заключили настоящий договор о нижеследующем:</w:t>
      </w:r>
    </w:p>
    <w:p w14:paraId="7BC43D78" w14:textId="77777777" w:rsidR="00E727AE" w:rsidRDefault="00E727AE">
      <w:pPr>
        <w:spacing w:line="240" w:lineRule="auto"/>
        <w:ind w:left="0" w:hanging="2"/>
        <w:rPr>
          <w:color w:val="000000"/>
          <w:sz w:val="22"/>
          <w:szCs w:val="22"/>
        </w:rPr>
      </w:pPr>
    </w:p>
    <w:p w14:paraId="327711C4" w14:textId="77777777" w:rsidR="00E727AE" w:rsidRDefault="0035727F">
      <w:pP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1CF158B5" w14:textId="77777777" w:rsidR="00E727AE" w:rsidRDefault="00E727AE">
      <w:pP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73F329F8" w14:textId="412B8F54" w:rsidR="00E727AE" w:rsidRPr="004264D3" w:rsidRDefault="0035727F" w:rsidP="004264D3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</w:t>
      </w:r>
      <w:r w:rsidR="00AF0BE4">
        <w:rPr>
          <w:color w:val="000000"/>
          <w:sz w:val="22"/>
          <w:szCs w:val="22"/>
        </w:rPr>
        <w:t>в электронной форме (</w:t>
      </w:r>
      <w:r w:rsidRPr="00C85EBC">
        <w:rPr>
          <w:b/>
          <w:color w:val="000000"/>
          <w:sz w:val="22"/>
          <w:szCs w:val="22"/>
        </w:rPr>
        <w:t>в форме публичного предложения</w:t>
      </w:r>
      <w:r w:rsidR="00AF0BE4">
        <w:rPr>
          <w:b/>
          <w:color w:val="000000"/>
          <w:sz w:val="22"/>
          <w:szCs w:val="22"/>
        </w:rPr>
        <w:t>)</w:t>
      </w:r>
      <w:r w:rsidRPr="00C85EBC"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по продаже Имущества должника на электронной торговой </w:t>
      </w:r>
      <w:r w:rsidRPr="004264D3">
        <w:rPr>
          <w:color w:val="000000"/>
          <w:sz w:val="22"/>
          <w:szCs w:val="22"/>
        </w:rPr>
        <w:t xml:space="preserve">площадке </w:t>
      </w:r>
      <w:r w:rsidR="004264D3" w:rsidRPr="004264D3">
        <w:rPr>
          <w:color w:val="000000"/>
          <w:sz w:val="22"/>
          <w:szCs w:val="22"/>
        </w:rPr>
        <w:t xml:space="preserve">«ЕВРАЗИЙСКАЯ ТОРГОВАЯ ПЛОЩАДКА» (ИНН 6455053254), сайт </w:t>
      </w:r>
      <w:hyperlink r:id="rId7" w:history="1">
        <w:r w:rsidR="004264D3" w:rsidRPr="004264D3">
          <w:rPr>
            <w:rStyle w:val="a3"/>
            <w:sz w:val="22"/>
            <w:szCs w:val="22"/>
          </w:rPr>
          <w:t>http://eurtp.ru/</w:t>
        </w:r>
      </w:hyperlink>
      <w:r w:rsidR="004264D3" w:rsidRPr="004264D3">
        <w:rPr>
          <w:color w:val="000000"/>
          <w:sz w:val="22"/>
          <w:szCs w:val="22"/>
        </w:rPr>
        <w:t xml:space="preserve"> (далее - ЭТП)</w:t>
      </w:r>
      <w:r w:rsidRPr="004264D3">
        <w:rPr>
          <w:color w:val="000000"/>
          <w:sz w:val="22"/>
          <w:szCs w:val="22"/>
        </w:rPr>
        <w:t>, вносит задаток</w:t>
      </w:r>
      <w:r>
        <w:rPr>
          <w:color w:val="000000"/>
          <w:sz w:val="22"/>
          <w:szCs w:val="22"/>
        </w:rPr>
        <w:t xml:space="preserve"> в размере </w:t>
      </w:r>
      <w:r w:rsidR="004264D3">
        <w:rPr>
          <w:b/>
          <w:sz w:val="22"/>
          <w:szCs w:val="22"/>
        </w:rPr>
        <w:t xml:space="preserve">5 (пять) </w:t>
      </w:r>
      <w:r>
        <w:rPr>
          <w:b/>
          <w:sz w:val="22"/>
          <w:szCs w:val="22"/>
        </w:rPr>
        <w:t xml:space="preserve">% </w:t>
      </w:r>
      <w:r w:rsidR="004264D3">
        <w:rPr>
          <w:b/>
          <w:sz w:val="22"/>
          <w:szCs w:val="22"/>
        </w:rPr>
        <w:t xml:space="preserve">(процентов) </w:t>
      </w:r>
      <w:r>
        <w:rPr>
          <w:b/>
          <w:sz w:val="22"/>
          <w:szCs w:val="22"/>
        </w:rPr>
        <w:t>от начальной цены лота,</w:t>
      </w:r>
      <w:r>
        <w:rPr>
          <w:b/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>установленной для определенного периода проведения торгов, на расчетный счет</w:t>
      </w:r>
      <w:r>
        <w:rPr>
          <w:color w:val="000000"/>
          <w:sz w:val="22"/>
          <w:szCs w:val="22"/>
          <w:highlight w:val="white"/>
        </w:rPr>
        <w:t xml:space="preserve">, указанный в пункте 5 настоящего договора. </w:t>
      </w:r>
      <w:r>
        <w:rPr>
          <w:sz w:val="22"/>
          <w:szCs w:val="22"/>
        </w:rPr>
        <w:t>Имущество к продаже</w:t>
      </w:r>
      <w:r w:rsidR="004264D3">
        <w:rPr>
          <w:sz w:val="22"/>
          <w:szCs w:val="22"/>
        </w:rPr>
        <w:t>:</w:t>
      </w:r>
    </w:p>
    <w:p w14:paraId="529E0DCC" w14:textId="7438C6B2" w:rsidR="00E727AE" w:rsidRPr="004264D3" w:rsidRDefault="004264D3">
      <w:pPr>
        <w:spacing w:line="276" w:lineRule="auto"/>
        <w:ind w:left="0" w:hanging="2"/>
        <w:jc w:val="both"/>
        <w:rPr>
          <w:b/>
          <w:bCs/>
          <w:color w:val="000000"/>
          <w:sz w:val="22"/>
          <w:szCs w:val="22"/>
          <w:highlight w:val="white"/>
        </w:rPr>
      </w:pPr>
      <w:r w:rsidRPr="004264D3">
        <w:rPr>
          <w:b/>
          <w:bCs/>
          <w:color w:val="000000"/>
          <w:sz w:val="22"/>
          <w:szCs w:val="22"/>
          <w:shd w:val="clear" w:color="auto" w:fill="FFFFFF"/>
        </w:rPr>
        <w:t>лот № 1: Право требования к АО «</w:t>
      </w:r>
      <w:proofErr w:type="spellStart"/>
      <w:r w:rsidRPr="004264D3">
        <w:rPr>
          <w:b/>
          <w:bCs/>
          <w:color w:val="000000"/>
          <w:sz w:val="22"/>
          <w:szCs w:val="22"/>
          <w:shd w:val="clear" w:color="auto" w:fill="FFFFFF"/>
        </w:rPr>
        <w:t>Связьтранснефть</w:t>
      </w:r>
      <w:proofErr w:type="spellEnd"/>
      <w:r w:rsidRPr="004264D3">
        <w:rPr>
          <w:b/>
          <w:bCs/>
          <w:color w:val="000000"/>
          <w:sz w:val="22"/>
          <w:szCs w:val="22"/>
          <w:shd w:val="clear" w:color="auto" w:fill="FFFFFF"/>
        </w:rPr>
        <w:t>» (ИНН 7723011906) в размере 40 531 756,24 руб</w:t>
      </w:r>
      <w:r w:rsidR="0035727F" w:rsidRPr="004264D3">
        <w:rPr>
          <w:b/>
          <w:bCs/>
          <w:color w:val="000000"/>
          <w:sz w:val="22"/>
          <w:szCs w:val="22"/>
          <w:highlight w:val="white"/>
        </w:rPr>
        <w:t>.</w:t>
      </w:r>
    </w:p>
    <w:p w14:paraId="14842AF2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</w:t>
      </w:r>
      <w:r w:rsidR="00AF0BE4">
        <w:rPr>
          <w:color w:val="000000"/>
          <w:sz w:val="22"/>
          <w:szCs w:val="22"/>
          <w:highlight w:val="white"/>
        </w:rPr>
        <w:t xml:space="preserve"> (единственным участником)</w:t>
      </w:r>
      <w:r>
        <w:rPr>
          <w:color w:val="000000"/>
          <w:sz w:val="22"/>
          <w:szCs w:val="22"/>
          <w:highlight w:val="white"/>
        </w:rPr>
        <w:t>.</w:t>
      </w:r>
    </w:p>
    <w:p w14:paraId="2D70459B" w14:textId="77777777" w:rsidR="00E727AE" w:rsidRDefault="0035727F">
      <w:pPr>
        <w:spacing w:line="276" w:lineRule="auto"/>
        <w:ind w:left="0" w:hanging="2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1.3. Заявитель не вправе изменять условия настоящего договора.</w:t>
      </w:r>
    </w:p>
    <w:p w14:paraId="472B0DEB" w14:textId="77777777" w:rsidR="00E727AE" w:rsidRDefault="00E727AE">
      <w:pP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</w:p>
    <w:p w14:paraId="59C1DC91" w14:textId="77777777" w:rsidR="00E727AE" w:rsidRDefault="0035727F">
      <w:pP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2. ПОРЯДОК ВНЕСЕНИЯ ЗАДАТКА</w:t>
      </w:r>
    </w:p>
    <w:p w14:paraId="7D378B9A" w14:textId="77777777" w:rsidR="00E727AE" w:rsidRDefault="00E727AE">
      <w:pPr>
        <w:spacing w:line="276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</w:p>
    <w:p w14:paraId="56F3867C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электронного сообщения, </w:t>
      </w:r>
      <w:r>
        <w:rPr>
          <w:sz w:val="22"/>
          <w:szCs w:val="22"/>
          <w:highlight w:val="white"/>
        </w:rPr>
        <w:t>подписанного</w:t>
      </w:r>
      <w:r>
        <w:rPr>
          <w:color w:val="000000"/>
          <w:sz w:val="22"/>
          <w:szCs w:val="22"/>
          <w:highlight w:val="white"/>
        </w:rPr>
        <w:t xml:space="preserve">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577B207B" w14:textId="751AF592" w:rsidR="00616E74" w:rsidRPr="00A77D6C" w:rsidRDefault="00616E74" w:rsidP="00616E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3" w:hanging="2"/>
        <w:jc w:val="both"/>
        <w:rPr>
          <w:sz w:val="22"/>
          <w:szCs w:val="22"/>
        </w:rPr>
      </w:pPr>
      <w:r w:rsidRPr="00A77D6C">
        <w:rPr>
          <w:sz w:val="22"/>
          <w:szCs w:val="22"/>
        </w:rPr>
        <w:t>Задаток в</w:t>
      </w:r>
      <w:r w:rsidR="00D91F8E">
        <w:rPr>
          <w:sz w:val="22"/>
          <w:szCs w:val="22"/>
        </w:rPr>
        <w:t xml:space="preserve">носится единым платежом </w:t>
      </w:r>
      <w:r w:rsidRPr="00A77D6C">
        <w:rPr>
          <w:sz w:val="22"/>
          <w:szCs w:val="22"/>
        </w:rPr>
        <w:t>с обязательным указанием в платежном документе сведений, позволяющих определить за какое имущество внесен задаток и сведения о Заявителе</w:t>
      </w:r>
      <w:r>
        <w:rPr>
          <w:sz w:val="22"/>
          <w:szCs w:val="22"/>
        </w:rPr>
        <w:t xml:space="preserve"> (</w:t>
      </w:r>
      <w:r>
        <w:rPr>
          <w:color w:val="000000"/>
          <w:sz w:val="22"/>
          <w:szCs w:val="22"/>
        </w:rPr>
        <w:t>наименование заявителя</w:t>
      </w:r>
      <w:r w:rsidR="00876038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номер торгов</w:t>
      </w:r>
      <w:r w:rsidR="00D91F8E">
        <w:rPr>
          <w:color w:val="000000"/>
          <w:sz w:val="22"/>
          <w:szCs w:val="22"/>
        </w:rPr>
        <w:t xml:space="preserve"> на ЭТП</w:t>
      </w:r>
      <w:r w:rsidR="00876038">
        <w:rPr>
          <w:color w:val="000000"/>
          <w:sz w:val="22"/>
          <w:szCs w:val="22"/>
        </w:rPr>
        <w:t xml:space="preserve"> и наименование должника</w:t>
      </w:r>
      <w:r>
        <w:rPr>
          <w:color w:val="000000"/>
          <w:sz w:val="22"/>
          <w:szCs w:val="22"/>
        </w:rPr>
        <w:t>)</w:t>
      </w:r>
      <w:r w:rsidRPr="00A77D6C">
        <w:rPr>
          <w:sz w:val="22"/>
          <w:szCs w:val="22"/>
        </w:rPr>
        <w:t xml:space="preserve">. </w:t>
      </w:r>
    </w:p>
    <w:p w14:paraId="2999FBEE" w14:textId="77777777" w:rsidR="00616E74" w:rsidRPr="00A77D6C" w:rsidRDefault="00616E74" w:rsidP="00616E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3" w:hanging="2"/>
        <w:jc w:val="both"/>
        <w:rPr>
          <w:sz w:val="22"/>
          <w:szCs w:val="22"/>
        </w:rPr>
      </w:pPr>
      <w:r w:rsidRPr="00A77D6C">
        <w:rPr>
          <w:sz w:val="22"/>
          <w:szCs w:val="22"/>
        </w:rPr>
        <w:t>Обязанность заявителя по перечислению задатка считается исполненной в момент зачисления денежных средств на расчетный счет должника.</w:t>
      </w:r>
    </w:p>
    <w:p w14:paraId="1362ACDC" w14:textId="77777777" w:rsidR="00616E74" w:rsidRPr="00616E74" w:rsidRDefault="00616E74" w:rsidP="00616E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3" w:hanging="2"/>
        <w:jc w:val="both"/>
        <w:rPr>
          <w:sz w:val="22"/>
          <w:szCs w:val="22"/>
        </w:rPr>
      </w:pPr>
      <w:r w:rsidRPr="00A77D6C">
        <w:rPr>
          <w:sz w:val="22"/>
          <w:szCs w:val="22"/>
        </w:rPr>
        <w:t>Риски несвоевременного исполнения банками платежных документов и зачисления денежных средств несет заявитель.</w:t>
      </w:r>
    </w:p>
    <w:p w14:paraId="4B8E2DC4" w14:textId="572E7BF8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2.2. </w:t>
      </w:r>
      <w:r>
        <w:rPr>
          <w:sz w:val="22"/>
          <w:szCs w:val="22"/>
          <w:highlight w:val="white"/>
        </w:rPr>
        <w:t xml:space="preserve">Срок внесения задатка - не позднее даты и времени окончания приема заявок для соответствующего периода. </w:t>
      </w:r>
      <w:r>
        <w:rPr>
          <w:color w:val="000000"/>
          <w:sz w:val="22"/>
          <w:szCs w:val="22"/>
          <w:highlight w:val="white"/>
        </w:rPr>
        <w:t xml:space="preserve">Задаток должен поступить не позднее даты составления протокола об определении участников </w:t>
      </w:r>
      <w:r>
        <w:rPr>
          <w:color w:val="000000"/>
          <w:sz w:val="22"/>
          <w:szCs w:val="22"/>
          <w:highlight w:val="white"/>
        </w:rPr>
        <w:lastRenderedPageBreak/>
        <w:t>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 внесение Заявителем задатка, является выписка с р/с должника, указанного в п. 5 настоящего Договора.</w:t>
      </w:r>
    </w:p>
    <w:p w14:paraId="287E9ABC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highlight w:val="white"/>
        </w:rPr>
        <w:t xml:space="preserve">2.3. </w:t>
      </w:r>
      <w:r>
        <w:rPr>
          <w:sz w:val="22"/>
          <w:szCs w:val="22"/>
          <w:highlight w:val="white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>
        <w:rPr>
          <w:color w:val="000000"/>
          <w:sz w:val="22"/>
          <w:szCs w:val="22"/>
          <w:highlight w:val="white"/>
        </w:rPr>
        <w:t>Риски несвоевременного испо</w:t>
      </w:r>
      <w:r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1C02F2AB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 Подписанием настоящего договора (оплаты задатка) Заявитель подтверждает факт того, что он ознакомлен и согласен с условиями, сроками и порядком проведения торгов, сроками и порядком приема заявок, оплаты и возврата задатков, а также порядком подведения итогов торгов</w:t>
      </w:r>
      <w:r w:rsidR="00D91F8E">
        <w:rPr>
          <w:color w:val="000000"/>
          <w:sz w:val="22"/>
          <w:szCs w:val="22"/>
        </w:rPr>
        <w:t xml:space="preserve"> и обязательств по заключению договора купли-продажи и оплаты за имущество</w:t>
      </w:r>
      <w:r>
        <w:rPr>
          <w:color w:val="000000"/>
          <w:sz w:val="22"/>
          <w:szCs w:val="22"/>
        </w:rPr>
        <w:t>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64640556" w14:textId="77777777" w:rsidR="00E727AE" w:rsidRDefault="00E727AE" w:rsidP="00876038">
      <w:pPr>
        <w:spacing w:line="276" w:lineRule="auto"/>
        <w:ind w:leftChars="0" w:left="0" w:firstLineChars="0" w:firstLine="0"/>
        <w:jc w:val="both"/>
        <w:rPr>
          <w:sz w:val="22"/>
          <w:szCs w:val="22"/>
        </w:rPr>
      </w:pPr>
    </w:p>
    <w:p w14:paraId="6C2D8D7B" w14:textId="77777777" w:rsidR="00E727AE" w:rsidRDefault="0035727F">
      <w:pPr>
        <w:spacing w:line="276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14:paraId="2A998E56" w14:textId="77777777" w:rsidR="00E727AE" w:rsidRDefault="00E727AE">
      <w:pPr>
        <w:spacing w:line="276" w:lineRule="auto"/>
        <w:ind w:left="0" w:hanging="2"/>
        <w:jc w:val="center"/>
        <w:rPr>
          <w:color w:val="000000"/>
          <w:sz w:val="22"/>
          <w:szCs w:val="22"/>
        </w:rPr>
      </w:pPr>
    </w:p>
    <w:p w14:paraId="5FF64D63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703A822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</w:t>
      </w:r>
      <w:r>
        <w:rPr>
          <w:b/>
          <w:color w:val="000000"/>
          <w:sz w:val="22"/>
          <w:szCs w:val="22"/>
        </w:rPr>
        <w:t>с электронного адреса Заявителя, указанного в заявке.</w:t>
      </w:r>
      <w:r>
        <w:rPr>
          <w:color w:val="000000"/>
          <w:sz w:val="22"/>
          <w:szCs w:val="22"/>
        </w:rPr>
        <w:t> </w:t>
      </w:r>
    </w:p>
    <w:p w14:paraId="3255D9AC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228C739A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14:paraId="013BA5CE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68546E8E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</w:t>
      </w:r>
      <w:r w:rsidR="00103B95">
        <w:rPr>
          <w:color w:val="000000"/>
          <w:sz w:val="22"/>
          <w:szCs w:val="22"/>
        </w:rPr>
        <w:t xml:space="preserve"> (единственного участника)</w:t>
      </w:r>
      <w:r>
        <w:rPr>
          <w:color w:val="000000"/>
          <w:sz w:val="22"/>
          <w:szCs w:val="22"/>
        </w:rPr>
        <w:t xml:space="preserve">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A222990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5BA12E6F" w14:textId="77777777" w:rsidR="00E727AE" w:rsidRDefault="00E727AE">
      <w:pPr>
        <w:spacing w:line="276" w:lineRule="auto"/>
        <w:ind w:left="0" w:hanging="2"/>
        <w:rPr>
          <w:color w:val="000000"/>
          <w:sz w:val="22"/>
          <w:szCs w:val="22"/>
        </w:rPr>
      </w:pPr>
    </w:p>
    <w:p w14:paraId="517F5035" w14:textId="77777777" w:rsidR="00E727AE" w:rsidRDefault="0035727F">
      <w:pPr>
        <w:spacing w:line="276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1C34F313" w14:textId="77777777" w:rsidR="00E727AE" w:rsidRDefault="00E727AE">
      <w:pPr>
        <w:spacing w:line="276" w:lineRule="auto"/>
        <w:ind w:left="0" w:hanging="2"/>
        <w:jc w:val="center"/>
        <w:rPr>
          <w:color w:val="000000"/>
          <w:sz w:val="22"/>
          <w:szCs w:val="22"/>
        </w:rPr>
      </w:pPr>
    </w:p>
    <w:p w14:paraId="365DD002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2C683605" w14:textId="713C1D73" w:rsidR="00DD75D8" w:rsidRDefault="0035727F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</w:t>
      </w:r>
      <w:r w:rsidRPr="007E4A8D">
        <w:rPr>
          <w:b/>
          <w:sz w:val="22"/>
          <w:szCs w:val="22"/>
        </w:rPr>
        <w:t>Арбитражного суда г. Москвы</w:t>
      </w:r>
      <w:r>
        <w:rPr>
          <w:color w:val="000000"/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2A42C548" w14:textId="5E972269" w:rsid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</w:p>
    <w:p w14:paraId="67100C61" w14:textId="6DB7D734" w:rsid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</w:p>
    <w:p w14:paraId="40C7CA4B" w14:textId="77777777" w:rsid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</w:p>
    <w:p w14:paraId="34ED2E11" w14:textId="77777777" w:rsidR="00E727AE" w:rsidRDefault="0035727F">
      <w:pP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РЕКВИЗИТЫ И ПОДПИСИ СТОРОН</w:t>
      </w:r>
    </w:p>
    <w:p w14:paraId="0A0D0A43" w14:textId="77777777" w:rsidR="00E727AE" w:rsidRDefault="00E727AE">
      <w:pPr>
        <w:spacing w:line="240" w:lineRule="auto"/>
        <w:ind w:left="0" w:hanging="2"/>
        <w:rPr>
          <w:color w:val="000000"/>
          <w:sz w:val="22"/>
          <w:szCs w:val="22"/>
        </w:rPr>
      </w:pPr>
    </w:p>
    <w:p w14:paraId="6C24E8A7" w14:textId="77777777" w:rsidR="00D845E7" w:rsidRDefault="0035727F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  <w:r>
        <w:rPr>
          <w:color w:val="000000"/>
          <w:sz w:val="22"/>
          <w:szCs w:val="22"/>
        </w:rPr>
        <w:t xml:space="preserve"> </w:t>
      </w:r>
    </w:p>
    <w:p w14:paraId="5E452113" w14:textId="6D1F7DAB" w:rsidR="001862E4" w:rsidRP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 xml:space="preserve">Акционерное общество «ЭКТИВ ТЕЛЕКОМ» </w:t>
      </w:r>
    </w:p>
    <w:p w14:paraId="64FD544B" w14:textId="77777777" w:rsidR="002C2F46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 xml:space="preserve">ИНН 7709522916, ОГРН 1037789076170, </w:t>
      </w:r>
    </w:p>
    <w:p w14:paraId="1D12B477" w14:textId="6A29E9DB" w:rsidR="001862E4" w:rsidRP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 xml:space="preserve">адрес: 125124, г. Москва, ул. Правды, д. 26, </w:t>
      </w:r>
      <w:proofErr w:type="spellStart"/>
      <w:r w:rsidRPr="001862E4">
        <w:rPr>
          <w:color w:val="000000"/>
          <w:sz w:val="22"/>
          <w:szCs w:val="22"/>
        </w:rPr>
        <w:t>Эт</w:t>
      </w:r>
      <w:proofErr w:type="spellEnd"/>
      <w:r w:rsidRPr="001862E4">
        <w:rPr>
          <w:color w:val="000000"/>
          <w:sz w:val="22"/>
          <w:szCs w:val="22"/>
        </w:rPr>
        <w:t>/</w:t>
      </w:r>
      <w:proofErr w:type="spellStart"/>
      <w:r w:rsidRPr="001862E4">
        <w:rPr>
          <w:color w:val="000000"/>
          <w:sz w:val="22"/>
          <w:szCs w:val="22"/>
        </w:rPr>
        <w:t>Пом</w:t>
      </w:r>
      <w:proofErr w:type="spellEnd"/>
      <w:r w:rsidRPr="001862E4">
        <w:rPr>
          <w:color w:val="000000"/>
          <w:sz w:val="22"/>
          <w:szCs w:val="22"/>
        </w:rPr>
        <w:t>/Ком 5/XXIII/27о</w:t>
      </w:r>
    </w:p>
    <w:p w14:paraId="057B7D47" w14:textId="77777777" w:rsidR="002C2F46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 xml:space="preserve">В лице конкурсного управляющего Хмелева Владимира Валентиновича </w:t>
      </w:r>
    </w:p>
    <w:p w14:paraId="71A1F58C" w14:textId="6597A400" w:rsidR="001862E4" w:rsidRP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>(ИНН 344304715690, СНИЛС 036-712-438 46)</w:t>
      </w:r>
    </w:p>
    <w:p w14:paraId="6D55DE2A" w14:textId="77777777" w:rsidR="001862E4" w:rsidRPr="001862E4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>Почтовый адрес: 400005. Волгоград а/я 43</w:t>
      </w:r>
    </w:p>
    <w:p w14:paraId="01E8A544" w14:textId="4A884E1F" w:rsidR="00E727AE" w:rsidRDefault="001862E4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1862E4">
        <w:rPr>
          <w:color w:val="000000"/>
          <w:sz w:val="22"/>
          <w:szCs w:val="22"/>
        </w:rPr>
        <w:t xml:space="preserve">тел. +79275195190, </w:t>
      </w:r>
      <w:hyperlink r:id="rId8" w:history="1">
        <w:r w:rsidR="002C2F46" w:rsidRPr="00A15C6D">
          <w:rPr>
            <w:rStyle w:val="a3"/>
            <w:sz w:val="22"/>
            <w:szCs w:val="22"/>
          </w:rPr>
          <w:t>v.hmelev.70@yandex.ru</w:t>
        </w:r>
      </w:hyperlink>
    </w:p>
    <w:p w14:paraId="7C6412AD" w14:textId="77777777" w:rsidR="002C2F46" w:rsidRDefault="002C2F46" w:rsidP="001862E4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</w:p>
    <w:p w14:paraId="5518C4B2" w14:textId="77777777" w:rsidR="00E727AE" w:rsidRDefault="0035727F">
      <w:pPr>
        <w:spacing w:line="276" w:lineRule="auto"/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Реквизиты:</w:t>
      </w:r>
    </w:p>
    <w:p w14:paraId="3057C282" w14:textId="00CCF10B" w:rsidR="00E727AE" w:rsidRPr="002C2F46" w:rsidRDefault="002C2F46" w:rsidP="002C2F46">
      <w:pPr>
        <w:spacing w:after="240" w:line="276" w:lineRule="auto"/>
        <w:ind w:left="0" w:hanging="2"/>
        <w:rPr>
          <w:bCs/>
          <w:sz w:val="22"/>
          <w:szCs w:val="22"/>
        </w:rPr>
      </w:pPr>
      <w:r w:rsidRPr="002C2F46">
        <w:rPr>
          <w:bCs/>
          <w:sz w:val="22"/>
          <w:szCs w:val="22"/>
        </w:rPr>
        <w:t xml:space="preserve">расчетный счет </w:t>
      </w:r>
      <w:r w:rsidRPr="00BF60D4">
        <w:rPr>
          <w:b/>
          <w:sz w:val="22"/>
          <w:szCs w:val="22"/>
        </w:rPr>
        <w:t>№ 40702810212010063525</w:t>
      </w:r>
      <w:r w:rsidRPr="002C2F46">
        <w:rPr>
          <w:bCs/>
          <w:sz w:val="22"/>
          <w:szCs w:val="22"/>
        </w:rPr>
        <w:t xml:space="preserve"> в Филиале "Корпоративный" ПАО "</w:t>
      </w:r>
      <w:proofErr w:type="spellStart"/>
      <w:r w:rsidRPr="002C2F46">
        <w:rPr>
          <w:bCs/>
          <w:sz w:val="22"/>
          <w:szCs w:val="22"/>
        </w:rPr>
        <w:t>Совкомбанк</w:t>
      </w:r>
      <w:proofErr w:type="spellEnd"/>
      <w:r w:rsidRPr="002C2F46">
        <w:rPr>
          <w:bCs/>
          <w:sz w:val="22"/>
          <w:szCs w:val="22"/>
        </w:rPr>
        <w:t>", г. Москва БИК 044525360 к/с 30101810445250000360, получатель: АКЦИОНЕРНОЕ ОБЩЕСТВО "ЭКТИВ ТЕЛЕКОМ" ИНН 7709522916, КПП 771401001</w:t>
      </w:r>
    </w:p>
    <w:p w14:paraId="31CDC793" w14:textId="77777777" w:rsidR="00E727AE" w:rsidRDefault="00E727AE">
      <w:pPr>
        <w:spacing w:after="240" w:line="276" w:lineRule="auto"/>
        <w:ind w:left="0" w:hanging="2"/>
        <w:rPr>
          <w:color w:val="000000"/>
          <w:sz w:val="22"/>
          <w:szCs w:val="22"/>
        </w:rPr>
      </w:pPr>
    </w:p>
    <w:p w14:paraId="3E6E1DC8" w14:textId="23BC735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Конкурсный управляющий____________________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 w:rsidR="002C2F46">
        <w:rPr>
          <w:color w:val="000000"/>
          <w:sz w:val="22"/>
          <w:szCs w:val="22"/>
        </w:rPr>
        <w:t>Хмелев Владимир Валентинович /</w:t>
      </w:r>
    </w:p>
    <w:p w14:paraId="21795128" w14:textId="77777777" w:rsidR="00E727AE" w:rsidRDefault="00E727AE">
      <w:pPr>
        <w:spacing w:line="240" w:lineRule="auto"/>
        <w:ind w:left="0" w:hanging="2"/>
        <w:rPr>
          <w:color w:val="000000"/>
          <w:sz w:val="22"/>
          <w:szCs w:val="22"/>
        </w:rPr>
      </w:pPr>
    </w:p>
    <w:p w14:paraId="462B3AA8" w14:textId="77777777" w:rsidR="00E727AE" w:rsidRDefault="0035727F">
      <w:pP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</w:p>
    <w:p w14:paraId="037611AE" w14:textId="77777777" w:rsidR="00E727AE" w:rsidRDefault="0035727F">
      <w:pP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14:paraId="63910119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Наименование</w:t>
      </w:r>
      <w:r w:rsidR="00232050">
        <w:rPr>
          <w:color w:val="000000"/>
          <w:sz w:val="22"/>
          <w:szCs w:val="22"/>
        </w:rPr>
        <w:t xml:space="preserve"> (полное)</w:t>
      </w:r>
      <w:r>
        <w:rPr>
          <w:color w:val="000000"/>
          <w:sz w:val="22"/>
          <w:szCs w:val="22"/>
        </w:rPr>
        <w:t>: ____________________</w:t>
      </w:r>
    </w:p>
    <w:p w14:paraId="4CE40176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Адрес регистрации: ________________</w:t>
      </w:r>
    </w:p>
    <w:p w14:paraId="6218DC7D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Почтовый адрес: ___________________</w:t>
      </w:r>
    </w:p>
    <w:p w14:paraId="6ECF9255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Телефон: ________________________</w:t>
      </w:r>
    </w:p>
    <w:p w14:paraId="2C2DA870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en-US"/>
        </w:rPr>
        <w:t>E</w:t>
      </w:r>
      <w:r w:rsidRPr="00C85EBC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  <w:lang w:val="en-US"/>
        </w:rPr>
        <w:t>mail</w:t>
      </w:r>
      <w:r>
        <w:rPr>
          <w:color w:val="000000"/>
          <w:sz w:val="22"/>
          <w:szCs w:val="22"/>
        </w:rPr>
        <w:t>: __________________________</w:t>
      </w:r>
    </w:p>
    <w:p w14:paraId="6EA39758" w14:textId="77777777" w:rsidR="00E727AE" w:rsidRDefault="00E727AE">
      <w:pPr>
        <w:spacing w:line="276" w:lineRule="auto"/>
        <w:ind w:left="0" w:hanging="2"/>
        <w:rPr>
          <w:color w:val="000000"/>
          <w:sz w:val="22"/>
          <w:szCs w:val="22"/>
        </w:rPr>
      </w:pPr>
    </w:p>
    <w:p w14:paraId="14F1EFD3" w14:textId="77777777" w:rsidR="00E727AE" w:rsidRDefault="0035727F">
      <w:pPr>
        <w:spacing w:line="276" w:lineRule="auto"/>
        <w:ind w:left="0"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 для возврата задатка:</w:t>
      </w:r>
    </w:p>
    <w:p w14:paraId="208A3803" w14:textId="77777777" w:rsidR="00E727AE" w:rsidRDefault="00E727AE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</w:p>
    <w:p w14:paraId="71939411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Наименование банка: _____________</w:t>
      </w:r>
    </w:p>
    <w:p w14:paraId="45A44D3B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Адрес банка: _____________________</w:t>
      </w:r>
    </w:p>
    <w:p w14:paraId="4B33B06B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БИК ____________________________</w:t>
      </w:r>
    </w:p>
    <w:p w14:paraId="1903C680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Кор. Счет ________________________</w:t>
      </w:r>
    </w:p>
    <w:p w14:paraId="40E2D6DF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р/с ______________________________</w:t>
      </w:r>
    </w:p>
    <w:p w14:paraId="5959EF98" w14:textId="77777777" w:rsidR="00E727AE" w:rsidRDefault="0035727F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Получатель платежа: ______________</w:t>
      </w:r>
    </w:p>
    <w:p w14:paraId="6A49781A" w14:textId="77777777" w:rsidR="00E727AE" w:rsidRDefault="00E727AE">
      <w:pP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F916E24" w14:textId="77777777" w:rsidR="00E727AE" w:rsidRDefault="00E727AE">
      <w:pP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93B15C0" w14:textId="77777777" w:rsidR="00E727AE" w:rsidRDefault="0035727F">
      <w:pP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 /</w:t>
      </w:r>
    </w:p>
    <w:p w14:paraId="5ABE22D7" w14:textId="77777777" w:rsidR="00E727AE" w:rsidRDefault="00E727AE">
      <w:pP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sectPr w:rsidR="00E727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851" w:bottom="1276" w:left="1134" w:header="709" w:footer="4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E14C6" w14:textId="77777777" w:rsidR="00907982" w:rsidRDefault="00907982">
      <w:pPr>
        <w:spacing w:line="240" w:lineRule="auto"/>
        <w:ind w:left="0" w:hanging="2"/>
      </w:pPr>
      <w:r>
        <w:separator/>
      </w:r>
    </w:p>
  </w:endnote>
  <w:endnote w:type="continuationSeparator" w:id="0">
    <w:p w14:paraId="6983F8B0" w14:textId="77777777" w:rsidR="00907982" w:rsidRDefault="0090798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3265" w14:textId="77777777" w:rsidR="00E727AE" w:rsidRDefault="00E727AE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8135681"/>
      <w:docPartObj>
        <w:docPartGallery w:val="AutoText"/>
      </w:docPartObj>
    </w:sdtPr>
    <w:sdtEndPr/>
    <w:sdtContent>
      <w:p w14:paraId="5F5330CC" w14:textId="77777777" w:rsidR="00E727AE" w:rsidRDefault="00E727AE">
        <w:pPr>
          <w:pStyle w:val="a8"/>
          <w:ind w:left="0" w:hanging="2"/>
          <w:jc w:val="center"/>
        </w:pPr>
      </w:p>
      <w:p w14:paraId="1583ECF6" w14:textId="77777777" w:rsidR="00E727AE" w:rsidRDefault="00E727AE">
        <w:pPr>
          <w:pStyle w:val="a8"/>
          <w:ind w:left="0" w:hanging="2"/>
          <w:jc w:val="center"/>
        </w:pPr>
      </w:p>
      <w:p w14:paraId="01264D99" w14:textId="77777777" w:rsidR="00E727AE" w:rsidRDefault="0035727F">
        <w:pPr>
          <w:pStyle w:val="a8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5D8">
          <w:rPr>
            <w:noProof/>
          </w:rPr>
          <w:t>3</w:t>
        </w:r>
        <w:r>
          <w:fldChar w:fldCharType="end"/>
        </w:r>
      </w:p>
    </w:sdtContent>
  </w:sdt>
  <w:p w14:paraId="357B8AD9" w14:textId="77777777" w:rsidR="00E727AE" w:rsidRDefault="00E727AE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39F4F" w14:textId="77777777" w:rsidR="00E727AE" w:rsidRDefault="00E727AE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23296" w14:textId="77777777" w:rsidR="00907982" w:rsidRDefault="00907982">
      <w:pPr>
        <w:spacing w:line="240" w:lineRule="auto"/>
        <w:ind w:left="0" w:hanging="2"/>
      </w:pPr>
      <w:r>
        <w:separator/>
      </w:r>
    </w:p>
  </w:footnote>
  <w:footnote w:type="continuationSeparator" w:id="0">
    <w:p w14:paraId="425E58B0" w14:textId="77777777" w:rsidR="00907982" w:rsidRDefault="0090798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9AA9" w14:textId="77777777" w:rsidR="00E727AE" w:rsidRDefault="00E727AE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D6B9E" w14:textId="77777777" w:rsidR="00E727AE" w:rsidRDefault="00E727AE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A94F" w14:textId="77777777" w:rsidR="00E727AE" w:rsidRDefault="00E727AE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02C"/>
    <w:rsid w:val="00103B95"/>
    <w:rsid w:val="001862E4"/>
    <w:rsid w:val="00232050"/>
    <w:rsid w:val="0029202C"/>
    <w:rsid w:val="002C2F46"/>
    <w:rsid w:val="0035727F"/>
    <w:rsid w:val="003A06E3"/>
    <w:rsid w:val="004264D3"/>
    <w:rsid w:val="00430F05"/>
    <w:rsid w:val="00501F2C"/>
    <w:rsid w:val="00616E74"/>
    <w:rsid w:val="00795DD7"/>
    <w:rsid w:val="007C246F"/>
    <w:rsid w:val="007E4A8D"/>
    <w:rsid w:val="00804CDF"/>
    <w:rsid w:val="00876038"/>
    <w:rsid w:val="008B7FC0"/>
    <w:rsid w:val="00907982"/>
    <w:rsid w:val="009C0F08"/>
    <w:rsid w:val="009D6C2B"/>
    <w:rsid w:val="00AA7E0D"/>
    <w:rsid w:val="00AB7ED2"/>
    <w:rsid w:val="00AF0BE4"/>
    <w:rsid w:val="00B01BEE"/>
    <w:rsid w:val="00BF60D4"/>
    <w:rsid w:val="00C85EBC"/>
    <w:rsid w:val="00D061EA"/>
    <w:rsid w:val="00D422A1"/>
    <w:rsid w:val="00D7427C"/>
    <w:rsid w:val="00D845E7"/>
    <w:rsid w:val="00D91F8E"/>
    <w:rsid w:val="00DD75D8"/>
    <w:rsid w:val="00E727AE"/>
    <w:rsid w:val="00F63991"/>
    <w:rsid w:val="00F73D58"/>
    <w:rsid w:val="5234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EE87"/>
  <w15:docId w15:val="{F655E73A-50CF-41B4-A1B0-674CF941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rPr>
      <w:sz w:val="2"/>
      <w:szCs w:val="20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7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a">
    <w:name w:val="Normal (Web)"/>
    <w:basedOn w:val="a"/>
    <w:qFormat/>
    <w:pPr>
      <w:spacing w:before="100" w:beforeAutospacing="1" w:after="100" w:afterAutospacing="1"/>
    </w:pPr>
  </w:style>
  <w:style w:type="paragraph" w:styleId="ab">
    <w:name w:val="Subtitle"/>
    <w:basedOn w:val="a"/>
    <w:next w:val="a"/>
    <w:qFormat/>
    <w:pPr>
      <w:keepNext/>
      <w:keepLines/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vertAlign w:val="baseline"/>
      <w:cs w:val="0"/>
    </w:rPr>
  </w:style>
  <w:style w:type="character" w:customStyle="1" w:styleId="ac">
    <w:name w:val="Текст выноски Знак"/>
    <w:rPr>
      <w:w w:val="100"/>
      <w:position w:val="-1"/>
      <w:sz w:val="2"/>
      <w:vertAlign w:val="baseline"/>
      <w:cs w:val="0"/>
    </w:rPr>
  </w:style>
  <w:style w:type="paragraph" w:customStyle="1" w:styleId="BodyTextIndent21">
    <w:name w:val="Body Text Indent 21"/>
    <w:basedOn w:val="a"/>
    <w:qFormat/>
    <w:pPr>
      <w:spacing w:line="228" w:lineRule="auto"/>
      <w:ind w:firstLine="708"/>
      <w:jc w:val="both"/>
    </w:pPr>
    <w:rPr>
      <w:b/>
      <w:i/>
      <w:szCs w:val="20"/>
    </w:rPr>
  </w:style>
  <w:style w:type="paragraph" w:styleId="ad">
    <w:name w:val="List Paragraph"/>
    <w:basedOn w:val="a"/>
    <w:qFormat/>
    <w:pPr>
      <w:ind w:left="720"/>
      <w:contextualSpacing/>
    </w:pPr>
  </w:style>
  <w:style w:type="paragraph" w:styleId="ae">
    <w:name w:val="No Spacing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qFormat/>
    <w:rPr>
      <w:color w:val="808080"/>
      <w:w w:val="100"/>
      <w:position w:val="-1"/>
      <w:vertAlign w:val="baseline"/>
      <w:cs w:val="0"/>
    </w:rPr>
  </w:style>
  <w:style w:type="paragraph" w:customStyle="1" w:styleId="Default">
    <w:name w:val="Default"/>
    <w:qFormat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qFormat/>
    <w:rPr>
      <w:rFonts w:ascii="Times New Roman" w:hAnsi="Times New Roman"/>
      <w:color w:val="000000"/>
      <w:spacing w:val="0"/>
      <w:w w:val="100"/>
      <w:position w:val="0"/>
      <w:sz w:val="20"/>
      <w:u w:val="none"/>
      <w:vertAlign w:val="baseline"/>
      <w:cs w:val="0"/>
      <w:lang w:val="ru-RU"/>
    </w:rPr>
  </w:style>
  <w:style w:type="character" w:customStyle="1" w:styleId="highlight5">
    <w:name w:val="highlight5"/>
    <w:qFormat/>
    <w:rPr>
      <w:rFonts w:ascii="Times New Roman" w:hAnsi="Times New Roman"/>
      <w:color w:val="0000FF"/>
      <w:w w:val="100"/>
      <w:position w:val="-1"/>
      <w:vertAlign w:val="baseline"/>
      <w:cs w:val="0"/>
    </w:rPr>
  </w:style>
  <w:style w:type="character" w:customStyle="1" w:styleId="9pt">
    <w:name w:val="Основной текст + 9 pt"/>
    <w:qFormat/>
    <w:rPr>
      <w:rFonts w:ascii="Times New Roman" w:hAnsi="Times New Roman"/>
      <w:color w:val="000000"/>
      <w:spacing w:val="0"/>
      <w:w w:val="100"/>
      <w:position w:val="0"/>
      <w:sz w:val="18"/>
      <w:u w:val="none"/>
      <w:vertAlign w:val="baseline"/>
      <w:cs w:val="0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vertAlign w:val="baseline"/>
      <w:cs w:val="0"/>
      <w:lang w:val="ru-RU"/>
    </w:rPr>
  </w:style>
  <w:style w:type="table" w:customStyle="1" w:styleId="Style30">
    <w:name w:val="_Style 30"/>
    <w:basedOn w:val="TableNormal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Style31">
    <w:name w:val="_Style 31"/>
    <w:basedOn w:val="TableNormal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a6">
    <w:name w:val="Верхний колонтитул Знак"/>
    <w:basedOn w:val="a0"/>
    <w:link w:val="a5"/>
    <w:uiPriority w:val="99"/>
    <w:qFormat/>
    <w:rPr>
      <w:position w:val="-1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position w:val="-1"/>
    </w:rPr>
  </w:style>
  <w:style w:type="character" w:styleId="af">
    <w:name w:val="Unresolved Mention"/>
    <w:basedOn w:val="a0"/>
    <w:uiPriority w:val="99"/>
    <w:semiHidden/>
    <w:unhideWhenUsed/>
    <w:rsid w:val="00426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hmelev.70@yandex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FGm2ILfRgp8Nrc71RDgJWa6Volg==">AMUW2mVH4ic2hfoxEnxmhTXmucKWh3pwmYENXM/OtCtbo1chLniwYazxzOUJqzrYCpipPRXHLJScxQUc2ANlzmvTSlqLp7TSBEfVscFemth6kj2wy+FKMaU=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Наталья Мордвинцева</cp:lastModifiedBy>
  <cp:revision>23</cp:revision>
  <dcterms:created xsi:type="dcterms:W3CDTF">2022-01-27T16:41:00Z</dcterms:created>
  <dcterms:modified xsi:type="dcterms:W3CDTF">2026-07-06T12:45:00Z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66BEC2F9B1694B3CBE9E63A8CA3338B9_12</vt:lpwstr>
  </property>
</Properties>
</file>