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D4814" w14:textId="77777777" w:rsidR="00AE27C0" w:rsidRPr="00AE27C0" w:rsidRDefault="00AE27C0" w:rsidP="00AE27C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ДОГОВОР О ЗАДАТКЕ</w:t>
      </w:r>
    </w:p>
    <w:p w14:paraId="0182FC03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 w:rsidRPr="00AE27C0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в счет обеспечения оплаты имущества, приобретаемого на торгах</w:t>
      </w:r>
    </w:p>
    <w:p w14:paraId="190AC347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514FC" w14:textId="4B72BF15" w:rsidR="004A4CA4" w:rsidRPr="004A4CA4" w:rsidRDefault="004A4CA4" w:rsidP="004A4CA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A4CA4">
        <w:rPr>
          <w:rFonts w:ascii="Times New Roman" w:hAnsi="Times New Roman" w:cs="Times New Roman"/>
          <w:color w:val="000000"/>
          <w:sz w:val="24"/>
          <w:szCs w:val="24"/>
        </w:rPr>
        <w:t>г. Саратов</w:t>
      </w:r>
      <w:r w:rsidRPr="004A4CA4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A4CA4">
        <w:rPr>
          <w:rFonts w:ascii="Times New Roman" w:hAnsi="Times New Roman" w:cs="Times New Roman"/>
          <w:color w:val="000000"/>
          <w:sz w:val="24"/>
          <w:szCs w:val="24"/>
        </w:rPr>
        <w:t>«_</w:t>
      </w:r>
      <w:proofErr w:type="gramStart"/>
      <w:r w:rsidRPr="004A4CA4">
        <w:rPr>
          <w:rFonts w:ascii="Times New Roman" w:hAnsi="Times New Roman" w:cs="Times New Roman"/>
          <w:color w:val="000000"/>
          <w:sz w:val="24"/>
          <w:szCs w:val="24"/>
        </w:rPr>
        <w:t>_»_</w:t>
      </w:r>
      <w:proofErr w:type="gramEnd"/>
      <w:r w:rsidRPr="004A4CA4">
        <w:rPr>
          <w:rFonts w:ascii="Times New Roman" w:hAnsi="Times New Roman" w:cs="Times New Roman"/>
          <w:color w:val="000000"/>
          <w:sz w:val="24"/>
          <w:szCs w:val="24"/>
        </w:rPr>
        <w:t>__________2025г.</w:t>
      </w:r>
    </w:p>
    <w:p w14:paraId="4AF2F517" w14:textId="77777777" w:rsidR="004A4CA4" w:rsidRPr="004A4CA4" w:rsidRDefault="004A4CA4" w:rsidP="004A4CA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A4CA4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77DB17A4" w14:textId="15AFD5BC" w:rsidR="00AE27C0" w:rsidRPr="00AE27C0" w:rsidRDefault="00ED7117" w:rsidP="004A4CA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D7117">
        <w:rPr>
          <w:rFonts w:ascii="Times New Roman" w:hAnsi="Times New Roman" w:cs="Times New Roman"/>
          <w:color w:val="000000"/>
          <w:sz w:val="24"/>
          <w:szCs w:val="24"/>
        </w:rPr>
        <w:t>Фандин</w:t>
      </w:r>
      <w:proofErr w:type="spellEnd"/>
      <w:r w:rsidRPr="00ED7117">
        <w:rPr>
          <w:rFonts w:ascii="Times New Roman" w:hAnsi="Times New Roman" w:cs="Times New Roman"/>
          <w:color w:val="000000"/>
          <w:sz w:val="24"/>
          <w:szCs w:val="24"/>
        </w:rPr>
        <w:t xml:space="preserve"> Андрей Антонович, 01.05.1998 года рождения, в лице финансового управляющего </w:t>
      </w:r>
      <w:proofErr w:type="spellStart"/>
      <w:r w:rsidRPr="00ED7117">
        <w:rPr>
          <w:rFonts w:ascii="Times New Roman" w:hAnsi="Times New Roman" w:cs="Times New Roman"/>
          <w:color w:val="000000"/>
          <w:sz w:val="24"/>
          <w:szCs w:val="24"/>
        </w:rPr>
        <w:t>Мокренькова</w:t>
      </w:r>
      <w:proofErr w:type="spellEnd"/>
      <w:r w:rsidRPr="00ED7117">
        <w:rPr>
          <w:rFonts w:ascii="Times New Roman" w:hAnsi="Times New Roman" w:cs="Times New Roman"/>
          <w:color w:val="000000"/>
          <w:sz w:val="24"/>
          <w:szCs w:val="24"/>
        </w:rPr>
        <w:t xml:space="preserve"> А.Ю., действующего на основании решения Арбитражного суда Саратовской области по делу №А57-11315/2024</w:t>
      </w:r>
      <w:r w:rsidR="004A4CA4" w:rsidRPr="004A4CA4">
        <w:rPr>
          <w:rFonts w:ascii="Times New Roman" w:hAnsi="Times New Roman" w:cs="Times New Roman"/>
          <w:color w:val="000000"/>
          <w:sz w:val="24"/>
          <w:szCs w:val="24"/>
        </w:rPr>
        <w:t>, именуемый в дальнейшем «Продавец», с одной стороны и _________________________________________________________, именуемый в дальнейшем «Покупатель», в лице_______________________________________________, действующего на основании_________________________________, вместе именуемые «Стороны», заключили настоящий договор (далее - Договор) о нижеследующем:</w:t>
      </w:r>
    </w:p>
    <w:p w14:paraId="2B26EB8F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0F27A5E4" w14:textId="64C930FB" w:rsidR="00AE27C0" w:rsidRPr="00ED7117" w:rsidRDefault="00AE27C0" w:rsidP="00ED7117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</w:t>
      </w:r>
      <w:r w:rsidR="00752622">
        <w:rPr>
          <w:rFonts w:ascii="Times New Roman" w:hAnsi="Times New Roman" w:cs="Times New Roman"/>
          <w:sz w:val="24"/>
          <w:szCs w:val="24"/>
        </w:rPr>
        <w:t>мущества</w:t>
      </w:r>
      <w:r w:rsidR="00ED71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7117">
        <w:rPr>
          <w:rFonts w:ascii="Times New Roman" w:hAnsi="Times New Roman" w:cs="Times New Roman"/>
          <w:sz w:val="24"/>
          <w:szCs w:val="24"/>
        </w:rPr>
        <w:t>Фандина</w:t>
      </w:r>
      <w:proofErr w:type="spellEnd"/>
      <w:r w:rsidR="00ED7117">
        <w:rPr>
          <w:rFonts w:ascii="Times New Roman" w:hAnsi="Times New Roman" w:cs="Times New Roman"/>
          <w:sz w:val="24"/>
          <w:szCs w:val="24"/>
        </w:rPr>
        <w:t xml:space="preserve"> А</w:t>
      </w:r>
      <w:r w:rsidR="004A4CA4" w:rsidRPr="004A4CA4">
        <w:rPr>
          <w:rFonts w:ascii="Times New Roman" w:hAnsi="Times New Roman" w:cs="Times New Roman"/>
          <w:sz w:val="24"/>
          <w:szCs w:val="24"/>
        </w:rPr>
        <w:t>.</w:t>
      </w:r>
      <w:r w:rsidR="00ED7117">
        <w:rPr>
          <w:rFonts w:ascii="Times New Roman" w:hAnsi="Times New Roman" w:cs="Times New Roman"/>
          <w:sz w:val="24"/>
          <w:szCs w:val="24"/>
        </w:rPr>
        <w:t>А.</w:t>
      </w:r>
      <w:r w:rsidR="004A4CA4">
        <w:rPr>
          <w:rFonts w:ascii="Times New Roman" w:hAnsi="Times New Roman" w:cs="Times New Roman"/>
          <w:sz w:val="24"/>
          <w:szCs w:val="24"/>
        </w:rPr>
        <w:t xml:space="preserve"> </w:t>
      </w:r>
      <w:r w:rsidR="00752622">
        <w:rPr>
          <w:rFonts w:ascii="Times New Roman" w:hAnsi="Times New Roman" w:cs="Times New Roman"/>
          <w:sz w:val="24"/>
          <w:szCs w:val="24"/>
        </w:rPr>
        <w:t>по лоту №</w:t>
      </w:r>
      <w:r w:rsidR="00ED7117">
        <w:rPr>
          <w:rFonts w:ascii="Times New Roman" w:hAnsi="Times New Roman" w:cs="Times New Roman"/>
          <w:sz w:val="24"/>
          <w:szCs w:val="24"/>
        </w:rPr>
        <w:t>1</w:t>
      </w:r>
      <w:r w:rsidRPr="00AE27C0">
        <w:rPr>
          <w:rFonts w:ascii="Times New Roman" w:hAnsi="Times New Roman" w:cs="Times New Roman"/>
          <w:sz w:val="24"/>
          <w:szCs w:val="24"/>
        </w:rPr>
        <w:t xml:space="preserve">: </w:t>
      </w:r>
      <w:r w:rsidR="00ED7117">
        <w:rPr>
          <w:rFonts w:ascii="Times New Roman" w:hAnsi="Times New Roman" w:cs="Times New Roman"/>
          <w:sz w:val="24"/>
          <w:szCs w:val="24"/>
        </w:rPr>
        <w:t xml:space="preserve"> </w:t>
      </w:r>
      <w:r w:rsidR="00ED7117" w:rsidRPr="00ED7117">
        <w:rPr>
          <w:rFonts w:ascii="Times New Roman" w:hAnsi="Times New Roman" w:cs="Times New Roman"/>
          <w:sz w:val="24"/>
          <w:szCs w:val="24"/>
        </w:rPr>
        <w:t xml:space="preserve">Жилое помещение с кадастровым номером 64:48:000000:77821 расположенное по адресу: Саратовская область, г Саратов, </w:t>
      </w:r>
      <w:proofErr w:type="spellStart"/>
      <w:r w:rsidR="00ED7117" w:rsidRPr="00ED7117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ED7117" w:rsidRPr="00ED7117">
        <w:rPr>
          <w:rFonts w:ascii="Times New Roman" w:hAnsi="Times New Roman" w:cs="Times New Roman"/>
          <w:sz w:val="24"/>
          <w:szCs w:val="24"/>
        </w:rPr>
        <w:t xml:space="preserve"> Соборная, д 8, кв 9 площадью 24.2 кв.м. Общая долевая собственность ¼</w:t>
      </w:r>
      <w:r w:rsidR="00ED7117" w:rsidRPr="00ED7117">
        <w:rPr>
          <w:rFonts w:ascii="Times New Roman" w:hAnsi="Times New Roman" w:cs="Times New Roman"/>
          <w:sz w:val="24"/>
          <w:szCs w:val="24"/>
        </w:rPr>
        <w:t>,</w:t>
      </w:r>
      <w:r w:rsidRPr="00ED7117">
        <w:rPr>
          <w:rFonts w:ascii="Times New Roman" w:hAnsi="Times New Roman" w:cs="Times New Roman"/>
          <w:sz w:val="24"/>
          <w:szCs w:val="24"/>
        </w:rPr>
        <w:t xml:space="preserve"> (далее по тексту – Предмет торгов), проводимых </w:t>
      </w:r>
      <w:r w:rsidR="00ED7117">
        <w:rPr>
          <w:rFonts w:ascii="Times New Roman" w:hAnsi="Times New Roman" w:cs="Times New Roman"/>
          <w:sz w:val="24"/>
          <w:szCs w:val="24"/>
        </w:rPr>
        <w:t xml:space="preserve"> с 31</w:t>
      </w:r>
      <w:r w:rsidRPr="00ED7117">
        <w:rPr>
          <w:rFonts w:ascii="Times New Roman" w:hAnsi="Times New Roman" w:cs="Times New Roman"/>
          <w:sz w:val="24"/>
          <w:szCs w:val="24"/>
        </w:rPr>
        <w:t>»</w:t>
      </w:r>
      <w:r w:rsidR="00ED7117">
        <w:rPr>
          <w:rFonts w:ascii="Times New Roman" w:hAnsi="Times New Roman" w:cs="Times New Roman"/>
          <w:sz w:val="24"/>
          <w:szCs w:val="24"/>
        </w:rPr>
        <w:t xml:space="preserve"> мая 2025 </w:t>
      </w:r>
      <w:r w:rsidRPr="00ED7117">
        <w:rPr>
          <w:rFonts w:ascii="Times New Roman" w:hAnsi="Times New Roman" w:cs="Times New Roman"/>
          <w:sz w:val="24"/>
          <w:szCs w:val="24"/>
        </w:rPr>
        <w:t xml:space="preserve">г. на электронной торговой площадке </w:t>
      </w:r>
      <w:r w:rsidR="00C23F8D" w:rsidRPr="00ED7117">
        <w:rPr>
          <w:rFonts w:ascii="Times New Roman" w:hAnsi="Times New Roman" w:cs="Times New Roman"/>
          <w:sz w:val="24"/>
          <w:szCs w:val="24"/>
        </w:rPr>
        <w:t>https://eurtp.ru/</w:t>
      </w:r>
      <w:r w:rsidRPr="00ED7117">
        <w:rPr>
          <w:rFonts w:ascii="Times New Roman" w:hAnsi="Times New Roman" w:cs="Times New Roman"/>
          <w:sz w:val="24"/>
          <w:szCs w:val="24"/>
        </w:rPr>
        <w:t xml:space="preserve">», размещенной на сайте </w:t>
      </w:r>
      <w:hyperlink r:id="rId7" w:history="1">
        <w:r w:rsidR="00C23F8D" w:rsidRPr="00D538D6">
          <w:rPr>
            <w:rStyle w:val="af"/>
          </w:rPr>
          <w:t>https://eurtp.ru/</w:t>
        </w:r>
      </w:hyperlink>
      <w:r w:rsidR="00C23F8D">
        <w:t xml:space="preserve"> </w:t>
      </w:r>
      <w:r w:rsidRPr="00ED7117">
        <w:rPr>
          <w:rFonts w:ascii="Times New Roman" w:hAnsi="Times New Roman" w:cs="Times New Roman"/>
          <w:sz w:val="24"/>
          <w:szCs w:val="24"/>
        </w:rPr>
        <w:t xml:space="preserve"> в сети Интернет,</w:t>
      </w:r>
      <w:r w:rsidR="00752622" w:rsidRPr="00ED7117">
        <w:rPr>
          <w:rFonts w:ascii="Times New Roman" w:hAnsi="Times New Roman" w:cs="Times New Roman"/>
          <w:sz w:val="24"/>
          <w:szCs w:val="24"/>
        </w:rPr>
        <w:t xml:space="preserve"> перечисляет задаток в размере </w:t>
      </w:r>
      <w:r w:rsidR="004A4CA4" w:rsidRPr="00ED7117">
        <w:rPr>
          <w:rFonts w:ascii="Times New Roman" w:hAnsi="Times New Roman" w:cs="Times New Roman"/>
          <w:sz w:val="24"/>
          <w:szCs w:val="24"/>
        </w:rPr>
        <w:t>20</w:t>
      </w:r>
      <w:r w:rsidRPr="00ED7117">
        <w:rPr>
          <w:rFonts w:ascii="Times New Roman" w:hAnsi="Times New Roman" w:cs="Times New Roman"/>
          <w:sz w:val="24"/>
          <w:szCs w:val="24"/>
        </w:rPr>
        <w:t xml:space="preserve">% от </w:t>
      </w:r>
      <w:r w:rsidR="004A4CA4" w:rsidRPr="00ED7117">
        <w:rPr>
          <w:rFonts w:ascii="Times New Roman" w:hAnsi="Times New Roman" w:cs="Times New Roman"/>
          <w:sz w:val="24"/>
          <w:szCs w:val="24"/>
        </w:rPr>
        <w:t xml:space="preserve">текущей </w:t>
      </w:r>
      <w:r w:rsidR="00752622" w:rsidRPr="00ED7117">
        <w:rPr>
          <w:rFonts w:ascii="Times New Roman" w:hAnsi="Times New Roman" w:cs="Times New Roman"/>
          <w:sz w:val="24"/>
          <w:szCs w:val="24"/>
        </w:rPr>
        <w:t>цены лота №</w:t>
      </w:r>
      <w:r w:rsidR="00ED7117">
        <w:rPr>
          <w:rFonts w:ascii="Times New Roman" w:hAnsi="Times New Roman" w:cs="Times New Roman"/>
          <w:sz w:val="24"/>
          <w:szCs w:val="24"/>
        </w:rPr>
        <w:t>1</w:t>
      </w:r>
      <w:r w:rsidRPr="00ED7117">
        <w:rPr>
          <w:rFonts w:ascii="Times New Roman" w:hAnsi="Times New Roman" w:cs="Times New Roman"/>
          <w:sz w:val="24"/>
          <w:szCs w:val="24"/>
        </w:rPr>
        <w:t>.</w:t>
      </w:r>
    </w:p>
    <w:p w14:paraId="7F13E69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3982ACC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652B8B2F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5287870E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3454FD0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7BC052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14:paraId="158DEE45" w14:textId="619A8A85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п. 2.5 настоящего дог</w:t>
      </w:r>
      <w:r w:rsidR="00752622">
        <w:rPr>
          <w:rFonts w:ascii="Times New Roman" w:hAnsi="Times New Roman" w:cs="Times New Roman"/>
          <w:sz w:val="24"/>
          <w:szCs w:val="24"/>
        </w:rPr>
        <w:t xml:space="preserve">овора, в срок не </w:t>
      </w:r>
      <w:proofErr w:type="gramStart"/>
      <w:r w:rsidR="00752622">
        <w:rPr>
          <w:rFonts w:ascii="Times New Roman" w:hAnsi="Times New Roman" w:cs="Times New Roman"/>
          <w:sz w:val="24"/>
          <w:szCs w:val="24"/>
        </w:rPr>
        <w:t>позднее</w:t>
      </w:r>
      <w:r w:rsidR="00ED7117">
        <w:rPr>
          <w:rFonts w:ascii="Times New Roman" w:hAnsi="Times New Roman" w:cs="Times New Roman"/>
          <w:sz w:val="24"/>
          <w:szCs w:val="24"/>
        </w:rPr>
        <w:t xml:space="preserve"> </w:t>
      </w:r>
      <w:r w:rsidR="00752622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ED7117">
        <w:rPr>
          <w:rFonts w:ascii="Times New Roman" w:hAnsi="Times New Roman" w:cs="Times New Roman"/>
          <w:sz w:val="24"/>
          <w:szCs w:val="24"/>
        </w:rPr>
        <w:t>23</w:t>
      </w:r>
      <w:r w:rsidR="00752622">
        <w:rPr>
          <w:rFonts w:ascii="Times New Roman" w:hAnsi="Times New Roman" w:cs="Times New Roman"/>
          <w:sz w:val="24"/>
          <w:szCs w:val="24"/>
        </w:rPr>
        <w:t>»</w:t>
      </w:r>
      <w:r w:rsidR="00ED7117">
        <w:rPr>
          <w:rFonts w:ascii="Times New Roman" w:hAnsi="Times New Roman" w:cs="Times New Roman"/>
          <w:sz w:val="24"/>
          <w:szCs w:val="24"/>
        </w:rPr>
        <w:t xml:space="preserve"> июля</w:t>
      </w:r>
      <w:r w:rsidRPr="00AE27C0">
        <w:rPr>
          <w:rFonts w:ascii="Times New Roman" w:hAnsi="Times New Roman" w:cs="Times New Roman"/>
          <w:sz w:val="24"/>
          <w:szCs w:val="24"/>
        </w:rPr>
        <w:t xml:space="preserve"> 202</w:t>
      </w:r>
      <w:r w:rsidR="00ED7117">
        <w:rPr>
          <w:rFonts w:ascii="Times New Roman" w:hAnsi="Times New Roman" w:cs="Times New Roman"/>
          <w:sz w:val="24"/>
          <w:szCs w:val="24"/>
        </w:rPr>
        <w:t xml:space="preserve">5 </w:t>
      </w:r>
      <w:r w:rsidRPr="00AE27C0">
        <w:rPr>
          <w:rFonts w:ascii="Times New Roman" w:hAnsi="Times New Roman" w:cs="Times New Roman"/>
          <w:sz w:val="24"/>
          <w:szCs w:val="24"/>
        </w:rPr>
        <w:t>г. В назначении платежа необходимо указать: «Задаток для участия в торгах по продаже имущества</w:t>
      </w:r>
      <w:r w:rsidR="00ED71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7117">
        <w:rPr>
          <w:rFonts w:ascii="Times New Roman" w:hAnsi="Times New Roman" w:cs="Times New Roman"/>
          <w:sz w:val="24"/>
          <w:szCs w:val="24"/>
        </w:rPr>
        <w:t>Фандина</w:t>
      </w:r>
      <w:proofErr w:type="spellEnd"/>
      <w:r w:rsidR="00ED7117">
        <w:rPr>
          <w:rFonts w:ascii="Times New Roman" w:hAnsi="Times New Roman" w:cs="Times New Roman"/>
          <w:sz w:val="24"/>
          <w:szCs w:val="24"/>
        </w:rPr>
        <w:t xml:space="preserve"> А.А</w:t>
      </w:r>
      <w:r w:rsidR="00C23F8D">
        <w:rPr>
          <w:rFonts w:ascii="Times New Roman" w:hAnsi="Times New Roman" w:cs="Times New Roman"/>
          <w:sz w:val="24"/>
          <w:szCs w:val="24"/>
        </w:rPr>
        <w:t>.</w:t>
      </w:r>
      <w:r w:rsidRPr="00AE27C0">
        <w:rPr>
          <w:rFonts w:ascii="Times New Roman" w:hAnsi="Times New Roman" w:cs="Times New Roman"/>
          <w:sz w:val="24"/>
          <w:szCs w:val="24"/>
        </w:rPr>
        <w:t xml:space="preserve">, проводимых </w:t>
      </w:r>
      <w:r w:rsidR="00ED7117">
        <w:rPr>
          <w:rFonts w:ascii="Times New Roman" w:hAnsi="Times New Roman" w:cs="Times New Roman"/>
          <w:sz w:val="24"/>
          <w:szCs w:val="24"/>
        </w:rPr>
        <w:t xml:space="preserve">с </w:t>
      </w:r>
      <w:r w:rsidR="00ED7117">
        <w:rPr>
          <w:rFonts w:ascii="Times New Roman" w:hAnsi="Times New Roman" w:cs="Times New Roman"/>
          <w:sz w:val="24"/>
          <w:szCs w:val="24"/>
        </w:rPr>
        <w:t>«</w:t>
      </w:r>
      <w:r w:rsidR="00ED7117">
        <w:rPr>
          <w:rFonts w:ascii="Times New Roman" w:hAnsi="Times New Roman" w:cs="Times New Roman"/>
          <w:sz w:val="24"/>
          <w:szCs w:val="24"/>
        </w:rPr>
        <w:t>31</w:t>
      </w:r>
      <w:r w:rsidR="00ED7117" w:rsidRPr="00ED7117">
        <w:rPr>
          <w:rFonts w:ascii="Times New Roman" w:hAnsi="Times New Roman" w:cs="Times New Roman"/>
          <w:sz w:val="24"/>
          <w:szCs w:val="24"/>
        </w:rPr>
        <w:t>»</w:t>
      </w:r>
      <w:r w:rsidR="00ED7117">
        <w:rPr>
          <w:rFonts w:ascii="Times New Roman" w:hAnsi="Times New Roman" w:cs="Times New Roman"/>
          <w:sz w:val="24"/>
          <w:szCs w:val="24"/>
        </w:rPr>
        <w:t xml:space="preserve"> мая 2025 </w:t>
      </w:r>
      <w:r w:rsidR="00ED7117" w:rsidRPr="00ED7117">
        <w:rPr>
          <w:rFonts w:ascii="Times New Roman" w:hAnsi="Times New Roman" w:cs="Times New Roman"/>
          <w:sz w:val="24"/>
          <w:szCs w:val="24"/>
        </w:rPr>
        <w:t>г</w:t>
      </w:r>
      <w:r w:rsidR="00752622">
        <w:rPr>
          <w:rFonts w:ascii="Times New Roman" w:hAnsi="Times New Roman" w:cs="Times New Roman"/>
          <w:sz w:val="24"/>
          <w:szCs w:val="24"/>
        </w:rPr>
        <w:t xml:space="preserve">. на </w:t>
      </w:r>
      <w:proofErr w:type="gramStart"/>
      <w:r w:rsidR="00752622">
        <w:rPr>
          <w:rFonts w:ascii="Times New Roman" w:hAnsi="Times New Roman" w:cs="Times New Roman"/>
          <w:sz w:val="24"/>
          <w:szCs w:val="24"/>
        </w:rPr>
        <w:t>ЭТП  «</w:t>
      </w:r>
      <w:proofErr w:type="gramEnd"/>
      <w:r w:rsidR="00C23F8D">
        <w:rPr>
          <w:rFonts w:ascii="Times New Roman" w:hAnsi="Times New Roman" w:cs="Times New Roman"/>
          <w:sz w:val="24"/>
          <w:szCs w:val="24"/>
        </w:rPr>
        <w:t>ЕТП</w:t>
      </w:r>
      <w:r w:rsidR="00752622">
        <w:rPr>
          <w:rFonts w:ascii="Times New Roman" w:hAnsi="Times New Roman" w:cs="Times New Roman"/>
          <w:sz w:val="24"/>
          <w:szCs w:val="24"/>
        </w:rPr>
        <w:t xml:space="preserve">», лот № </w:t>
      </w:r>
      <w:r w:rsidR="00ED7117">
        <w:rPr>
          <w:rFonts w:ascii="Times New Roman" w:hAnsi="Times New Roman" w:cs="Times New Roman"/>
          <w:sz w:val="24"/>
          <w:szCs w:val="24"/>
        </w:rPr>
        <w:t>1</w:t>
      </w:r>
      <w:r w:rsidRPr="00AE27C0">
        <w:rPr>
          <w:rFonts w:ascii="Times New Roman" w:hAnsi="Times New Roman" w:cs="Times New Roman"/>
          <w:sz w:val="24"/>
          <w:szCs w:val="24"/>
        </w:rPr>
        <w:t>».</w:t>
      </w:r>
    </w:p>
    <w:p w14:paraId="00FA96CD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полном объеме, указанном в п. 1.1. настоящего договора.</w:t>
      </w:r>
    </w:p>
    <w:p w14:paraId="2877DFC3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 случае не перечисления либо перечисления не в полном объеме размера задатка в указанную в п. 1.1.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14:paraId="19CFF28B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14:paraId="59986E09" w14:textId="728CEFE3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lastRenderedPageBreak/>
        <w:t xml:space="preserve">Покупатель обязан внести задаток </w:t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>путем перечисления</w:t>
      </w:r>
      <w:r w:rsidR="001845F5">
        <w:rPr>
          <w:rFonts w:ascii="Times New Roman" w:hAnsi="Times New Roman" w:cs="Times New Roman"/>
          <w:color w:val="000000"/>
          <w:sz w:val="24"/>
          <w:szCs w:val="24"/>
        </w:rPr>
        <w:t xml:space="preserve"> денежных средств по реквизитам, указанным на площадке.</w:t>
      </w:r>
    </w:p>
    <w:p w14:paraId="2D0E1E11" w14:textId="23DBBBB9" w:rsidR="00AE27C0" w:rsidRPr="001845F5" w:rsidRDefault="00AE27C0" w:rsidP="001845F5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7C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11A4425A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3573D41F" w14:textId="1C9B6460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рассматривает Арбитражный суд Саратовской области.</w:t>
      </w:r>
    </w:p>
    <w:p w14:paraId="379D6D86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2D7F735D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798DC8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Реквизиты сторон:</w:t>
      </w:r>
    </w:p>
    <w:p w14:paraId="0B40E0B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tbl>
      <w:tblPr>
        <w:tblW w:w="10023" w:type="dxa"/>
        <w:tblLook w:val="01E0" w:firstRow="1" w:lastRow="1" w:firstColumn="1" w:lastColumn="1" w:noHBand="0" w:noVBand="0"/>
      </w:tblPr>
      <w:tblGrid>
        <w:gridCol w:w="5211"/>
        <w:gridCol w:w="4812"/>
      </w:tblGrid>
      <w:tr w:rsidR="00AE27C0" w:rsidRPr="00AE27C0" w14:paraId="71E3C94C" w14:textId="77777777" w:rsidTr="0005367D">
        <w:tc>
          <w:tcPr>
            <w:tcW w:w="5211" w:type="dxa"/>
          </w:tcPr>
          <w:p w14:paraId="52F982A7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812" w:type="dxa"/>
          </w:tcPr>
          <w:p w14:paraId="49162705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  <w:t>Покупатель</w:t>
            </w:r>
          </w:p>
        </w:tc>
      </w:tr>
      <w:tr w:rsidR="00AE27C0" w:rsidRPr="00AE27C0" w14:paraId="764F99A4" w14:textId="77777777" w:rsidTr="0005367D">
        <w:trPr>
          <w:trHeight w:val="2870"/>
        </w:trPr>
        <w:tc>
          <w:tcPr>
            <w:tcW w:w="5211" w:type="dxa"/>
          </w:tcPr>
          <w:p w14:paraId="2EF419ED" w14:textId="77777777" w:rsidR="00ED7117" w:rsidRPr="00E9715B" w:rsidRDefault="00ED7117" w:rsidP="00ED7117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715B">
              <w:rPr>
                <w:rFonts w:ascii="Times New Roman" w:hAnsi="Times New Roman" w:cs="Times New Roman"/>
                <w:b/>
                <w:sz w:val="24"/>
                <w:szCs w:val="24"/>
              </w:rPr>
              <w:t>Фандин</w:t>
            </w:r>
            <w:proofErr w:type="spellEnd"/>
            <w:r w:rsidRPr="00ED7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9715B">
              <w:rPr>
                <w:rFonts w:ascii="Times New Roman" w:hAnsi="Times New Roman" w:cs="Times New Roman"/>
                <w:b/>
                <w:sz w:val="24"/>
                <w:szCs w:val="24"/>
              </w:rPr>
              <w:t>Андре</w:t>
            </w:r>
            <w:r w:rsidRPr="00ED7117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E9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Антонович, 01.05.1998 года рождения, место рождения: г. Саратов, адрес</w:t>
            </w:r>
          </w:p>
          <w:p w14:paraId="65935916" w14:textId="77777777" w:rsidR="00ED7117" w:rsidRPr="00ED7117" w:rsidRDefault="00ED7117" w:rsidP="00ED7117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15B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регистрации: Саратовская область, г. Саратов, ул. им. Дзержинского Ф.Э., д.6, кв.12, 13,</w:t>
            </w:r>
          </w:p>
          <w:p w14:paraId="60CD7F7A" w14:textId="77777777" w:rsidR="00ED7117" w:rsidRPr="00ED7117" w:rsidRDefault="00ED7117" w:rsidP="00ED7117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15B">
              <w:rPr>
                <w:rFonts w:ascii="Times New Roman" w:hAnsi="Times New Roman" w:cs="Times New Roman"/>
                <w:b/>
                <w:sz w:val="24"/>
                <w:szCs w:val="24"/>
              </w:rPr>
              <w:t>ИНН 645295501917,</w:t>
            </w:r>
          </w:p>
          <w:p w14:paraId="46A04708" w14:textId="77777777" w:rsidR="00ED7117" w:rsidRPr="00E9715B" w:rsidRDefault="00ED7117" w:rsidP="00ED7117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СНИЛС 135-895-415 99 </w:t>
            </w:r>
          </w:p>
          <w:p w14:paraId="676742F8" w14:textId="77777777" w:rsidR="00ED7117" w:rsidRDefault="00ED7117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A8E211" w14:textId="77777777" w:rsidR="00ED7117" w:rsidRDefault="00ED7117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FA4BA4" w14:textId="77777777" w:rsidR="00ED7117" w:rsidRDefault="00ED7117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4AB731" w14:textId="77777777" w:rsidR="00ED7117" w:rsidRDefault="00ED7117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3D908" w14:textId="77777777" w:rsidR="00ED7117" w:rsidRDefault="00ED7117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DC29DC" w14:textId="77777777" w:rsidR="00ED7117" w:rsidRDefault="00ED7117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28463B" w14:textId="2F3D8D6C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14:paraId="651B087E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21B96A" w14:textId="523C0609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</w:rPr>
              <w:t>_____________/</w:t>
            </w:r>
            <w:r w:rsidR="00C23F8D">
              <w:rPr>
                <w:rFonts w:ascii="Times New Roman" w:hAnsi="Times New Roman" w:cs="Times New Roman"/>
                <w:sz w:val="24"/>
                <w:szCs w:val="24"/>
              </w:rPr>
              <w:t>Мокреньков А.Ю.</w:t>
            </w:r>
          </w:p>
          <w:p w14:paraId="7DD30A12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14:paraId="24364A54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ФИО: __________________________</w:t>
            </w:r>
          </w:p>
          <w:p w14:paraId="51CE40AC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_______________________________</w:t>
            </w:r>
          </w:p>
          <w:p w14:paraId="7093DD40" w14:textId="70E1449E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Дата рождени</w:t>
            </w:r>
            <w:r w:rsidR="0075262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: ___________________</w:t>
            </w:r>
          </w:p>
          <w:p w14:paraId="739BC720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Паспорт: серя _____ № ____________</w:t>
            </w:r>
          </w:p>
          <w:p w14:paraId="3A32FF9A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Выдан: _________________________</w:t>
            </w:r>
          </w:p>
          <w:p w14:paraId="51847CDA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________________________________</w:t>
            </w:r>
          </w:p>
          <w:p w14:paraId="62B6A317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Адрес: __________________________</w:t>
            </w:r>
          </w:p>
          <w:p w14:paraId="139B98C7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________________________________</w:t>
            </w:r>
          </w:p>
          <w:p w14:paraId="5340C197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0C7B8E62" w14:textId="2E58BFA7" w:rsidR="002F3EBE" w:rsidRPr="00AE27C0" w:rsidRDefault="002F3EBE" w:rsidP="00AE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3EBE" w:rsidRPr="00AE27C0"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4ED8A" w14:textId="77777777" w:rsidR="0036467B" w:rsidRDefault="0036467B" w:rsidP="00AE27C0">
      <w:pPr>
        <w:spacing w:after="0" w:line="240" w:lineRule="auto"/>
      </w:pPr>
      <w:r>
        <w:separator/>
      </w:r>
    </w:p>
  </w:endnote>
  <w:endnote w:type="continuationSeparator" w:id="0">
    <w:p w14:paraId="0E6A1181" w14:textId="77777777" w:rsidR="0036467B" w:rsidRDefault="0036467B" w:rsidP="00AE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CC"/>
    <w:family w:val="roman"/>
    <w:pitch w:val="variable"/>
  </w:font>
  <w:font w:name="Arial;Tahoma;Verdana;Helvetica;">
    <w:altName w:val="Arial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10EF5" w14:textId="77777777" w:rsidR="0036467B" w:rsidRDefault="0036467B" w:rsidP="00AE27C0">
      <w:pPr>
        <w:spacing w:after="0" w:line="240" w:lineRule="auto"/>
      </w:pPr>
      <w:r>
        <w:separator/>
      </w:r>
    </w:p>
  </w:footnote>
  <w:footnote w:type="continuationSeparator" w:id="0">
    <w:p w14:paraId="0C494724" w14:textId="77777777" w:rsidR="0036467B" w:rsidRDefault="0036467B" w:rsidP="00AE2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C9C04956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2" w15:restartNumberingAfterBreak="0">
    <w:nsid w:val="09C50560"/>
    <w:multiLevelType w:val="hybridMultilevel"/>
    <w:tmpl w:val="DADA88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D13DE0"/>
    <w:multiLevelType w:val="hybridMultilevel"/>
    <w:tmpl w:val="E2E8A158"/>
    <w:lvl w:ilvl="0" w:tplc="5874B0CE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062520"/>
    <w:multiLevelType w:val="hybridMultilevel"/>
    <w:tmpl w:val="F9582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42CC3"/>
    <w:multiLevelType w:val="hybridMultilevel"/>
    <w:tmpl w:val="724E986C"/>
    <w:lvl w:ilvl="0" w:tplc="5874B0CE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 w:val="0"/>
      </w:rPr>
    </w:lvl>
    <w:lvl w:ilvl="1" w:tplc="C2224462">
      <w:start w:val="1"/>
      <w:numFmt w:val="bullet"/>
      <w:lvlText w:val=""/>
      <w:lvlJc w:val="left"/>
      <w:pPr>
        <w:ind w:left="1724" w:hanging="360"/>
      </w:pPr>
      <w:rPr>
        <w:rFonts w:ascii="Symbol" w:hAnsi="Symbol" w:cs="Symbol"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0B35D48"/>
    <w:multiLevelType w:val="hybridMultilevel"/>
    <w:tmpl w:val="C222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F521E"/>
    <w:multiLevelType w:val="hybridMultilevel"/>
    <w:tmpl w:val="18189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76B04"/>
    <w:multiLevelType w:val="hybridMultilevel"/>
    <w:tmpl w:val="A16E7AC8"/>
    <w:lvl w:ilvl="0" w:tplc="BD80490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5087C"/>
    <w:multiLevelType w:val="hybridMultilevel"/>
    <w:tmpl w:val="7FE2766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62E4309"/>
    <w:multiLevelType w:val="hybridMultilevel"/>
    <w:tmpl w:val="F282EC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86A6A7B"/>
    <w:multiLevelType w:val="hybridMultilevel"/>
    <w:tmpl w:val="A06E2684"/>
    <w:lvl w:ilvl="0" w:tplc="C2224462">
      <w:start w:val="1"/>
      <w:numFmt w:val="bullet"/>
      <w:lvlText w:val=""/>
      <w:lvlJc w:val="left"/>
      <w:pPr>
        <w:ind w:left="1776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4E764867"/>
    <w:multiLevelType w:val="hybridMultilevel"/>
    <w:tmpl w:val="93000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A1C89"/>
    <w:multiLevelType w:val="hybridMultilevel"/>
    <w:tmpl w:val="D3367F8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5AFB13F2"/>
    <w:multiLevelType w:val="hybridMultilevel"/>
    <w:tmpl w:val="9B5A5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D50422"/>
    <w:multiLevelType w:val="hybridMultilevel"/>
    <w:tmpl w:val="6BB6C53C"/>
    <w:lvl w:ilvl="0" w:tplc="F73201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C366B9F"/>
    <w:multiLevelType w:val="hybridMultilevel"/>
    <w:tmpl w:val="1B3E6B76"/>
    <w:lvl w:ilvl="0" w:tplc="D778D9F2">
      <w:start w:val="1"/>
      <w:numFmt w:val="bullet"/>
      <w:lvlText w:val="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091703621">
    <w:abstractNumId w:val="0"/>
  </w:num>
  <w:num w:numId="2" w16cid:durableId="1546672427">
    <w:abstractNumId w:val="2"/>
  </w:num>
  <w:num w:numId="3" w16cid:durableId="1607736341">
    <w:abstractNumId w:val="17"/>
  </w:num>
  <w:num w:numId="4" w16cid:durableId="1096712012">
    <w:abstractNumId w:val="10"/>
  </w:num>
  <w:num w:numId="5" w16cid:durableId="367027325">
    <w:abstractNumId w:val="7"/>
  </w:num>
  <w:num w:numId="6" w16cid:durableId="1509633766">
    <w:abstractNumId w:val="6"/>
  </w:num>
  <w:num w:numId="7" w16cid:durableId="1199051068">
    <w:abstractNumId w:val="8"/>
  </w:num>
  <w:num w:numId="8" w16cid:durableId="2029217434">
    <w:abstractNumId w:val="15"/>
  </w:num>
  <w:num w:numId="9" w16cid:durableId="1163199420">
    <w:abstractNumId w:val="9"/>
  </w:num>
  <w:num w:numId="10" w16cid:durableId="1886330416">
    <w:abstractNumId w:val="1"/>
  </w:num>
  <w:num w:numId="11" w16cid:durableId="2010909740">
    <w:abstractNumId w:val="14"/>
  </w:num>
  <w:num w:numId="12" w16cid:durableId="1311708693">
    <w:abstractNumId w:val="4"/>
  </w:num>
  <w:num w:numId="13" w16cid:durableId="1728871447">
    <w:abstractNumId w:val="13"/>
  </w:num>
  <w:num w:numId="14" w16cid:durableId="1720543634">
    <w:abstractNumId w:val="12"/>
  </w:num>
  <w:num w:numId="15" w16cid:durableId="1725055215">
    <w:abstractNumId w:val="5"/>
  </w:num>
  <w:num w:numId="16" w16cid:durableId="1676759003">
    <w:abstractNumId w:val="3"/>
  </w:num>
  <w:num w:numId="17" w16cid:durableId="590436490">
    <w:abstractNumId w:val="11"/>
  </w:num>
  <w:num w:numId="18" w16cid:durableId="17100327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34"/>
    <w:rsid w:val="00015C7A"/>
    <w:rsid w:val="000457C1"/>
    <w:rsid w:val="000D40DB"/>
    <w:rsid w:val="000E0E02"/>
    <w:rsid w:val="001321DC"/>
    <w:rsid w:val="001845F5"/>
    <w:rsid w:val="001C28F7"/>
    <w:rsid w:val="002C1075"/>
    <w:rsid w:val="002F3EBE"/>
    <w:rsid w:val="00343BC0"/>
    <w:rsid w:val="0036467B"/>
    <w:rsid w:val="003B0F91"/>
    <w:rsid w:val="0040485A"/>
    <w:rsid w:val="0046033F"/>
    <w:rsid w:val="004A4CA4"/>
    <w:rsid w:val="004F094A"/>
    <w:rsid w:val="0050021F"/>
    <w:rsid w:val="005939CD"/>
    <w:rsid w:val="0063000C"/>
    <w:rsid w:val="006C5918"/>
    <w:rsid w:val="00732F56"/>
    <w:rsid w:val="00752622"/>
    <w:rsid w:val="00776DFE"/>
    <w:rsid w:val="00796179"/>
    <w:rsid w:val="007B640A"/>
    <w:rsid w:val="00826270"/>
    <w:rsid w:val="00853685"/>
    <w:rsid w:val="008C2A31"/>
    <w:rsid w:val="008D755B"/>
    <w:rsid w:val="0094147D"/>
    <w:rsid w:val="009B3499"/>
    <w:rsid w:val="009D0CE5"/>
    <w:rsid w:val="009D2B92"/>
    <w:rsid w:val="009D6D40"/>
    <w:rsid w:val="00A3092D"/>
    <w:rsid w:val="00A97451"/>
    <w:rsid w:val="00AB6838"/>
    <w:rsid w:val="00AE27C0"/>
    <w:rsid w:val="00B01DFC"/>
    <w:rsid w:val="00B63778"/>
    <w:rsid w:val="00B94634"/>
    <w:rsid w:val="00BB0DEF"/>
    <w:rsid w:val="00BE030B"/>
    <w:rsid w:val="00C056EC"/>
    <w:rsid w:val="00C23F8D"/>
    <w:rsid w:val="00C9363F"/>
    <w:rsid w:val="00D06927"/>
    <w:rsid w:val="00D50BAB"/>
    <w:rsid w:val="00D8245B"/>
    <w:rsid w:val="00D93218"/>
    <w:rsid w:val="00D96651"/>
    <w:rsid w:val="00DD2B65"/>
    <w:rsid w:val="00DF6F64"/>
    <w:rsid w:val="00E0310F"/>
    <w:rsid w:val="00ED7117"/>
    <w:rsid w:val="00F07E8A"/>
    <w:rsid w:val="00F5797E"/>
    <w:rsid w:val="00FA337D"/>
    <w:rsid w:val="00FD3638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C7A9"/>
  <w15:docId w15:val="{504FBB32-FC3E-414B-A778-8B147E52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690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7690"/>
    <w:rPr>
      <w:b/>
      <w:bCs/>
    </w:rPr>
  </w:style>
  <w:style w:type="character" w:customStyle="1" w:styleId="a4">
    <w:name w:val="Основной текст Знак"/>
    <w:basedOn w:val="a0"/>
    <w:qFormat/>
    <w:rsid w:val="004653BE"/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character" w:customStyle="1" w:styleId="-">
    <w:name w:val="Интернет-ссылка"/>
    <w:basedOn w:val="a0"/>
    <w:uiPriority w:val="99"/>
    <w:unhideWhenUsed/>
    <w:rsid w:val="0065388D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65388D"/>
    <w:rPr>
      <w:color w:val="605E5C"/>
      <w:shd w:val="clear" w:color="auto" w:fill="E1DFDD"/>
    </w:rPr>
  </w:style>
  <w:style w:type="character" w:customStyle="1" w:styleId="a5">
    <w:name w:val="Текст выноски Знак"/>
    <w:basedOn w:val="a0"/>
    <w:uiPriority w:val="99"/>
    <w:semiHidden/>
    <w:qFormat/>
    <w:rsid w:val="00C97A7F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ascii="Arial" w:hAnsi="Arial" w:cs="Arial"/>
      <w:i w:val="0"/>
      <w:sz w:val="20"/>
      <w:szCs w:val="20"/>
    </w:rPr>
  </w:style>
  <w:style w:type="character" w:customStyle="1" w:styleId="ListLabel2">
    <w:name w:val="ListLabel 2"/>
    <w:qFormat/>
    <w:rPr>
      <w:rFonts w:ascii="Arial" w:hAnsi="Arial"/>
      <w:b w:val="0"/>
      <w:sz w:val="20"/>
    </w:rPr>
  </w:style>
  <w:style w:type="character" w:customStyle="1" w:styleId="ListLabel3">
    <w:name w:val="ListLabel 3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4">
    <w:name w:val="ListLabel 4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5">
    <w:name w:val="ListLabel 5"/>
    <w:qFormat/>
    <w:rPr>
      <w:rFonts w:ascii="Arial" w:hAnsi="Arial" w:cs="Arial"/>
      <w:i w:val="0"/>
      <w:sz w:val="20"/>
      <w:szCs w:val="20"/>
    </w:rPr>
  </w:style>
  <w:style w:type="character" w:customStyle="1" w:styleId="ListLabel6">
    <w:name w:val="ListLabel 6"/>
    <w:qFormat/>
    <w:rPr>
      <w:rFonts w:ascii="Arial" w:hAnsi="Arial"/>
      <w:b w:val="0"/>
      <w:sz w:val="20"/>
    </w:rPr>
  </w:style>
  <w:style w:type="character" w:customStyle="1" w:styleId="ListLabel7">
    <w:name w:val="ListLabel 7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8">
    <w:name w:val="ListLabel 8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9">
    <w:name w:val="ListLabel 9"/>
    <w:qFormat/>
    <w:rPr>
      <w:rFonts w:ascii="Arial" w:hAnsi="Arial" w:cs="Arial"/>
      <w:i w:val="0"/>
      <w:sz w:val="20"/>
      <w:szCs w:val="20"/>
    </w:rPr>
  </w:style>
  <w:style w:type="character" w:customStyle="1" w:styleId="ListLabel10">
    <w:name w:val="ListLabel 10"/>
    <w:qFormat/>
    <w:rPr>
      <w:rFonts w:ascii="Arial" w:hAnsi="Arial"/>
      <w:b w:val="0"/>
      <w:sz w:val="20"/>
    </w:rPr>
  </w:style>
  <w:style w:type="character" w:customStyle="1" w:styleId="ListLabel11">
    <w:name w:val="ListLabel 11"/>
    <w:qFormat/>
    <w:rPr>
      <w:rFonts w:ascii="Arial" w:hAnsi="Arial" w:cs="Arial"/>
      <w:b w:val="0"/>
      <w:bCs w:val="0"/>
      <w:i w:val="0"/>
      <w:iCs w:val="0"/>
      <w:sz w:val="24"/>
      <w:szCs w:val="24"/>
      <w:lang w:val="en-US"/>
    </w:rPr>
  </w:style>
  <w:style w:type="character" w:customStyle="1" w:styleId="ListLabel12">
    <w:name w:val="ListLabel 12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13">
    <w:name w:val="ListLabel 13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14">
    <w:name w:val="ListLabel 14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5">
    <w:name w:val="ListLabel 15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6">
    <w:name w:val="ListLabel 16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q">
    <w:name w:val="q"/>
    <w:qFormat/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  <w:b w:val="0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36">
    <w:name w:val="ListLabel 36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37">
    <w:name w:val="ListLabel 37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  <w:b w:val="0"/>
      <w:sz w:val="20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57">
    <w:name w:val="ListLabel 57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58">
    <w:name w:val="ListLabel 58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paragraph" w:customStyle="1" w:styleId="10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unhideWhenUsed/>
    <w:rsid w:val="004653BE"/>
    <w:pPr>
      <w:spacing w:after="140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qFormat/>
    <w:rsid w:val="004653BE"/>
    <w:pPr>
      <w:ind w:left="720"/>
      <w:contextualSpacing/>
    </w:pPr>
    <w:rPr>
      <w:kern w:val="2"/>
      <w:lang w:bidi="hi-IN"/>
    </w:rPr>
  </w:style>
  <w:style w:type="paragraph" w:styleId="ac">
    <w:name w:val="Balloon Text"/>
    <w:basedOn w:val="a"/>
    <w:uiPriority w:val="99"/>
    <w:semiHidden/>
    <w:unhideWhenUsed/>
    <w:qFormat/>
    <w:rsid w:val="00C97A7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врезки"/>
    <w:basedOn w:val="a"/>
    <w:qFormat/>
  </w:style>
  <w:style w:type="table" w:styleId="ae">
    <w:name w:val="Table Grid"/>
    <w:basedOn w:val="a1"/>
    <w:uiPriority w:val="59"/>
    <w:rsid w:val="004A7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7B640A"/>
    <w:rPr>
      <w:color w:val="0000FF" w:themeColor="hyperlink"/>
      <w:u w:val="single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7B640A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AE27C0"/>
    <w:rPr>
      <w:color w:val="00000A"/>
      <w:sz w:val="22"/>
    </w:rPr>
  </w:style>
  <w:style w:type="paragraph" w:styleId="af2">
    <w:name w:val="footer"/>
    <w:basedOn w:val="a"/>
    <w:link w:val="af3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E27C0"/>
    <w:rPr>
      <w:color w:val="00000A"/>
      <w:sz w:val="22"/>
    </w:rPr>
  </w:style>
  <w:style w:type="character" w:styleId="af4">
    <w:name w:val="Unresolved Mention"/>
    <w:basedOn w:val="a0"/>
    <w:uiPriority w:val="99"/>
    <w:semiHidden/>
    <w:unhideWhenUsed/>
    <w:rsid w:val="00C23F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8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29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9808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urt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yeol kim</cp:lastModifiedBy>
  <cp:revision>6</cp:revision>
  <cp:lastPrinted>2021-12-08T05:00:00Z</cp:lastPrinted>
  <dcterms:created xsi:type="dcterms:W3CDTF">2023-06-23T08:01:00Z</dcterms:created>
  <dcterms:modified xsi:type="dcterms:W3CDTF">2025-05-26T10:14:00Z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