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«___» __________ 2022 г.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«Глобус-Консалт»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 Имущество к продаже: 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№_: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Задаток должен поступить не позднее даты составления протокола об определении участников 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Риски несвоевременного исполнения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5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1163443081526 , ИНН/ КПП 3444261786 / 344401001</w:t>
      </w:r>
    </w:p>
    <w:p w:rsidR="00000000" w:rsidDel="00000000" w:rsidP="00000000" w:rsidRDefault="00000000" w:rsidRPr="00000000" w14:paraId="00000026">
      <w:pPr>
        <w:spacing w:line="276" w:lineRule="auto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юр. адрес: 400005, г. Волгоград, ул. 7-й Гвардейской, д. 2, оф. 214, почт. адрес: 400005, г. Волгоград, а/я №59 тел. +7(8442)684867, e-mail: globusconsult@yandex.ru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«Глобус-Консалт»</w:t>
      </w:r>
    </w:p>
    <w:p w:rsidR="00000000" w:rsidDel="00000000" w:rsidP="00000000" w:rsidRDefault="00000000" w:rsidRPr="00000000" w14:paraId="0000002A">
      <w:pPr>
        <w:spacing w:line="276" w:lineRule="auto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к/с 30101810245250000476 в ГУ Банка России по ЦФО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директор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Мордвинцева Н.А. 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XLZtKceUhajb8Y+WVMD/nAqhqQ==">AMUW2mV8M7oyntWGApnzUAQ729MsioMYDyTfQRg6LC0w4a2B81bzJoH3gcm7Cmtx5ghLlODVEDYtGembyXfdldCAE3I0rXCeJQj6pWL6OQJYiPNV3MfofNY=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2022-01-27T16:25:00Z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