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       «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___» __________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ООО «Глобус-Консалт»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8</w:t>
      </w:r>
      <w:r w:rsidDel="00000000" w:rsidR="00000000" w:rsidRPr="00000000">
        <w:rPr>
          <w:sz w:val="24"/>
          <w:szCs w:val="24"/>
          <w:rtl w:val="0"/>
        </w:rPr>
        <w:t xml:space="preserve">(8442)684867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e-mail: globusconsult@yandex.ru, СРО ААУ «ЦФОП АПК» (ИНН 7707030411, ОГРН 1107799002057, 107031, г. Москва, ул. Б. Дмитровка, д. 32, стр. 1) в лице генерального директора Мордвинцевой Натальи Алексеевны, действующей на основании Устава,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Имущество к продаже, обремененное залогом ООО «Сбербанк Инвестиции»: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 №</w:t>
      </w:r>
      <w:r w:rsidDel="00000000" w:rsidR="00000000" w:rsidRPr="00000000">
        <w:rPr>
          <w:b w:val="1"/>
          <w:sz w:val="24"/>
          <w:szCs w:val="24"/>
          <w:rtl w:val="0"/>
        </w:rPr>
        <w:t xml:space="preserve">1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sz w:val="24"/>
          <w:szCs w:val="24"/>
          <w:rtl w:val="0"/>
        </w:rPr>
        <w:t xml:space="preserve"> 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Начальная цена - 44 950 371,30 руб. ( НДС не облагается).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Задаток должен поступить не позднее даты составления протокола об определении участников торгов.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 счета.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344401001, юр. адрес: 400005, г. Волгоград, ул. 7-й Гвардейской, д. 2, оф. 214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почтовый адрес: 400005, г. Волгоград, а/я №59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тел. 8</w:t>
      </w:r>
      <w:r w:rsidDel="00000000" w:rsidR="00000000" w:rsidRPr="00000000">
        <w:rPr>
          <w:sz w:val="24"/>
          <w:szCs w:val="24"/>
          <w:rtl w:val="0"/>
        </w:rPr>
        <w:t xml:space="preserve">(8442)684867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e-mail: </w:t>
      </w:r>
      <w:hyperlink r:id="rId7">
        <w:r w:rsidDel="00000000" w:rsidR="00000000" w:rsidRPr="00000000">
          <w:rPr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Получатель: ООО «Глобус-Консалт»</w:t>
      </w:r>
    </w:p>
    <w:p w:rsidR="00000000" w:rsidDel="00000000" w:rsidP="00000000" w:rsidRDefault="00000000" w:rsidRPr="00000000" w14:paraId="0000002E">
      <w:pPr>
        <w:spacing w:line="276" w:lineRule="auto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р/с 40702810400000011555, Банк: АО «Москомбанк» г. Москва, БИК 044525476, к/с 30101810245250000476 в ГУ Банка России по ЦФО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Генеральный директор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Мордвинцева Н.А.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Um+ITZqilo6s0UxW/uLzacV36w==">AMUW2mVh4yOkdTNIUISXzZ7bLlNwPtXMlG1GXqczQxICmUMiR7Q6QlLRJ/V+JJ7qUgelBQXuZD9MrreAKB1ekDxQbLt15ZB9JVn0peyTE27nTFlyS3kzEvg=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