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91A" w:rsidRDefault="003D291A" w:rsidP="00CA2086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:rsidR="00D27D97" w:rsidRDefault="00D27D97" w:rsidP="003D291A">
      <w:pPr>
        <w:pStyle w:val="a8"/>
        <w:rPr>
          <w:sz w:val="22"/>
          <w:szCs w:val="22"/>
        </w:rPr>
      </w:pPr>
    </w:p>
    <w:p w:rsidR="003D291A" w:rsidRDefault="003D291A" w:rsidP="003D291A">
      <w:pPr>
        <w:pStyle w:val="a8"/>
        <w:rPr>
          <w:sz w:val="22"/>
          <w:szCs w:val="22"/>
        </w:rPr>
      </w:pPr>
      <w:r w:rsidRPr="00085008">
        <w:rPr>
          <w:sz w:val="22"/>
          <w:szCs w:val="22"/>
        </w:rPr>
        <w:t>ДОГОВОР №</w:t>
      </w:r>
      <w:r w:rsidR="00741A45">
        <w:rPr>
          <w:sz w:val="22"/>
          <w:szCs w:val="22"/>
        </w:rPr>
        <w:t xml:space="preserve"> 0</w:t>
      </w:r>
      <w:r w:rsidR="00DD0E5C">
        <w:rPr>
          <w:sz w:val="22"/>
          <w:szCs w:val="22"/>
        </w:rPr>
        <w:t>4</w:t>
      </w:r>
    </w:p>
    <w:p w:rsidR="003D291A" w:rsidRPr="00085008" w:rsidRDefault="003D291A" w:rsidP="003D291A">
      <w:pPr>
        <w:jc w:val="center"/>
        <w:rPr>
          <w:b/>
        </w:rPr>
      </w:pPr>
      <w:r w:rsidRPr="00085008">
        <w:rPr>
          <w:b/>
        </w:rPr>
        <w:t>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A8557A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Pr="00741A45">
        <w:t>20</w:t>
      </w:r>
      <w:r w:rsidR="004B502B">
        <w:t>21</w:t>
      </w:r>
      <w:r w:rsidR="00EA2D34">
        <w:t xml:space="preserve"> 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BE18DD" w:rsidRPr="00EE61D8" w:rsidRDefault="00EB0300" w:rsidP="00BE18DD">
      <w:pPr>
        <w:tabs>
          <w:tab w:val="left" w:pos="0"/>
        </w:tabs>
        <w:ind w:firstLine="709"/>
        <w:jc w:val="both"/>
        <w:rPr>
          <w:color w:val="000000"/>
        </w:rPr>
      </w:pPr>
      <w:r>
        <w:rPr>
          <w:color w:val="000000"/>
        </w:rPr>
        <w:t>Закрыт</w:t>
      </w:r>
      <w:r w:rsidR="004B502B">
        <w:rPr>
          <w:color w:val="000000"/>
        </w:rPr>
        <w:t>ое</w:t>
      </w:r>
      <w:r>
        <w:rPr>
          <w:color w:val="000000"/>
        </w:rPr>
        <w:t xml:space="preserve"> акционерн</w:t>
      </w:r>
      <w:r w:rsidR="004B502B">
        <w:rPr>
          <w:color w:val="000000"/>
        </w:rPr>
        <w:t>ое общество</w:t>
      </w:r>
      <w:r w:rsidR="00BE0B83">
        <w:rPr>
          <w:color w:val="000000"/>
        </w:rPr>
        <w:t xml:space="preserve"> «</w:t>
      </w:r>
      <w:r>
        <w:rPr>
          <w:color w:val="000000"/>
        </w:rPr>
        <w:t>ТД Кнакер-Мокшино</w:t>
      </w:r>
      <w:r w:rsidR="00BE0B83">
        <w:rPr>
          <w:color w:val="000000"/>
        </w:rPr>
        <w:t>»</w:t>
      </w:r>
      <w:r w:rsidR="004B502B" w:rsidRPr="004B502B">
        <w:rPr>
          <w:color w:val="000000"/>
        </w:rPr>
        <w:t xml:space="preserve"> в лице конкурсного управляющего </w:t>
      </w:r>
      <w:r w:rsidR="004B502B" w:rsidRPr="004B502B">
        <w:rPr>
          <w:b/>
          <w:color w:val="000000"/>
        </w:rPr>
        <w:t>Куранова Алексея Игоревича</w:t>
      </w:r>
      <w:r w:rsidR="004B502B" w:rsidRPr="004B502B">
        <w:rPr>
          <w:color w:val="000000"/>
        </w:rPr>
        <w:t>, действующего на основании Решения Арбитражного суда</w:t>
      </w:r>
      <w:r w:rsidR="004B502B">
        <w:rPr>
          <w:color w:val="000000"/>
        </w:rPr>
        <w:t xml:space="preserve"> Тверской области от 05 июня 2017г. дело №А66-5379/2016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ОРГАНИЗАТОР ТОРГОВ</w:t>
      </w:r>
      <w:r w:rsidR="00BE18DD" w:rsidRPr="00CA2086">
        <w:rPr>
          <w:color w:val="000000"/>
        </w:rPr>
        <w:t xml:space="preserve">», </w:t>
      </w:r>
      <w:r w:rsidR="004B502B">
        <w:rPr>
          <w:color w:val="000000"/>
        </w:rPr>
        <w:t>и ________________________________________________________</w:t>
      </w:r>
      <w:r w:rsidR="00BE18DD" w:rsidRPr="00CA2086">
        <w:rPr>
          <w:color w:val="000000"/>
        </w:rPr>
        <w:t xml:space="preserve"> именуемое в дальнейшем «</w:t>
      </w:r>
      <w:r w:rsidR="00BE18DD">
        <w:rPr>
          <w:color w:val="000000"/>
        </w:rPr>
        <w:t>ПРЕТЕНДЕНТ</w:t>
      </w:r>
      <w:r w:rsidR="00BE18DD" w:rsidRPr="00CA2086">
        <w:rPr>
          <w:color w:val="000000"/>
        </w:rPr>
        <w:t xml:space="preserve">», </w:t>
      </w:r>
      <w:r w:rsidR="00B231CB">
        <w:rPr>
          <w:color w:val="000000"/>
        </w:rPr>
        <w:t xml:space="preserve">с </w:t>
      </w:r>
      <w:r w:rsidR="00BE18DD" w:rsidRPr="00CA2086">
        <w:rPr>
          <w:color w:val="000000"/>
        </w:rPr>
        <w:t>другой стороны,</w:t>
      </w:r>
      <w:r w:rsidR="00BE18DD" w:rsidRPr="00EE61D8">
        <w:rPr>
          <w:color w:val="000000"/>
        </w:rPr>
        <w:t xml:space="preserve"> а вместе именуемые «Стороны»,  заключили настоящий Договор о нижеследующем:</w:t>
      </w:r>
    </w:p>
    <w:p w:rsidR="00226DA9" w:rsidRDefault="00226DA9" w:rsidP="00057E1B">
      <w:pPr>
        <w:shd w:val="clear" w:color="auto" w:fill="FFFFFF"/>
        <w:ind w:right="10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3D291A" w:rsidRPr="00DD0E5C" w:rsidRDefault="003D291A" w:rsidP="00DD0E5C">
      <w:pPr>
        <w:jc w:val="both"/>
        <w:rPr>
          <w:rFonts w:eastAsia="Arial Unicode MS"/>
          <w:lang w:eastAsia="en-US"/>
        </w:rPr>
      </w:pPr>
      <w:r w:rsidRPr="006076CC">
        <w:rPr>
          <w:color w:val="000000"/>
        </w:rPr>
        <w:t>В  соотв</w:t>
      </w:r>
      <w:r w:rsidR="00BE0B83" w:rsidRPr="006076CC">
        <w:rPr>
          <w:color w:val="000000"/>
        </w:rPr>
        <w:t>етствии с условиями настоящего Д</w:t>
      </w:r>
      <w:r w:rsidRPr="006076CC">
        <w:rPr>
          <w:color w:val="000000"/>
        </w:rPr>
        <w:t xml:space="preserve">оговора </w:t>
      </w:r>
      <w:r w:rsidRPr="006076CC">
        <w:rPr>
          <w:b/>
          <w:color w:val="000000"/>
        </w:rPr>
        <w:t>Претендент</w:t>
      </w:r>
      <w:r w:rsidRPr="006076CC">
        <w:rPr>
          <w:color w:val="000000"/>
        </w:rPr>
        <w:t xml:space="preserve"> для участия в торга</w:t>
      </w:r>
      <w:r w:rsidR="00BE0B83" w:rsidRPr="006076CC">
        <w:rPr>
          <w:color w:val="000000"/>
        </w:rPr>
        <w:t>х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>по продаже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 xml:space="preserve"> имущества</w:t>
      </w:r>
      <w:r w:rsidR="00BE0B83" w:rsidRPr="006076CC">
        <w:rPr>
          <w:color w:val="000000"/>
        </w:rPr>
        <w:t>, принадлежащего</w:t>
      </w:r>
      <w:r w:rsidRPr="006076CC">
        <w:rPr>
          <w:color w:val="000000"/>
        </w:rPr>
        <w:t xml:space="preserve"> </w:t>
      </w:r>
      <w:r w:rsidR="00EB0300">
        <w:rPr>
          <w:color w:val="000000"/>
        </w:rPr>
        <w:t>Закрытому акционерному обществу</w:t>
      </w:r>
      <w:r w:rsidRPr="006076CC">
        <w:t xml:space="preserve"> </w:t>
      </w:r>
      <w:r w:rsidR="000869BC" w:rsidRPr="006076CC">
        <w:t>«</w:t>
      </w:r>
      <w:r w:rsidR="00EB0300" w:rsidRPr="00EB0300">
        <w:rPr>
          <w:color w:val="000000"/>
        </w:rPr>
        <w:t>ТД Кнакер-Мокшино</w:t>
      </w:r>
      <w:r w:rsidR="000869BC" w:rsidRPr="006076CC">
        <w:t>»</w:t>
      </w:r>
      <w:r w:rsidR="00BE0B83" w:rsidRPr="006076CC">
        <w:t xml:space="preserve"> (далее – «Имущество»</w:t>
      </w:r>
      <w:r w:rsidR="00A64415" w:rsidRPr="006076CC">
        <w:t>, «Имущество Должника») по</w:t>
      </w:r>
      <w:r w:rsidR="00A64415" w:rsidRPr="006076CC">
        <w:rPr>
          <w:color w:val="000000"/>
        </w:rPr>
        <w:t xml:space="preserve"> </w:t>
      </w:r>
      <w:r w:rsidR="006076CC" w:rsidRPr="006076CC">
        <w:rPr>
          <w:color w:val="333333"/>
        </w:rPr>
        <w:t>Лоту №</w:t>
      </w:r>
      <w:r w:rsidR="00DD0E5C">
        <w:rPr>
          <w:color w:val="333333"/>
        </w:rPr>
        <w:t>2</w:t>
      </w:r>
      <w:r w:rsidR="00EB0300" w:rsidRPr="00EB0300">
        <w:t xml:space="preserve"> </w:t>
      </w:r>
      <w:r w:rsidR="00EB0300">
        <w:t>(</w:t>
      </w:r>
      <w:r w:rsidR="00DD0E5C" w:rsidRPr="00DD0E5C">
        <w:rPr>
          <w:rFonts w:eastAsia="Arial Unicode MS"/>
          <w:lang w:eastAsia="en-US"/>
        </w:rPr>
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</w:t>
      </w:r>
      <w:r w:rsidR="00DD0E5C">
        <w:rPr>
          <w:rFonts w:eastAsia="Arial Unicode MS"/>
          <w:lang w:eastAsia="en-US"/>
        </w:rPr>
        <w:t xml:space="preserve">, </w:t>
      </w:r>
      <w:r w:rsidR="00DD0E5C" w:rsidRPr="00DD0E5C">
        <w:rPr>
          <w:rFonts w:eastAsia="Arial Unicode MS"/>
          <w:lang w:eastAsia="en-US"/>
        </w:rPr>
        <w:t>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</w:r>
      <w:r w:rsidR="00A8334B" w:rsidRPr="00EB0300">
        <w:t>)</w:t>
      </w:r>
      <w:r w:rsidR="00E07E78">
        <w:t xml:space="preserve"> </w:t>
      </w:r>
      <w:r w:rsidRPr="006076CC">
        <w:rPr>
          <w:color w:val="000000"/>
        </w:rPr>
        <w:t>вносит в качестве задатка денежные средства в размере</w:t>
      </w:r>
      <w:r w:rsidR="0005214A" w:rsidRPr="006076CC">
        <w:rPr>
          <w:color w:val="000000"/>
        </w:rPr>
        <w:t xml:space="preserve"> </w:t>
      </w:r>
      <w:r w:rsidR="00DD0E5C">
        <w:rPr>
          <w:color w:val="000000"/>
        </w:rPr>
        <w:t>205 095</w:t>
      </w:r>
      <w:r w:rsidR="004B502B">
        <w:rPr>
          <w:color w:val="000000"/>
        </w:rPr>
        <w:t>,00</w:t>
      </w:r>
      <w:r w:rsidR="00EB0300" w:rsidRPr="00EB0300">
        <w:rPr>
          <w:color w:val="000000"/>
        </w:rPr>
        <w:t xml:space="preserve"> </w:t>
      </w:r>
      <w:r w:rsidRPr="006076CC">
        <w:rPr>
          <w:color w:val="000000"/>
        </w:rPr>
        <w:t>(</w:t>
      </w:r>
      <w:r w:rsidR="004B502B">
        <w:rPr>
          <w:color w:val="000000"/>
        </w:rPr>
        <w:t xml:space="preserve">двести </w:t>
      </w:r>
      <w:r w:rsidR="00DD0E5C">
        <w:rPr>
          <w:color w:val="000000"/>
        </w:rPr>
        <w:t>пять</w:t>
      </w:r>
      <w:r w:rsidR="00E07E78">
        <w:rPr>
          <w:color w:val="000000"/>
        </w:rPr>
        <w:t xml:space="preserve"> </w:t>
      </w:r>
      <w:r w:rsidR="006076CC">
        <w:rPr>
          <w:color w:val="000000"/>
        </w:rPr>
        <w:t>тысяч</w:t>
      </w:r>
      <w:r w:rsidR="00DD0E5C">
        <w:rPr>
          <w:color w:val="000000"/>
        </w:rPr>
        <w:t xml:space="preserve"> девяносто пять</w:t>
      </w:r>
      <w:r w:rsidR="0027326D" w:rsidRPr="006076CC">
        <w:rPr>
          <w:color w:val="000000"/>
        </w:rPr>
        <w:t xml:space="preserve">) </w:t>
      </w:r>
      <w:r w:rsidR="001E7345" w:rsidRPr="006076CC">
        <w:rPr>
          <w:color w:val="000000"/>
        </w:rPr>
        <w:t>рубл</w:t>
      </w:r>
      <w:r w:rsidR="00A8334B">
        <w:rPr>
          <w:color w:val="000000"/>
        </w:rPr>
        <w:t>ей</w:t>
      </w:r>
      <w:r w:rsidRPr="0027326D">
        <w:rPr>
          <w:bCs/>
          <w:color w:val="000000"/>
        </w:rPr>
        <w:t xml:space="preserve">, а «Организатор торгов», </w:t>
      </w:r>
      <w:r w:rsidRPr="0027326D">
        <w:rPr>
          <w:color w:val="000000"/>
        </w:rPr>
        <w:t>принимает задаток</w:t>
      </w:r>
      <w:r w:rsidRPr="00A64415">
        <w:rPr>
          <w:color w:val="000000"/>
        </w:rPr>
        <w:t xml:space="preserve"> на расчетный счет</w:t>
      </w:r>
      <w:r w:rsidR="00A64415" w:rsidRPr="00A64415">
        <w:rPr>
          <w:color w:val="000000"/>
        </w:rPr>
        <w:t xml:space="preserve"> Организатора торгов</w:t>
      </w:r>
      <w:r w:rsidRPr="00A64415">
        <w:rPr>
          <w:color w:val="000000"/>
        </w:rPr>
        <w:t>.</w:t>
      </w:r>
    </w:p>
    <w:p w:rsidR="00DD0E5C" w:rsidRPr="00DD0E5C" w:rsidRDefault="00A64415" w:rsidP="00DD0E5C">
      <w:pPr>
        <w:jc w:val="both"/>
        <w:rPr>
          <w:rFonts w:eastAsia="Arial Unicode MS"/>
          <w:lang w:eastAsia="en-US"/>
        </w:rPr>
      </w:pPr>
      <w:r>
        <w:rPr>
          <w:color w:val="000000"/>
        </w:rPr>
        <w:t xml:space="preserve">1.2. </w:t>
      </w:r>
      <w:r w:rsidR="003D291A" w:rsidRPr="00285016">
        <w:rPr>
          <w:color w:val="000000"/>
        </w:rPr>
        <w:t xml:space="preserve">Задаток вносится </w:t>
      </w:r>
      <w:r w:rsidR="003D291A">
        <w:rPr>
          <w:b/>
          <w:color w:val="000000"/>
        </w:rPr>
        <w:t>Претендентом</w:t>
      </w:r>
      <w:r w:rsidR="003D291A" w:rsidRPr="00285016">
        <w:rPr>
          <w:color w:val="000000"/>
        </w:rPr>
        <w:t xml:space="preserve"> в счет обеспечения исполнения обязательств по </w:t>
      </w:r>
      <w:r>
        <w:rPr>
          <w:color w:val="000000"/>
        </w:rPr>
        <w:t>заключению и исполнению договора купли-продажи</w:t>
      </w:r>
      <w:r w:rsidR="003D291A" w:rsidRPr="00285016">
        <w:rPr>
          <w:color w:val="000000"/>
        </w:rPr>
        <w:t xml:space="preserve"> продаваемого на торгах Имущества</w:t>
      </w:r>
      <w:r>
        <w:rPr>
          <w:color w:val="000000"/>
        </w:rPr>
        <w:t xml:space="preserve"> Должника при признании Претендента победителем торгов по </w:t>
      </w:r>
      <w:r w:rsidRPr="00A64415">
        <w:rPr>
          <w:color w:val="000000"/>
        </w:rPr>
        <w:t>Лот</w:t>
      </w:r>
      <w:r>
        <w:rPr>
          <w:color w:val="000000"/>
        </w:rPr>
        <w:t>у</w:t>
      </w:r>
      <w:r w:rsidR="00DD0E5C">
        <w:rPr>
          <w:color w:val="000000"/>
        </w:rPr>
        <w:t xml:space="preserve"> №2</w:t>
      </w:r>
      <w:r w:rsidRPr="00A64415">
        <w:rPr>
          <w:color w:val="000000"/>
        </w:rPr>
        <w:t xml:space="preserve"> </w:t>
      </w:r>
      <w:r w:rsidR="00A8557A">
        <w:rPr>
          <w:color w:val="000000"/>
        </w:rPr>
        <w:t>(</w:t>
      </w:r>
      <w:r w:rsidR="00DD0E5C" w:rsidRPr="00DD0E5C">
        <w:rPr>
          <w:rFonts w:eastAsia="Arial Unicode MS"/>
          <w:lang w:eastAsia="en-US"/>
        </w:rPr>
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</w:t>
      </w:r>
    </w:p>
    <w:p w:rsidR="00A8557A" w:rsidRDefault="00DD0E5C" w:rsidP="00DD0E5C">
      <w:pPr>
        <w:ind w:firstLine="708"/>
        <w:jc w:val="both"/>
      </w:pPr>
      <w:r w:rsidRPr="00DD0E5C">
        <w:rPr>
          <w:rFonts w:eastAsia="Arial Unicode MS"/>
          <w:lang w:eastAsia="en-US"/>
        </w:rPr>
        <w:t>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</w:r>
      <w:bookmarkStart w:id="0" w:name="_GoBack"/>
      <w:bookmarkEnd w:id="0"/>
      <w:r w:rsidR="00A8557A">
        <w:t>).</w:t>
      </w:r>
    </w:p>
    <w:p w:rsidR="00A64415" w:rsidRDefault="00A64415" w:rsidP="00A8557A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Pr="00285016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E53549">
        <w:rPr>
          <w:b/>
        </w:rPr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="006076CC">
        <w:t xml:space="preserve"> (до 1</w:t>
      </w:r>
      <w:r w:rsidR="004B502B">
        <w:t>2</w:t>
      </w:r>
      <w:r w:rsidR="0005214A">
        <w:t>-00</w:t>
      </w:r>
      <w:r w:rsidR="001E7345">
        <w:t xml:space="preserve"> часов</w:t>
      </w:r>
      <w:r w:rsidR="0005214A">
        <w:t xml:space="preserve"> </w:t>
      </w:r>
      <w:r w:rsidR="00EF640A">
        <w:t>27</w:t>
      </w:r>
      <w:r w:rsidR="006076CC">
        <w:t>.</w:t>
      </w:r>
      <w:r w:rsidR="004B502B">
        <w:t>07</w:t>
      </w:r>
      <w:r w:rsidR="00FA3881" w:rsidRPr="00FA3881">
        <w:t>.</w:t>
      </w:r>
      <w:r w:rsidR="0005214A" w:rsidRPr="00FA3881">
        <w:t>20</w:t>
      </w:r>
      <w:r w:rsidR="004B502B">
        <w:t>21</w:t>
      </w:r>
      <w:r w:rsidR="001872B8">
        <w:t xml:space="preserve"> </w:t>
      </w:r>
      <w:r w:rsidR="0005214A">
        <w:t>года по московскому времени)</w:t>
      </w:r>
      <w:r w:rsidRPr="00285016">
        <w:t>, и считаются внесенными с момента их зачисления на 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E53549">
        <w:rPr>
          <w:b/>
        </w:rPr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057E1B">
        <w:t>не поступления</w:t>
      </w:r>
      <w:r>
        <w:t xml:space="preserve"> всей суммы задатка в порядке и на условиях, предусмотренных настоящим Договором, обязательства </w:t>
      </w:r>
      <w:r w:rsidRPr="00A440E2">
        <w:rPr>
          <w:b/>
        </w:rPr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A440E2">
        <w:rPr>
          <w:rFonts w:ascii="Times New Roman" w:hAnsi="Times New Roman" w:cs="Times New Roman"/>
          <w:b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Pr="00285016">
        <w:t>договора купли-продажи  в течение пяти дней с даты получения</w:t>
      </w:r>
      <w:r w:rsidR="0070622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A440E2">
        <w:rPr>
          <w:b/>
        </w:rPr>
        <w:t>Претендентом</w:t>
      </w:r>
      <w:r>
        <w:t xml:space="preserve">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3D291A">
      <w:pPr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3D291A">
      <w:pPr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3D291A">
      <w:pPr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D27D97" w:rsidRPr="007766BF" w:rsidRDefault="00D27D97" w:rsidP="00057E1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B502B" w:rsidRDefault="004B502B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B502B">
              <w:rPr>
                <w:bCs/>
              </w:rPr>
              <w:t>ЗАО «ТД Кнакер-Мокшино»</w:t>
            </w:r>
          </w:p>
          <w:p w:rsidR="00AC4A42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766BF">
              <w:rPr>
                <w:bCs/>
              </w:rPr>
              <w:t>Реквизиты для перечисления задатка:</w:t>
            </w:r>
          </w:p>
          <w:p w:rsidR="00AC4A42" w:rsidRPr="007766BF" w:rsidRDefault="00AC4A42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766BF">
              <w:rPr>
                <w:bCs/>
              </w:rPr>
              <w:t>Получатель:</w:t>
            </w:r>
          </w:p>
          <w:p w:rsidR="004B502B" w:rsidRDefault="004B502B" w:rsidP="004B502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B502B">
              <w:rPr>
                <w:bCs/>
              </w:rPr>
              <w:t>ЗАО «ТД Кнакер-Мокшино»</w:t>
            </w:r>
          </w:p>
          <w:p w:rsidR="00487D5F" w:rsidRPr="00487D5F" w:rsidRDefault="00487D5F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u w:val="single"/>
              </w:rPr>
            </w:pPr>
            <w:r w:rsidRPr="00487D5F">
              <w:rPr>
                <w:bCs/>
                <w:color w:val="000000"/>
              </w:rPr>
              <w:t>Банк получателя</w:t>
            </w:r>
            <w:r w:rsidR="00495316">
              <w:rPr>
                <w:bCs/>
                <w:color w:val="000000"/>
              </w:rPr>
              <w:t>: Филиал «Возрождение» АО «БМ-Банк»</w:t>
            </w:r>
          </w:p>
          <w:p w:rsidR="00495316" w:rsidRDefault="00495316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95316">
              <w:rPr>
                <w:bCs/>
                <w:lang w:val="en-US"/>
              </w:rPr>
              <w:t>c</w:t>
            </w:r>
            <w:r w:rsidRPr="00495316">
              <w:rPr>
                <w:bCs/>
              </w:rPr>
              <w:t xml:space="preserve">/с: 40702810900200241976 </w:t>
            </w: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87D5F">
              <w:rPr>
                <w:bCs/>
                <w:color w:val="000000"/>
              </w:rPr>
              <w:t xml:space="preserve">к/счет:  </w:t>
            </w:r>
            <w:r w:rsidRPr="00487D5F">
              <w:rPr>
                <w:bCs/>
                <w:color w:val="000000"/>
                <w:u w:val="single"/>
              </w:rPr>
              <w:t>301</w:t>
            </w:r>
            <w:r w:rsidR="00495316">
              <w:rPr>
                <w:bCs/>
                <w:color w:val="000000"/>
                <w:u w:val="single"/>
              </w:rPr>
              <w:t>01810345250000774</w:t>
            </w: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u w:val="single"/>
              </w:rPr>
            </w:pPr>
            <w:r w:rsidRPr="00487D5F">
              <w:rPr>
                <w:bCs/>
                <w:color w:val="000000"/>
              </w:rPr>
              <w:t xml:space="preserve">БИК </w:t>
            </w:r>
            <w:r w:rsidR="00495316">
              <w:rPr>
                <w:bCs/>
                <w:color w:val="000000"/>
                <w:u w:val="single"/>
              </w:rPr>
              <w:t>044525774</w:t>
            </w: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61671" w:rsidRPr="009F317F" w:rsidRDefault="00495316" w:rsidP="004519E7">
            <w:r>
              <w:t>Конкурсный управляющий</w:t>
            </w:r>
          </w:p>
          <w:p w:rsidR="00661671" w:rsidRDefault="00661671" w:rsidP="004519E7">
            <w:pPr>
              <w:rPr>
                <w:sz w:val="22"/>
                <w:szCs w:val="22"/>
              </w:rPr>
            </w:pPr>
          </w:p>
          <w:p w:rsidR="004519E7" w:rsidRPr="00343AA5" w:rsidRDefault="004519E7" w:rsidP="004519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 </w:t>
            </w:r>
            <w:r w:rsidR="00495316">
              <w:t>А</w:t>
            </w:r>
            <w:r w:rsidR="00487D5F">
              <w:t>.</w:t>
            </w:r>
            <w:r w:rsidR="00495316">
              <w:t>И</w:t>
            </w:r>
            <w:r w:rsidR="00487D5F">
              <w:t xml:space="preserve">. </w:t>
            </w:r>
            <w:r w:rsidR="00495316">
              <w:t>Куранов</w:t>
            </w:r>
          </w:p>
          <w:p w:rsid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D27D97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4519E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281BB9">
      <w:headerReference w:type="even" r:id="rId7"/>
      <w:headerReference w:type="default" r:id="rId8"/>
      <w:footerReference w:type="default" r:id="rId9"/>
      <w:pgSz w:w="11907" w:h="16840" w:code="9"/>
      <w:pgMar w:top="1134" w:right="1134" w:bottom="1134" w:left="1134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D0E5C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57E1B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1AE6"/>
    <w:rsid w:val="001F4B31"/>
    <w:rsid w:val="001F4EE5"/>
    <w:rsid w:val="00221A79"/>
    <w:rsid w:val="00226DA9"/>
    <w:rsid w:val="002329A4"/>
    <w:rsid w:val="0023750F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7FE3"/>
    <w:rsid w:val="002D0B03"/>
    <w:rsid w:val="002D641D"/>
    <w:rsid w:val="002E53EB"/>
    <w:rsid w:val="002F4817"/>
    <w:rsid w:val="00313A98"/>
    <w:rsid w:val="00335269"/>
    <w:rsid w:val="00343954"/>
    <w:rsid w:val="00343AA5"/>
    <w:rsid w:val="00343DF1"/>
    <w:rsid w:val="00351D54"/>
    <w:rsid w:val="003522D8"/>
    <w:rsid w:val="003525A1"/>
    <w:rsid w:val="00374E97"/>
    <w:rsid w:val="00380A90"/>
    <w:rsid w:val="00394A1C"/>
    <w:rsid w:val="003B6F4F"/>
    <w:rsid w:val="003B7748"/>
    <w:rsid w:val="003D291A"/>
    <w:rsid w:val="003D7348"/>
    <w:rsid w:val="003E34FF"/>
    <w:rsid w:val="003F016E"/>
    <w:rsid w:val="003F4E19"/>
    <w:rsid w:val="004013C2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5316"/>
    <w:rsid w:val="004A0930"/>
    <w:rsid w:val="004A10A4"/>
    <w:rsid w:val="004B502B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ABC"/>
    <w:rsid w:val="0055494D"/>
    <w:rsid w:val="00564556"/>
    <w:rsid w:val="00575743"/>
    <w:rsid w:val="00580B12"/>
    <w:rsid w:val="0059119E"/>
    <w:rsid w:val="00593135"/>
    <w:rsid w:val="005A160D"/>
    <w:rsid w:val="005C59C0"/>
    <w:rsid w:val="005D10CA"/>
    <w:rsid w:val="005F08D7"/>
    <w:rsid w:val="005F1B4A"/>
    <w:rsid w:val="006025B3"/>
    <w:rsid w:val="006076CC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7029"/>
    <w:rsid w:val="006D04C5"/>
    <w:rsid w:val="006D615C"/>
    <w:rsid w:val="006E2D33"/>
    <w:rsid w:val="006F6394"/>
    <w:rsid w:val="00706227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4156"/>
    <w:rsid w:val="007766BF"/>
    <w:rsid w:val="00793A23"/>
    <w:rsid w:val="00797B1B"/>
    <w:rsid w:val="007D05D8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9063B6"/>
    <w:rsid w:val="00914CAC"/>
    <w:rsid w:val="0092037F"/>
    <w:rsid w:val="009279EA"/>
    <w:rsid w:val="00932E79"/>
    <w:rsid w:val="00933472"/>
    <w:rsid w:val="0093485F"/>
    <w:rsid w:val="00940447"/>
    <w:rsid w:val="00946B23"/>
    <w:rsid w:val="00950505"/>
    <w:rsid w:val="00955AE4"/>
    <w:rsid w:val="00960499"/>
    <w:rsid w:val="00962CF1"/>
    <w:rsid w:val="009671E1"/>
    <w:rsid w:val="00993648"/>
    <w:rsid w:val="00997727"/>
    <w:rsid w:val="009A3906"/>
    <w:rsid w:val="009A3DFF"/>
    <w:rsid w:val="009A47D2"/>
    <w:rsid w:val="009A6615"/>
    <w:rsid w:val="009A7548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608DD"/>
    <w:rsid w:val="00A60B5E"/>
    <w:rsid w:val="00A64415"/>
    <w:rsid w:val="00A64848"/>
    <w:rsid w:val="00A65D74"/>
    <w:rsid w:val="00A8334B"/>
    <w:rsid w:val="00A853D0"/>
    <w:rsid w:val="00A8557A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50EA6"/>
    <w:rsid w:val="00C53B14"/>
    <w:rsid w:val="00C6156C"/>
    <w:rsid w:val="00C71120"/>
    <w:rsid w:val="00C733A9"/>
    <w:rsid w:val="00C85F95"/>
    <w:rsid w:val="00C90619"/>
    <w:rsid w:val="00CA2086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84C5E"/>
    <w:rsid w:val="00D92262"/>
    <w:rsid w:val="00D93784"/>
    <w:rsid w:val="00D95CE6"/>
    <w:rsid w:val="00DB03C0"/>
    <w:rsid w:val="00DC01BC"/>
    <w:rsid w:val="00DC6ACF"/>
    <w:rsid w:val="00DD0E5C"/>
    <w:rsid w:val="00DD2704"/>
    <w:rsid w:val="00DD6445"/>
    <w:rsid w:val="00DE4FFD"/>
    <w:rsid w:val="00DE760F"/>
    <w:rsid w:val="00DF36F9"/>
    <w:rsid w:val="00DF48DE"/>
    <w:rsid w:val="00DF6DEE"/>
    <w:rsid w:val="00E07A7B"/>
    <w:rsid w:val="00E07E78"/>
    <w:rsid w:val="00E17BBA"/>
    <w:rsid w:val="00E31E25"/>
    <w:rsid w:val="00E326ED"/>
    <w:rsid w:val="00E338CD"/>
    <w:rsid w:val="00E4682A"/>
    <w:rsid w:val="00E554B7"/>
    <w:rsid w:val="00E66C4A"/>
    <w:rsid w:val="00E714AF"/>
    <w:rsid w:val="00E83DAD"/>
    <w:rsid w:val="00E93B4A"/>
    <w:rsid w:val="00E9738A"/>
    <w:rsid w:val="00EA0CAC"/>
    <w:rsid w:val="00EA2D34"/>
    <w:rsid w:val="00EB0300"/>
    <w:rsid w:val="00EB1EDE"/>
    <w:rsid w:val="00EC0C06"/>
    <w:rsid w:val="00EE34E3"/>
    <w:rsid w:val="00EE61D8"/>
    <w:rsid w:val="00EF640A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E2F01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2F37FC-040E-4FA9-887E-1CEE391E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EA2D34"/>
    <w:rPr>
      <w:rFonts w:ascii="Arial Unicode MS" w:eastAsia="Arial Unicode MS" w:hAnsi="Arial Unicode MS" w:cs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129</TotalTime>
  <Pages>3</Pages>
  <Words>1840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12305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17</cp:revision>
  <cp:lastPrinted>2015-03-27T14:32:00Z</cp:lastPrinted>
  <dcterms:created xsi:type="dcterms:W3CDTF">2016-09-07T11:55:00Z</dcterms:created>
  <dcterms:modified xsi:type="dcterms:W3CDTF">2021-06-17T11:05:00Z</dcterms:modified>
</cp:coreProperties>
</file>