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F44" w:rsidRPr="004A70B8" w:rsidRDefault="00F90F44" w:rsidP="00F90F44">
      <w:pPr>
        <w:autoSpaceDE w:val="0"/>
        <w:autoSpaceDN w:val="0"/>
        <w:adjustRightInd w:val="0"/>
        <w:jc w:val="center"/>
        <w:rPr>
          <w:sz w:val="24"/>
          <w:szCs w:val="24"/>
        </w:rPr>
      </w:pPr>
      <w:r w:rsidRPr="004A70B8">
        <w:rPr>
          <w:sz w:val="24"/>
          <w:szCs w:val="24"/>
        </w:rPr>
        <w:t>ДОГОВОР О ЗАДАТКЕ</w:t>
      </w:r>
    </w:p>
    <w:p w:rsidR="00F90F44" w:rsidRPr="004A70B8" w:rsidRDefault="003E5417" w:rsidP="00F90F44">
      <w:pPr>
        <w:autoSpaceDE w:val="0"/>
        <w:autoSpaceDN w:val="0"/>
        <w:adjustRightInd w:val="0"/>
        <w:rPr>
          <w:sz w:val="24"/>
          <w:szCs w:val="24"/>
        </w:rPr>
      </w:pPr>
      <w:r w:rsidRPr="004A70B8">
        <w:rPr>
          <w:sz w:val="24"/>
          <w:szCs w:val="24"/>
        </w:rPr>
        <w:t>г. Саратов</w:t>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r>
      <w:r w:rsidR="00F90F44" w:rsidRPr="004A70B8">
        <w:rPr>
          <w:sz w:val="24"/>
          <w:szCs w:val="24"/>
        </w:rPr>
        <w:tab/>
        <w:t>"___"________ 201</w:t>
      </w:r>
      <w:r w:rsidR="00F86C9A">
        <w:rPr>
          <w:sz w:val="24"/>
          <w:szCs w:val="24"/>
        </w:rPr>
        <w:t>5</w:t>
      </w:r>
      <w:r w:rsidR="00F90F44" w:rsidRPr="004A70B8">
        <w:rPr>
          <w:sz w:val="24"/>
          <w:szCs w:val="24"/>
        </w:rPr>
        <w:t xml:space="preserve"> г.</w:t>
      </w:r>
    </w:p>
    <w:p w:rsidR="00F90F44" w:rsidRPr="004A70B8" w:rsidRDefault="00F90F44" w:rsidP="00F90F44">
      <w:pPr>
        <w:autoSpaceDE w:val="0"/>
        <w:autoSpaceDN w:val="0"/>
        <w:adjustRightInd w:val="0"/>
        <w:ind w:firstLine="540"/>
        <w:jc w:val="both"/>
        <w:rPr>
          <w:sz w:val="24"/>
          <w:szCs w:val="24"/>
        </w:rPr>
      </w:pPr>
    </w:p>
    <w:p w:rsidR="00F90F44" w:rsidRPr="004A70B8" w:rsidRDefault="00D94D98" w:rsidP="00F90F44">
      <w:pPr>
        <w:autoSpaceDE w:val="0"/>
        <w:autoSpaceDN w:val="0"/>
        <w:adjustRightInd w:val="0"/>
        <w:ind w:firstLine="540"/>
        <w:jc w:val="both"/>
        <w:rPr>
          <w:sz w:val="24"/>
          <w:szCs w:val="24"/>
        </w:rPr>
      </w:pPr>
      <w:r>
        <w:rPr>
          <w:sz w:val="24"/>
          <w:szCs w:val="24"/>
        </w:rPr>
        <w:t>ООО «</w:t>
      </w:r>
      <w:proofErr w:type="spellStart"/>
      <w:r>
        <w:rPr>
          <w:sz w:val="24"/>
          <w:szCs w:val="24"/>
        </w:rPr>
        <w:t>Виклеос</w:t>
      </w:r>
      <w:proofErr w:type="spellEnd"/>
      <w:r>
        <w:rPr>
          <w:sz w:val="24"/>
          <w:szCs w:val="24"/>
        </w:rPr>
        <w:t>», в лице</w:t>
      </w:r>
      <w:r w:rsidR="00F86C9A">
        <w:rPr>
          <w:sz w:val="24"/>
          <w:szCs w:val="24"/>
        </w:rPr>
        <w:t xml:space="preserve"> генерального</w:t>
      </w:r>
      <w:r>
        <w:rPr>
          <w:sz w:val="24"/>
          <w:szCs w:val="24"/>
        </w:rPr>
        <w:t xml:space="preserve"> директора </w:t>
      </w:r>
      <w:proofErr w:type="spellStart"/>
      <w:r>
        <w:rPr>
          <w:sz w:val="24"/>
          <w:szCs w:val="24"/>
        </w:rPr>
        <w:t>Дуденкова</w:t>
      </w:r>
      <w:proofErr w:type="spellEnd"/>
      <w:r>
        <w:rPr>
          <w:sz w:val="24"/>
          <w:szCs w:val="24"/>
        </w:rPr>
        <w:t xml:space="preserve"> Дмитрия Александровича, действующего на основании </w:t>
      </w:r>
      <w:r w:rsidR="00F86C9A">
        <w:rPr>
          <w:sz w:val="24"/>
          <w:szCs w:val="24"/>
        </w:rPr>
        <w:t>У</w:t>
      </w:r>
      <w:r>
        <w:rPr>
          <w:sz w:val="24"/>
          <w:szCs w:val="24"/>
        </w:rPr>
        <w:t>става</w:t>
      </w:r>
      <w:r w:rsidR="00F90F44" w:rsidRPr="004A70B8">
        <w:rPr>
          <w:sz w:val="24"/>
          <w:szCs w:val="24"/>
        </w:rPr>
        <w:t xml:space="preserve">, именуемый в дальнейшем "Организатор торгов", с одной стороны, </w:t>
      </w:r>
    </w:p>
    <w:p w:rsidR="00F90F44" w:rsidRPr="004A70B8" w:rsidRDefault="00F90F44" w:rsidP="00F90F44">
      <w:pPr>
        <w:autoSpaceDE w:val="0"/>
        <w:autoSpaceDN w:val="0"/>
        <w:adjustRightInd w:val="0"/>
        <w:ind w:firstLine="540"/>
        <w:jc w:val="both"/>
        <w:rPr>
          <w:sz w:val="24"/>
          <w:szCs w:val="24"/>
        </w:rPr>
      </w:pPr>
      <w:r w:rsidRPr="004A70B8">
        <w:rPr>
          <w:sz w:val="24"/>
          <w:szCs w:val="24"/>
        </w:rPr>
        <w:t>и _________________________________________, именуемый в дальнейшем "Претендент", в лице __________________________________________________, действующего на основании ______________________, с другой стороны, заключили настоящий договор о нижеследующем:</w:t>
      </w:r>
    </w:p>
    <w:p w:rsidR="003E5417" w:rsidRPr="004A70B8" w:rsidRDefault="003E5417" w:rsidP="00F90F44">
      <w:pPr>
        <w:autoSpaceDE w:val="0"/>
        <w:autoSpaceDN w:val="0"/>
        <w:adjustRightInd w:val="0"/>
        <w:jc w:val="center"/>
        <w:rPr>
          <w:sz w:val="24"/>
          <w:szCs w:val="24"/>
        </w:rPr>
      </w:pPr>
    </w:p>
    <w:p w:rsidR="00F90F44" w:rsidRPr="004A70B8" w:rsidRDefault="00F90F44" w:rsidP="00F90F44">
      <w:pPr>
        <w:autoSpaceDE w:val="0"/>
        <w:autoSpaceDN w:val="0"/>
        <w:adjustRightInd w:val="0"/>
        <w:jc w:val="center"/>
        <w:rPr>
          <w:sz w:val="24"/>
          <w:szCs w:val="24"/>
        </w:rPr>
      </w:pPr>
      <w:r w:rsidRPr="004A70B8">
        <w:rPr>
          <w:sz w:val="24"/>
          <w:szCs w:val="24"/>
        </w:rPr>
        <w:t>1. ПРЕДМЕТ ДОГОВОРА</w:t>
      </w:r>
    </w:p>
    <w:p w:rsidR="003E5417" w:rsidRDefault="00F90F44" w:rsidP="00F904FA">
      <w:pPr>
        <w:autoSpaceDE w:val="0"/>
        <w:autoSpaceDN w:val="0"/>
        <w:adjustRightInd w:val="0"/>
        <w:ind w:firstLine="540"/>
        <w:jc w:val="both"/>
        <w:rPr>
          <w:sz w:val="24"/>
          <w:szCs w:val="24"/>
        </w:rPr>
      </w:pPr>
      <w:r w:rsidRPr="004A70B8">
        <w:rPr>
          <w:sz w:val="24"/>
          <w:szCs w:val="24"/>
        </w:rPr>
        <w:t xml:space="preserve">1.1. </w:t>
      </w:r>
      <w:proofErr w:type="gramStart"/>
      <w:r w:rsidRPr="004A70B8">
        <w:rPr>
          <w:sz w:val="24"/>
          <w:szCs w:val="24"/>
        </w:rPr>
        <w:t xml:space="preserve">Претендент обязуется перечислить на счет </w:t>
      </w:r>
      <w:r w:rsidR="00F904FA">
        <w:rPr>
          <w:sz w:val="24"/>
          <w:szCs w:val="24"/>
        </w:rPr>
        <w:t>Организатора торгов</w:t>
      </w:r>
      <w:r w:rsidRPr="004A70B8">
        <w:rPr>
          <w:sz w:val="24"/>
          <w:szCs w:val="24"/>
        </w:rPr>
        <w:t xml:space="preserve"> задаток в размере </w:t>
      </w:r>
      <w:r w:rsidR="003C1A54">
        <w:rPr>
          <w:sz w:val="24"/>
          <w:szCs w:val="24"/>
        </w:rPr>
        <w:t>___________</w:t>
      </w:r>
      <w:r w:rsidR="003E5417" w:rsidRPr="004A70B8">
        <w:rPr>
          <w:sz w:val="24"/>
          <w:szCs w:val="24"/>
        </w:rPr>
        <w:t xml:space="preserve"> </w:t>
      </w:r>
      <w:r w:rsidRPr="004A70B8">
        <w:rPr>
          <w:sz w:val="24"/>
          <w:szCs w:val="24"/>
        </w:rPr>
        <w:t>рублей</w:t>
      </w:r>
      <w:r w:rsidR="0064444C">
        <w:rPr>
          <w:sz w:val="24"/>
          <w:szCs w:val="24"/>
        </w:rPr>
        <w:t xml:space="preserve">, составляющем </w:t>
      </w:r>
      <w:r w:rsidR="00F86C9A">
        <w:rPr>
          <w:sz w:val="24"/>
          <w:szCs w:val="24"/>
        </w:rPr>
        <w:t>2</w:t>
      </w:r>
      <w:r w:rsidR="00754BD2">
        <w:rPr>
          <w:sz w:val="24"/>
          <w:szCs w:val="24"/>
        </w:rPr>
        <w:t>0</w:t>
      </w:r>
      <w:r w:rsidR="0064444C">
        <w:rPr>
          <w:sz w:val="24"/>
          <w:szCs w:val="24"/>
        </w:rPr>
        <w:t xml:space="preserve"> % от цены лота</w:t>
      </w:r>
      <w:r w:rsidR="00F86C9A">
        <w:rPr>
          <w:sz w:val="24"/>
          <w:szCs w:val="24"/>
        </w:rPr>
        <w:t xml:space="preserve"> № __</w:t>
      </w:r>
      <w:r w:rsidR="00745E4F">
        <w:rPr>
          <w:sz w:val="24"/>
          <w:szCs w:val="24"/>
        </w:rPr>
        <w:t>, для соответствующего периода торгов</w:t>
      </w:r>
      <w:r w:rsidR="0064444C">
        <w:rPr>
          <w:sz w:val="24"/>
          <w:szCs w:val="24"/>
        </w:rPr>
        <w:t>,</w:t>
      </w:r>
      <w:r w:rsidRPr="004A70B8">
        <w:rPr>
          <w:sz w:val="24"/>
          <w:szCs w:val="24"/>
        </w:rPr>
        <w:t xml:space="preserve"> в счет обеспечения оплаты приобретаемого на проводим</w:t>
      </w:r>
      <w:r w:rsidR="004A70B8">
        <w:rPr>
          <w:sz w:val="24"/>
          <w:szCs w:val="24"/>
        </w:rPr>
        <w:t>ых</w:t>
      </w:r>
      <w:r w:rsidRPr="004A70B8">
        <w:rPr>
          <w:sz w:val="24"/>
          <w:szCs w:val="24"/>
        </w:rPr>
        <w:t xml:space="preserve"> Организатором торгов </w:t>
      </w:r>
      <w:r w:rsidR="004A70B8">
        <w:rPr>
          <w:sz w:val="24"/>
          <w:szCs w:val="24"/>
        </w:rPr>
        <w:t xml:space="preserve">электронных торгах в </w:t>
      </w:r>
      <w:r w:rsidR="00754BD2" w:rsidRPr="00754BD2">
        <w:rPr>
          <w:sz w:val="24"/>
          <w:szCs w:val="24"/>
        </w:rPr>
        <w:t xml:space="preserve">форме аукциона открытого по составу участников с </w:t>
      </w:r>
      <w:r w:rsidR="00F86C9A">
        <w:rPr>
          <w:sz w:val="24"/>
          <w:szCs w:val="24"/>
        </w:rPr>
        <w:t>открытой</w:t>
      </w:r>
      <w:r w:rsidR="00754BD2" w:rsidRPr="00754BD2">
        <w:rPr>
          <w:sz w:val="24"/>
          <w:szCs w:val="24"/>
        </w:rPr>
        <w:t xml:space="preserve"> формой представления предложения о цене</w:t>
      </w:r>
      <w:r w:rsidR="004A70B8">
        <w:rPr>
          <w:sz w:val="24"/>
          <w:szCs w:val="24"/>
        </w:rPr>
        <w:t xml:space="preserve">, по продаже </w:t>
      </w:r>
      <w:r w:rsidR="00754BD2" w:rsidRPr="00754BD2">
        <w:rPr>
          <w:sz w:val="24"/>
          <w:szCs w:val="24"/>
        </w:rPr>
        <w:t>прав требования должника – Общества с ограниченной ответственностью "</w:t>
      </w:r>
      <w:r w:rsidR="00F86C9A">
        <w:rPr>
          <w:sz w:val="24"/>
          <w:szCs w:val="24"/>
        </w:rPr>
        <w:t>Магнат</w:t>
      </w:r>
      <w:r w:rsidR="00754BD2" w:rsidRPr="00754BD2">
        <w:rPr>
          <w:sz w:val="24"/>
          <w:szCs w:val="24"/>
        </w:rPr>
        <w:t>"</w:t>
      </w:r>
      <w:r w:rsidR="00F904FA">
        <w:rPr>
          <w:sz w:val="24"/>
          <w:szCs w:val="24"/>
        </w:rPr>
        <w:t>:</w:t>
      </w:r>
      <w:proofErr w:type="gramEnd"/>
    </w:p>
    <w:p w:rsidR="00F86C9A" w:rsidRPr="00F86C9A" w:rsidRDefault="00F86C9A" w:rsidP="00F86C9A">
      <w:pPr>
        <w:ind w:firstLine="709"/>
        <w:jc w:val="both"/>
        <w:rPr>
          <w:sz w:val="24"/>
          <w:szCs w:val="24"/>
        </w:rPr>
      </w:pPr>
      <w:r w:rsidRPr="00F86C9A">
        <w:rPr>
          <w:sz w:val="24"/>
          <w:szCs w:val="24"/>
        </w:rPr>
        <w:t>Лот №1 - Имущественное право требования (дебиторская задолженность) – 250 500 000 руб., установленная  Определением  Арбитражного суда Московской области от 26.05.2015г. в рамках дела А41-9733/12, включенная,  в реестр требований кредиторов ООО «</w:t>
      </w:r>
      <w:proofErr w:type="spellStart"/>
      <w:r w:rsidRPr="00F86C9A">
        <w:rPr>
          <w:sz w:val="24"/>
          <w:szCs w:val="24"/>
        </w:rPr>
        <w:t>Фризон</w:t>
      </w:r>
      <w:proofErr w:type="spellEnd"/>
      <w:r w:rsidRPr="00F86C9A">
        <w:rPr>
          <w:sz w:val="24"/>
          <w:szCs w:val="24"/>
        </w:rPr>
        <w:t>» (ИНН 5009041868), после  удовлетворения требований кредиторов должника, включенных в реестр 3 очереди начальная цена 2500000 руб.;</w:t>
      </w:r>
    </w:p>
    <w:p w:rsidR="00F904FA" w:rsidRPr="004A70B8" w:rsidRDefault="00F86C9A" w:rsidP="00F86C9A">
      <w:pPr>
        <w:autoSpaceDE w:val="0"/>
        <w:autoSpaceDN w:val="0"/>
        <w:adjustRightInd w:val="0"/>
        <w:ind w:firstLine="540"/>
        <w:jc w:val="both"/>
        <w:rPr>
          <w:sz w:val="24"/>
          <w:szCs w:val="24"/>
        </w:rPr>
      </w:pPr>
      <w:proofErr w:type="gramStart"/>
      <w:r w:rsidRPr="00F86C9A">
        <w:rPr>
          <w:sz w:val="24"/>
          <w:szCs w:val="24"/>
        </w:rPr>
        <w:t>Лот №2 - Имущественное право требования (дебиторская задолженность) – 260 258 000 руб., установленная  Решением  Арбитражного суда г. Москвы от 02.06.2015г. (резолютивная часть от 28.04.2015г.) в рамках дела А40-12861/15, согласно неисполненным договорным обязательствам купли-продажи простых векселей, № договора 1/13, заключенного с ООО ТД «</w:t>
      </w:r>
      <w:proofErr w:type="spellStart"/>
      <w:r w:rsidRPr="00F86C9A">
        <w:rPr>
          <w:sz w:val="24"/>
          <w:szCs w:val="24"/>
        </w:rPr>
        <w:t>Юнионопт</w:t>
      </w:r>
      <w:proofErr w:type="spellEnd"/>
      <w:r w:rsidRPr="00F86C9A">
        <w:rPr>
          <w:sz w:val="24"/>
          <w:szCs w:val="24"/>
        </w:rPr>
        <w:t>» (ИНН 7726672781), начальная цена 2600000 руб.</w:t>
      </w:r>
      <w:proofErr w:type="gramEnd"/>
    </w:p>
    <w:p w:rsidR="004A70B8" w:rsidRDefault="00F86C9A" w:rsidP="00F90F44">
      <w:pPr>
        <w:autoSpaceDE w:val="0"/>
        <w:autoSpaceDN w:val="0"/>
        <w:adjustRightInd w:val="0"/>
        <w:ind w:firstLine="540"/>
        <w:jc w:val="both"/>
        <w:rPr>
          <w:sz w:val="24"/>
          <w:szCs w:val="24"/>
        </w:rPr>
      </w:pPr>
      <w:r w:rsidRPr="00F86C9A">
        <w:rPr>
          <w:sz w:val="24"/>
          <w:szCs w:val="24"/>
        </w:rPr>
        <w:t>Задаток, в размере 20% от начальной цены имущества, должен быть внесен в срок до 10:00 ч. 17.08.2015 г. в кассу организатора торгов ООО «</w:t>
      </w:r>
      <w:proofErr w:type="spellStart"/>
      <w:r w:rsidRPr="00F86C9A">
        <w:rPr>
          <w:sz w:val="24"/>
          <w:szCs w:val="24"/>
        </w:rPr>
        <w:t>Виклеос</w:t>
      </w:r>
      <w:bookmarkStart w:id="0" w:name="_GoBack"/>
      <w:bookmarkEnd w:id="0"/>
      <w:proofErr w:type="spellEnd"/>
      <w:r w:rsidRPr="00F86C9A">
        <w:rPr>
          <w:sz w:val="24"/>
          <w:szCs w:val="24"/>
        </w:rPr>
        <w:t xml:space="preserve">» или на расчетный счет №40702810300880000034 в ОАО «СМП Банк» г. Москва, ИНН 7750005482, БИК 044583503, </w:t>
      </w:r>
      <w:proofErr w:type="gramStart"/>
      <w:r w:rsidRPr="00F86C9A">
        <w:rPr>
          <w:sz w:val="24"/>
          <w:szCs w:val="24"/>
        </w:rPr>
        <w:t>к</w:t>
      </w:r>
      <w:proofErr w:type="gramEnd"/>
      <w:r w:rsidRPr="00F86C9A">
        <w:rPr>
          <w:sz w:val="24"/>
          <w:szCs w:val="24"/>
        </w:rPr>
        <w:t>/с 30101810300000000503, назначение платежа: «Задаток по торгам ООО «Магнат», ЛОТ №…»</w:t>
      </w:r>
      <w:r w:rsidR="00754BD2" w:rsidRPr="00754BD2">
        <w:rPr>
          <w:sz w:val="24"/>
          <w:szCs w:val="24"/>
        </w:rPr>
        <w:t>.</w:t>
      </w:r>
    </w:p>
    <w:p w:rsidR="00F90F44" w:rsidRPr="004A70B8" w:rsidRDefault="00F90F44" w:rsidP="00F90F44">
      <w:pPr>
        <w:autoSpaceDE w:val="0"/>
        <w:autoSpaceDN w:val="0"/>
        <w:adjustRightInd w:val="0"/>
        <w:ind w:firstLine="540"/>
        <w:jc w:val="both"/>
        <w:rPr>
          <w:sz w:val="24"/>
          <w:szCs w:val="24"/>
        </w:rPr>
      </w:pPr>
      <w:r w:rsidRPr="004A70B8">
        <w:rPr>
          <w:sz w:val="24"/>
          <w:szCs w:val="24"/>
        </w:rPr>
        <w:t>1.2. В случае пр</w:t>
      </w:r>
      <w:r w:rsidR="00F904FA">
        <w:rPr>
          <w:sz w:val="24"/>
          <w:szCs w:val="24"/>
        </w:rPr>
        <w:t>изнания Претендента победителем торгов</w:t>
      </w:r>
      <w:r w:rsidRPr="004A70B8">
        <w:rPr>
          <w:sz w:val="24"/>
          <w:szCs w:val="24"/>
        </w:rPr>
        <w:t xml:space="preserve"> или единственным участником торгов, перечисленный Претендентом задаток засчитывается Продавцом в счет оплаты по заключенному договору </w:t>
      </w:r>
      <w:r w:rsidR="003C1A54">
        <w:rPr>
          <w:sz w:val="24"/>
          <w:szCs w:val="24"/>
        </w:rPr>
        <w:t>уступки права требования</w:t>
      </w:r>
      <w:r w:rsidRPr="004A70B8">
        <w:rPr>
          <w:sz w:val="24"/>
          <w:szCs w:val="24"/>
        </w:rPr>
        <w:t xml:space="preserve">. </w:t>
      </w:r>
    </w:p>
    <w:p w:rsidR="00F90F44" w:rsidRPr="004A70B8" w:rsidRDefault="00F90F44" w:rsidP="00F90F44">
      <w:pPr>
        <w:autoSpaceDE w:val="0"/>
        <w:autoSpaceDN w:val="0"/>
        <w:adjustRightInd w:val="0"/>
        <w:ind w:firstLine="540"/>
        <w:jc w:val="both"/>
        <w:rPr>
          <w:sz w:val="24"/>
          <w:szCs w:val="24"/>
        </w:rPr>
      </w:pPr>
      <w:r w:rsidRPr="004A70B8">
        <w:rPr>
          <w:sz w:val="24"/>
          <w:szCs w:val="24"/>
        </w:rPr>
        <w:t xml:space="preserve">1.3. В случае отказа или уклонения Претендента от подписания договора </w:t>
      </w:r>
      <w:r w:rsidR="003C1A54">
        <w:rPr>
          <w:sz w:val="24"/>
          <w:szCs w:val="24"/>
        </w:rPr>
        <w:t>уступки права требования</w:t>
      </w:r>
      <w:r w:rsidRPr="004A70B8">
        <w:rPr>
          <w:sz w:val="24"/>
          <w:szCs w:val="24"/>
        </w:rPr>
        <w:t xml:space="preserve"> в течение пяти дней </w:t>
      </w:r>
      <w:proofErr w:type="gramStart"/>
      <w:r w:rsidRPr="004A70B8">
        <w:rPr>
          <w:sz w:val="24"/>
          <w:szCs w:val="24"/>
        </w:rPr>
        <w:t>с даты получения</w:t>
      </w:r>
      <w:proofErr w:type="gramEnd"/>
      <w:r w:rsidRPr="004A70B8">
        <w:rPr>
          <w:sz w:val="24"/>
          <w:szCs w:val="24"/>
        </w:rPr>
        <w:t xml:space="preserve"> предложения </w:t>
      </w:r>
      <w:r w:rsidR="00A87759" w:rsidRPr="004A70B8">
        <w:rPr>
          <w:sz w:val="24"/>
          <w:szCs w:val="24"/>
        </w:rPr>
        <w:t xml:space="preserve">конкурсного управляющего о заключении такого договора, </w:t>
      </w:r>
      <w:r w:rsidRPr="004A70B8">
        <w:rPr>
          <w:sz w:val="24"/>
          <w:szCs w:val="24"/>
        </w:rPr>
        <w:t>внесенный задаток ему не возвращается.</w:t>
      </w:r>
    </w:p>
    <w:p w:rsidR="00F90F44" w:rsidRPr="004A70B8" w:rsidRDefault="00F90F44" w:rsidP="00F90F44">
      <w:pPr>
        <w:ind w:firstLine="540"/>
        <w:jc w:val="both"/>
        <w:rPr>
          <w:sz w:val="24"/>
          <w:szCs w:val="24"/>
        </w:rPr>
      </w:pPr>
      <w:r w:rsidRPr="004A70B8">
        <w:rPr>
          <w:sz w:val="24"/>
          <w:szCs w:val="24"/>
        </w:rPr>
        <w:t>1.4. Организатор торгов обязан в течение пяти рабочих дней со дня подписания протокола о результатах проведения торгов возвратить сумму внесенного задатка всем</w:t>
      </w:r>
      <w:r w:rsidR="00445E4B" w:rsidRPr="004A70B8">
        <w:rPr>
          <w:sz w:val="24"/>
          <w:szCs w:val="24"/>
        </w:rPr>
        <w:t xml:space="preserve"> участникам</w:t>
      </w:r>
      <w:r w:rsidRPr="004A70B8">
        <w:rPr>
          <w:sz w:val="24"/>
          <w:szCs w:val="24"/>
        </w:rPr>
        <w:t>, за исключением победителя торгов.</w:t>
      </w:r>
    </w:p>
    <w:p w:rsidR="003E5417" w:rsidRPr="004A70B8" w:rsidRDefault="003E5417" w:rsidP="00F90F44">
      <w:pPr>
        <w:pStyle w:val="ConsPlusNonformat"/>
        <w:jc w:val="center"/>
        <w:rPr>
          <w:rFonts w:ascii="Times New Roman" w:hAnsi="Times New Roman" w:cs="Times New Roman"/>
          <w:sz w:val="24"/>
          <w:szCs w:val="24"/>
        </w:rPr>
      </w:pPr>
    </w:p>
    <w:p w:rsidR="00F90F44" w:rsidRPr="004A70B8" w:rsidRDefault="00F90F44" w:rsidP="00F90F44">
      <w:pPr>
        <w:pStyle w:val="ConsPlusNonformat"/>
        <w:jc w:val="center"/>
        <w:rPr>
          <w:rFonts w:ascii="Times New Roman" w:hAnsi="Times New Roman" w:cs="Times New Roman"/>
          <w:sz w:val="24"/>
          <w:szCs w:val="24"/>
        </w:rPr>
      </w:pPr>
      <w:r w:rsidRPr="004A70B8">
        <w:rPr>
          <w:rFonts w:ascii="Times New Roman" w:hAnsi="Times New Roman" w:cs="Times New Roman"/>
          <w:sz w:val="24"/>
          <w:szCs w:val="24"/>
        </w:rPr>
        <w:t>2. РЕКВИЗИТЫ И ПОДПИСИ СТОРОН:</w:t>
      </w:r>
    </w:p>
    <w:p w:rsidR="003E5417" w:rsidRPr="004A70B8" w:rsidRDefault="00EF55CB" w:rsidP="00F90F44">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
    <w:p w:rsidR="00F90F44" w:rsidRPr="004A70B8" w:rsidRDefault="00F90F44" w:rsidP="00F90F44">
      <w:pPr>
        <w:pStyle w:val="ConsPlusNonformat"/>
        <w:jc w:val="both"/>
        <w:rPr>
          <w:rFonts w:ascii="Times New Roman" w:hAnsi="Times New Roman" w:cs="Times New Roman"/>
          <w:b/>
          <w:sz w:val="24"/>
          <w:szCs w:val="24"/>
        </w:rPr>
      </w:pPr>
      <w:r w:rsidRPr="004A70B8">
        <w:rPr>
          <w:rFonts w:ascii="Times New Roman" w:hAnsi="Times New Roman" w:cs="Times New Roman"/>
          <w:sz w:val="24"/>
          <w:szCs w:val="24"/>
        </w:rPr>
        <w:tab/>
      </w:r>
      <w:r w:rsidRPr="004A70B8">
        <w:rPr>
          <w:rFonts w:ascii="Times New Roman" w:hAnsi="Times New Roman" w:cs="Times New Roman"/>
          <w:b/>
          <w:sz w:val="24"/>
          <w:szCs w:val="24"/>
        </w:rPr>
        <w:t xml:space="preserve">Организатор торгов: </w:t>
      </w:r>
    </w:p>
    <w:p w:rsidR="00F90F44" w:rsidRPr="00D60399" w:rsidRDefault="00D94D98" w:rsidP="00F90F44">
      <w:pPr>
        <w:pStyle w:val="ConsPlusNonformat"/>
        <w:jc w:val="both"/>
        <w:rPr>
          <w:rFonts w:ascii="Times New Roman" w:hAnsi="Times New Roman" w:cs="Times New Roman"/>
          <w:sz w:val="24"/>
          <w:szCs w:val="24"/>
        </w:rPr>
      </w:pPr>
      <w:r>
        <w:rPr>
          <w:rFonts w:ascii="Times New Roman" w:hAnsi="Times New Roman" w:cs="Times New Roman"/>
          <w:sz w:val="24"/>
          <w:szCs w:val="24"/>
        </w:rPr>
        <w:t>ООО «</w:t>
      </w:r>
      <w:proofErr w:type="spellStart"/>
      <w:r>
        <w:rPr>
          <w:rFonts w:ascii="Times New Roman" w:hAnsi="Times New Roman" w:cs="Times New Roman"/>
          <w:sz w:val="24"/>
          <w:szCs w:val="24"/>
        </w:rPr>
        <w:t>Виклеос</w:t>
      </w:r>
      <w:proofErr w:type="spellEnd"/>
      <w:r>
        <w:rPr>
          <w:rFonts w:ascii="Times New Roman" w:hAnsi="Times New Roman" w:cs="Times New Roman"/>
          <w:sz w:val="24"/>
          <w:szCs w:val="24"/>
        </w:rPr>
        <w:t>»</w:t>
      </w:r>
      <w:r w:rsidR="00F90F44" w:rsidRPr="004A70B8">
        <w:rPr>
          <w:rFonts w:ascii="Times New Roman" w:hAnsi="Times New Roman" w:cs="Times New Roman"/>
          <w:sz w:val="24"/>
          <w:szCs w:val="24"/>
        </w:rPr>
        <w:t xml:space="preserve">: </w:t>
      </w:r>
      <w:r w:rsidRPr="00D94D98">
        <w:rPr>
          <w:rFonts w:ascii="Times New Roman" w:hAnsi="Times New Roman" w:cs="Times New Roman"/>
          <w:sz w:val="24"/>
          <w:szCs w:val="24"/>
        </w:rPr>
        <w:t>4100</w:t>
      </w:r>
      <w:r w:rsidR="00F86C9A">
        <w:rPr>
          <w:rFonts w:ascii="Times New Roman" w:hAnsi="Times New Roman" w:cs="Times New Roman"/>
          <w:sz w:val="24"/>
          <w:szCs w:val="24"/>
        </w:rPr>
        <w:t>05</w:t>
      </w:r>
      <w:r w:rsidRPr="00D94D98">
        <w:rPr>
          <w:rFonts w:ascii="Times New Roman" w:hAnsi="Times New Roman" w:cs="Times New Roman"/>
          <w:sz w:val="24"/>
          <w:szCs w:val="24"/>
        </w:rPr>
        <w:t xml:space="preserve">, г. Саратов, ул. </w:t>
      </w:r>
      <w:r w:rsidR="00F86C9A">
        <w:rPr>
          <w:rFonts w:ascii="Times New Roman" w:hAnsi="Times New Roman" w:cs="Times New Roman"/>
          <w:sz w:val="24"/>
          <w:szCs w:val="24"/>
        </w:rPr>
        <w:t>Зарубина</w:t>
      </w:r>
      <w:r w:rsidRPr="00D94D98">
        <w:rPr>
          <w:rFonts w:ascii="Times New Roman" w:hAnsi="Times New Roman" w:cs="Times New Roman"/>
          <w:sz w:val="24"/>
          <w:szCs w:val="24"/>
        </w:rPr>
        <w:t xml:space="preserve">, </w:t>
      </w:r>
      <w:r w:rsidR="00F86C9A">
        <w:rPr>
          <w:rFonts w:ascii="Times New Roman" w:hAnsi="Times New Roman" w:cs="Times New Roman"/>
          <w:sz w:val="24"/>
          <w:szCs w:val="24"/>
        </w:rPr>
        <w:t>180/184, литер А</w:t>
      </w:r>
      <w:r w:rsidR="003E5417" w:rsidRPr="00D94D98">
        <w:rPr>
          <w:rFonts w:ascii="Times New Roman" w:hAnsi="Times New Roman" w:cs="Times New Roman"/>
          <w:sz w:val="24"/>
          <w:szCs w:val="24"/>
        </w:rPr>
        <w:t>,</w:t>
      </w:r>
      <w:r w:rsidRPr="00D94D98">
        <w:rPr>
          <w:rFonts w:ascii="Times New Roman" w:hAnsi="Times New Roman" w:cs="Times New Roman"/>
          <w:sz w:val="24"/>
          <w:szCs w:val="24"/>
        </w:rPr>
        <w:t xml:space="preserve"> ИНН 6450054230, </w:t>
      </w:r>
      <w:proofErr w:type="spellStart"/>
      <w:proofErr w:type="gramStart"/>
      <w:r w:rsidRPr="00D94D98">
        <w:rPr>
          <w:rFonts w:ascii="Times New Roman" w:hAnsi="Times New Roman" w:cs="Times New Roman"/>
          <w:sz w:val="24"/>
          <w:szCs w:val="24"/>
        </w:rPr>
        <w:t>р</w:t>
      </w:r>
      <w:proofErr w:type="spellEnd"/>
      <w:proofErr w:type="gramEnd"/>
      <w:r w:rsidRPr="00D94D98">
        <w:rPr>
          <w:rFonts w:ascii="Times New Roman" w:hAnsi="Times New Roman" w:cs="Times New Roman"/>
          <w:sz w:val="24"/>
          <w:szCs w:val="24"/>
        </w:rPr>
        <w:t>/</w:t>
      </w:r>
      <w:proofErr w:type="spellStart"/>
      <w:r w:rsidRPr="00D94D98">
        <w:rPr>
          <w:rFonts w:ascii="Times New Roman" w:hAnsi="Times New Roman" w:cs="Times New Roman"/>
          <w:sz w:val="24"/>
          <w:szCs w:val="24"/>
        </w:rPr>
        <w:t>сч</w:t>
      </w:r>
      <w:proofErr w:type="spellEnd"/>
      <w:r w:rsidRPr="00D94D98">
        <w:rPr>
          <w:rFonts w:ascii="Times New Roman" w:hAnsi="Times New Roman" w:cs="Times New Roman"/>
          <w:sz w:val="24"/>
          <w:szCs w:val="24"/>
        </w:rPr>
        <w:t xml:space="preserve">. 40702810300880000034 в ОАО «СМП Банк» г. Москва, </w:t>
      </w:r>
      <w:proofErr w:type="spellStart"/>
      <w:r w:rsidRPr="00D94D98">
        <w:rPr>
          <w:rFonts w:ascii="Times New Roman" w:hAnsi="Times New Roman" w:cs="Times New Roman"/>
          <w:sz w:val="24"/>
          <w:szCs w:val="24"/>
        </w:rPr>
        <w:t>кор</w:t>
      </w:r>
      <w:proofErr w:type="spellEnd"/>
      <w:r w:rsidRPr="00D94D98">
        <w:rPr>
          <w:rFonts w:ascii="Times New Roman" w:hAnsi="Times New Roman" w:cs="Times New Roman"/>
          <w:sz w:val="24"/>
          <w:szCs w:val="24"/>
        </w:rPr>
        <w:t>/</w:t>
      </w:r>
      <w:proofErr w:type="spellStart"/>
      <w:r w:rsidRPr="00D94D98">
        <w:rPr>
          <w:rFonts w:ascii="Times New Roman" w:hAnsi="Times New Roman" w:cs="Times New Roman"/>
          <w:sz w:val="24"/>
          <w:szCs w:val="24"/>
        </w:rPr>
        <w:t>сч</w:t>
      </w:r>
      <w:proofErr w:type="spellEnd"/>
      <w:r w:rsidRPr="00D94D98">
        <w:rPr>
          <w:rFonts w:ascii="Times New Roman" w:hAnsi="Times New Roman" w:cs="Times New Roman"/>
          <w:sz w:val="24"/>
          <w:szCs w:val="24"/>
        </w:rPr>
        <w:t>. 30101810300000000503, БИК 044583503</w:t>
      </w:r>
      <w:r w:rsidR="00D60399" w:rsidRPr="00D60399">
        <w:rPr>
          <w:rFonts w:ascii="Times New Roman" w:hAnsi="Times New Roman" w:cs="Times New Roman"/>
          <w:sz w:val="24"/>
          <w:szCs w:val="24"/>
        </w:rPr>
        <w:t>.</w:t>
      </w:r>
    </w:p>
    <w:p w:rsidR="003E5417" w:rsidRPr="004A70B8" w:rsidRDefault="003E5417" w:rsidP="003E5417">
      <w:pPr>
        <w:pStyle w:val="ConsPlusNonformat"/>
        <w:jc w:val="right"/>
        <w:rPr>
          <w:rFonts w:ascii="Times New Roman" w:hAnsi="Times New Roman" w:cs="Times New Roman"/>
          <w:snapToGrid w:val="0"/>
          <w:color w:val="000000"/>
          <w:sz w:val="24"/>
          <w:szCs w:val="24"/>
        </w:rPr>
      </w:pPr>
      <w:r w:rsidRPr="004A70B8">
        <w:rPr>
          <w:rFonts w:ascii="Times New Roman" w:hAnsi="Times New Roman" w:cs="Times New Roman"/>
          <w:snapToGrid w:val="0"/>
          <w:color w:val="000000"/>
          <w:sz w:val="24"/>
          <w:szCs w:val="24"/>
        </w:rPr>
        <w:t>_________________ /</w:t>
      </w:r>
      <w:r w:rsidR="00D94D98">
        <w:rPr>
          <w:rFonts w:ascii="Times New Roman" w:hAnsi="Times New Roman" w:cs="Times New Roman"/>
          <w:snapToGrid w:val="0"/>
          <w:color w:val="000000"/>
          <w:sz w:val="24"/>
          <w:szCs w:val="24"/>
        </w:rPr>
        <w:t>Д.А.</w:t>
      </w:r>
      <w:r w:rsidRPr="004A70B8">
        <w:rPr>
          <w:rFonts w:ascii="Times New Roman" w:hAnsi="Times New Roman" w:cs="Times New Roman"/>
          <w:snapToGrid w:val="0"/>
          <w:color w:val="000000"/>
          <w:sz w:val="24"/>
          <w:szCs w:val="24"/>
        </w:rPr>
        <w:t xml:space="preserve"> </w:t>
      </w:r>
      <w:proofErr w:type="spellStart"/>
      <w:r w:rsidR="00D94D98">
        <w:rPr>
          <w:rFonts w:ascii="Times New Roman" w:hAnsi="Times New Roman" w:cs="Times New Roman"/>
          <w:snapToGrid w:val="0"/>
          <w:color w:val="000000"/>
          <w:sz w:val="24"/>
          <w:szCs w:val="24"/>
        </w:rPr>
        <w:t>Дуденков</w:t>
      </w:r>
      <w:proofErr w:type="spellEnd"/>
      <w:r w:rsidRPr="004A70B8">
        <w:rPr>
          <w:rFonts w:ascii="Times New Roman" w:hAnsi="Times New Roman" w:cs="Times New Roman"/>
          <w:snapToGrid w:val="0"/>
          <w:color w:val="000000"/>
          <w:sz w:val="24"/>
          <w:szCs w:val="24"/>
        </w:rPr>
        <w:t>/</w:t>
      </w:r>
    </w:p>
    <w:p w:rsidR="00396798" w:rsidRDefault="00396798" w:rsidP="0098063B">
      <w:pPr>
        <w:pStyle w:val="ConsPlusNonformat"/>
        <w:ind w:firstLine="720"/>
        <w:rPr>
          <w:rFonts w:ascii="Times New Roman" w:hAnsi="Times New Roman" w:cs="Times New Roman"/>
          <w:b/>
          <w:sz w:val="24"/>
          <w:szCs w:val="24"/>
        </w:rPr>
      </w:pPr>
    </w:p>
    <w:p w:rsidR="00F90F44" w:rsidRPr="004A70B8" w:rsidRDefault="00F90F44" w:rsidP="0098063B">
      <w:pPr>
        <w:pStyle w:val="ConsPlusNonformat"/>
        <w:ind w:firstLine="720"/>
        <w:rPr>
          <w:rFonts w:ascii="Times New Roman" w:hAnsi="Times New Roman" w:cs="Times New Roman"/>
          <w:sz w:val="24"/>
          <w:szCs w:val="24"/>
        </w:rPr>
      </w:pPr>
      <w:r w:rsidRPr="004A70B8">
        <w:rPr>
          <w:rFonts w:ascii="Times New Roman" w:hAnsi="Times New Roman" w:cs="Times New Roman"/>
          <w:b/>
          <w:sz w:val="24"/>
          <w:szCs w:val="24"/>
        </w:rPr>
        <w:lastRenderedPageBreak/>
        <w:t>Претендент:</w:t>
      </w:r>
      <w:r w:rsidRPr="004A70B8">
        <w:rPr>
          <w:rFonts w:ascii="Times New Roman" w:hAnsi="Times New Roman" w:cs="Times New Roman"/>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8063B" w:rsidRPr="004A70B8">
        <w:rPr>
          <w:rFonts w:ascii="Times New Roman" w:hAnsi="Times New Roman" w:cs="Times New Roman"/>
          <w:sz w:val="24"/>
          <w:szCs w:val="24"/>
        </w:rPr>
        <w:t>__________________________</w:t>
      </w:r>
    </w:p>
    <w:p w:rsidR="00F90F44" w:rsidRPr="00A562E5" w:rsidRDefault="003E5417" w:rsidP="003E5417">
      <w:pPr>
        <w:shd w:val="clear" w:color="auto" w:fill="FFFFFF"/>
        <w:ind w:left="709"/>
        <w:jc w:val="right"/>
        <w:rPr>
          <w:i/>
          <w:snapToGrid w:val="0"/>
          <w:color w:val="000000"/>
          <w:sz w:val="24"/>
          <w:szCs w:val="24"/>
        </w:rPr>
      </w:pPr>
      <w:r w:rsidRPr="004A70B8">
        <w:rPr>
          <w:snapToGrid w:val="0"/>
          <w:color w:val="000000"/>
          <w:sz w:val="24"/>
          <w:szCs w:val="24"/>
        </w:rPr>
        <w:t>___________________/__________________/</w:t>
      </w:r>
      <w:r>
        <w:rPr>
          <w:i/>
          <w:snapToGrid w:val="0"/>
          <w:color w:val="000000"/>
          <w:sz w:val="24"/>
          <w:szCs w:val="24"/>
        </w:rPr>
        <w:t xml:space="preserve">                          </w:t>
      </w:r>
    </w:p>
    <w:sectPr w:rsidR="00F90F44" w:rsidRPr="00A562E5" w:rsidSect="00F90F44">
      <w:pgSz w:w="11906" w:h="16838"/>
      <w:pgMar w:top="1134" w:right="746"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proofState w:spelling="clean" w:grammar="clean"/>
  <w:stylePaneFormatFilter w:val="3F01"/>
  <w:defaultTabStop w:val="708"/>
  <w:characterSpacingControl w:val="doNotCompress"/>
  <w:compat/>
  <w:rsids>
    <w:rsidRoot w:val="00F90F44"/>
    <w:rsid w:val="00067755"/>
    <w:rsid w:val="0014103F"/>
    <w:rsid w:val="001D5DBD"/>
    <w:rsid w:val="00312465"/>
    <w:rsid w:val="0037321F"/>
    <w:rsid w:val="00396798"/>
    <w:rsid w:val="003C1A54"/>
    <w:rsid w:val="003E5417"/>
    <w:rsid w:val="00445E4B"/>
    <w:rsid w:val="00493A1D"/>
    <w:rsid w:val="004A70B8"/>
    <w:rsid w:val="004F7486"/>
    <w:rsid w:val="00503FD1"/>
    <w:rsid w:val="00511E9D"/>
    <w:rsid w:val="005411A5"/>
    <w:rsid w:val="00550A09"/>
    <w:rsid w:val="005817C1"/>
    <w:rsid w:val="005D0CDD"/>
    <w:rsid w:val="005F444D"/>
    <w:rsid w:val="0064444C"/>
    <w:rsid w:val="006E4632"/>
    <w:rsid w:val="006F3BDB"/>
    <w:rsid w:val="00727E7A"/>
    <w:rsid w:val="00745E4F"/>
    <w:rsid w:val="00754BD2"/>
    <w:rsid w:val="008218E5"/>
    <w:rsid w:val="008E54F2"/>
    <w:rsid w:val="008F7E1F"/>
    <w:rsid w:val="0097464B"/>
    <w:rsid w:val="0098063B"/>
    <w:rsid w:val="00A04E51"/>
    <w:rsid w:val="00A87759"/>
    <w:rsid w:val="00B56E99"/>
    <w:rsid w:val="00D60399"/>
    <w:rsid w:val="00D94D98"/>
    <w:rsid w:val="00EA6FF1"/>
    <w:rsid w:val="00EF55CB"/>
    <w:rsid w:val="00F41942"/>
    <w:rsid w:val="00F86C9A"/>
    <w:rsid w:val="00F904FA"/>
    <w:rsid w:val="00F90F44"/>
    <w:rsid w:val="00FB6A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0F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ередина выделеный,Табличный,Основной текст Знак Знак Знак Знак,Основной текст Знак Знак Знак Знак Знак Знак,Основной текст Знак Знак,Основной текст Знак,Основной текст Знак Знак Знак Знак Знак,Основной текст1"/>
    <w:basedOn w:val="a"/>
    <w:link w:val="1"/>
    <w:rsid w:val="00F90F44"/>
    <w:pPr>
      <w:shd w:val="clear" w:color="auto" w:fill="FFFFFF"/>
      <w:jc w:val="center"/>
    </w:pPr>
    <w:rPr>
      <w:b/>
      <w:snapToGrid w:val="0"/>
      <w:color w:val="000000"/>
      <w:sz w:val="25"/>
    </w:rPr>
  </w:style>
  <w:style w:type="character" w:customStyle="1" w:styleId="1">
    <w:name w:val="Основной текст Знак1"/>
    <w:aliases w:val="Середина выделеный Знак,Табличный Знак,Основной текст Знак Знак Знак Знак Знак1,Основной текст Знак Знак Знак Знак Знак Знак Знак,Основной текст Знак Знак Знак,Основной текст Знак Знак1,Основной текст Знак Знак Знак Знак Знак Знак1"/>
    <w:basedOn w:val="a0"/>
    <w:link w:val="a3"/>
    <w:rsid w:val="00F90F44"/>
    <w:rPr>
      <w:b/>
      <w:snapToGrid w:val="0"/>
      <w:color w:val="000000"/>
      <w:sz w:val="25"/>
      <w:lang w:val="ru-RU" w:eastAsia="ru-RU" w:bidi="ar-SA"/>
    </w:rPr>
  </w:style>
  <w:style w:type="paragraph" w:styleId="a4">
    <w:name w:val="Body Text Indent"/>
    <w:aliases w:val="Основной текст с отступом Знак, Знак7 Знак2,Основной текст с отступом Знак1 Знак,Основной текст с отступом Знак Знак Знак, Знак7 Знак Знак Знак, Знак6 Знак Знак1 Знак,Основной текст с отступом Знак Знак"/>
    <w:basedOn w:val="a"/>
    <w:link w:val="10"/>
    <w:rsid w:val="00F90F44"/>
    <w:pPr>
      <w:spacing w:after="120"/>
      <w:ind w:left="283"/>
    </w:pPr>
  </w:style>
  <w:style w:type="character" w:customStyle="1" w:styleId="10">
    <w:name w:val="Основной текст с отступом Знак1"/>
    <w:aliases w:val="Основной текст с отступом Знак Знак1, Знак7 Знак2 Знак,Основной текст с отступом Знак1 Знак Знак,Основной текст с отступом Знак Знак Знак Знак, Знак7 Знак Знак Знак Знак, Знак6 Знак Знак1 Знак Знак"/>
    <w:basedOn w:val="a0"/>
    <w:link w:val="a4"/>
    <w:rsid w:val="00F90F44"/>
    <w:rPr>
      <w:lang w:val="ru-RU" w:eastAsia="ru-RU" w:bidi="ar-SA"/>
    </w:rPr>
  </w:style>
  <w:style w:type="character" w:customStyle="1" w:styleId="paragraph">
    <w:name w:val="paragraph"/>
    <w:basedOn w:val="a0"/>
    <w:rsid w:val="00F90F44"/>
    <w:rPr>
      <w:rFonts w:ascii="Arial" w:hAnsi="Arial" w:cs="Arial" w:hint="default"/>
      <w:strike w:val="0"/>
      <w:dstrike w:val="0"/>
      <w:sz w:val="18"/>
      <w:szCs w:val="18"/>
      <w:u w:val="none"/>
      <w:effect w:val="none"/>
    </w:rPr>
  </w:style>
  <w:style w:type="paragraph" w:customStyle="1" w:styleId="ConsPlusNonformat">
    <w:name w:val="ConsPlusNonformat"/>
    <w:rsid w:val="00F90F44"/>
    <w:pPr>
      <w:autoSpaceDE w:val="0"/>
      <w:autoSpaceDN w:val="0"/>
      <w:adjustRightInd w:val="0"/>
    </w:pPr>
    <w:rPr>
      <w:rFonts w:ascii="Courier New" w:hAnsi="Courier New" w:cs="Courier New"/>
    </w:rPr>
  </w:style>
  <w:style w:type="character" w:styleId="a5">
    <w:name w:val="Hyperlink"/>
    <w:basedOn w:val="a0"/>
    <w:rsid w:val="0064444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512</Words>
  <Characters>2920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ДОГОВОР О ЗАДАТКЕ</vt:lpstr>
    </vt:vector>
  </TitlesOfParts>
  <Company>Office</Company>
  <LinksUpToDate>false</LinksUpToDate>
  <CharactersWithSpaces>3426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 ЗАДАТКЕ</dc:title>
  <dc:creator>user</dc:creator>
  <cp:lastModifiedBy>Виклеос</cp:lastModifiedBy>
  <cp:revision>9</cp:revision>
  <cp:lastPrinted>2011-10-17T09:21:00Z</cp:lastPrinted>
  <dcterms:created xsi:type="dcterms:W3CDTF">2013-08-12T13:22:00Z</dcterms:created>
  <dcterms:modified xsi:type="dcterms:W3CDTF">2015-07-07T09:18:00Z</dcterms:modified>
</cp:coreProperties>
</file>