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/>
        </w:rPr>
      </w:pPr>
    </w:p>
    <w:p w:rsidR="00F56B81" w:rsidRPr="00737789" w:rsidRDefault="004B7CD5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Д</w:t>
      </w:r>
      <w:r w:rsidR="00022541" w:rsidRPr="00737789">
        <w:rPr>
          <w:rFonts w:ascii="PT Serif" w:eastAsia="Calibri" w:hAnsi="PT Serif" w:cstheme="minorHAnsi"/>
          <w:b/>
        </w:rPr>
        <w:t>оговор о задатке</w:t>
      </w:r>
      <w:r w:rsidR="008639B6">
        <w:rPr>
          <w:rFonts w:ascii="PT Serif" w:eastAsia="Calibri" w:hAnsi="PT Serif" w:cstheme="minorHAnsi"/>
          <w:b/>
        </w:rPr>
        <w:t xml:space="preserve">, лот </w:t>
      </w:r>
      <w:r w:rsidR="00314461">
        <w:rPr>
          <w:rFonts w:ascii="PT Serif" w:eastAsia="Calibri" w:hAnsi="PT Serif" w:cstheme="minorHAnsi"/>
          <w:b/>
        </w:rPr>
        <w:t>1</w:t>
      </w:r>
    </w:p>
    <w:p w:rsidR="00F56B81" w:rsidRPr="00737789" w:rsidRDefault="003E7266">
      <w:pPr>
        <w:pStyle w:val="10"/>
        <w:tabs>
          <w:tab w:val="right" w:pos="9356"/>
        </w:tabs>
        <w:spacing w:after="200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г. </w:t>
      </w:r>
      <w:r w:rsidR="00022541" w:rsidRPr="00737789">
        <w:rPr>
          <w:rFonts w:ascii="PT Serif" w:eastAsia="Calibri" w:hAnsi="PT Serif" w:cstheme="minorHAnsi"/>
        </w:rPr>
        <w:t>Владимир</w:t>
      </w:r>
      <w:r w:rsidRPr="00737789">
        <w:rPr>
          <w:rFonts w:ascii="PT Serif" w:eastAsia="Calibri" w:hAnsi="PT Serif" w:cstheme="minorHAnsi"/>
        </w:rPr>
        <w:tab/>
        <w:t>«__» _________________ 20</w:t>
      </w:r>
      <w:r w:rsidR="008639B6">
        <w:rPr>
          <w:rFonts w:ascii="PT Serif" w:eastAsia="Calibri" w:hAnsi="PT Serif" w:cstheme="minorHAnsi"/>
        </w:rPr>
        <w:t>24</w:t>
      </w:r>
      <w:r w:rsidR="000213E7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>г.</w:t>
      </w:r>
    </w:p>
    <w:p w:rsidR="00F56B81" w:rsidRPr="00737789" w:rsidRDefault="008639B6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Конкурсный управляющий ООО «НПП «СТРОИТЕЛЬНЫЕ ТЕХНОЛОГИИ» </w:t>
      </w:r>
      <w:r>
        <w:rPr>
          <w:rFonts w:ascii="PT Serif" w:eastAsia="Calibri" w:hAnsi="PT Serif" w:cstheme="minorHAnsi"/>
        </w:rPr>
        <w:t>Суворов Алексей Владимирович</w:t>
      </w:r>
      <w:r w:rsidR="00022541" w:rsidRPr="00737789">
        <w:rPr>
          <w:rFonts w:ascii="PT Serif" w:eastAsia="Calibri" w:hAnsi="PT Serif" w:cstheme="minorHAnsi"/>
        </w:rPr>
        <w:t xml:space="preserve">, действующий на основании решения </w:t>
      </w:r>
      <w:r>
        <w:rPr>
          <w:rFonts w:ascii="PT Serif" w:eastAsia="Calibri" w:hAnsi="PT Serif" w:cstheme="minorHAnsi"/>
        </w:rPr>
        <w:t>А</w:t>
      </w:r>
      <w:r w:rsidR="00022541" w:rsidRPr="00737789">
        <w:rPr>
          <w:rFonts w:ascii="PT Serif" w:eastAsia="Calibri" w:hAnsi="PT Serif" w:cstheme="minorHAnsi"/>
        </w:rPr>
        <w:t xml:space="preserve">рбитражного суда </w:t>
      </w:r>
      <w:r>
        <w:rPr>
          <w:rFonts w:ascii="PT Serif" w:eastAsia="Calibri" w:hAnsi="PT Serif" w:cstheme="minorHAnsi"/>
        </w:rPr>
        <w:t xml:space="preserve">Московской </w:t>
      </w:r>
      <w:r w:rsidR="00737789" w:rsidRPr="00737789">
        <w:rPr>
          <w:rFonts w:ascii="PT Serif" w:eastAsia="Calibri" w:hAnsi="PT Serif" w:cstheme="minorHAnsi"/>
        </w:rPr>
        <w:t xml:space="preserve"> </w:t>
      </w:r>
      <w:r>
        <w:rPr>
          <w:rFonts w:ascii="PT Serif" w:eastAsia="Calibri" w:hAnsi="PT Serif" w:cstheme="minorHAnsi"/>
        </w:rPr>
        <w:t xml:space="preserve">области </w:t>
      </w:r>
      <w:r w:rsidRPr="008639B6">
        <w:rPr>
          <w:rFonts w:ascii="PT Serif" w:eastAsia="Calibri" w:hAnsi="PT Serif" w:cstheme="minorHAnsi"/>
        </w:rPr>
        <w:t>от 27.04.2023 года по делу № А41-18032/23</w:t>
      </w:r>
      <w:r w:rsidR="00022541" w:rsidRPr="00737789">
        <w:rPr>
          <w:rFonts w:ascii="PT Serif" w:eastAsia="Calibri" w:hAnsi="PT Serif" w:cstheme="minorHAnsi"/>
        </w:rPr>
        <w:t xml:space="preserve">, именуемый в дальнейшем </w:t>
      </w:r>
      <w:r w:rsidR="003E7266" w:rsidRPr="00737789">
        <w:rPr>
          <w:rFonts w:ascii="PT Serif" w:eastAsia="Calibri" w:hAnsi="PT Serif" w:cstheme="minorHAnsi"/>
        </w:rPr>
        <w:t>«Организатор торгов», с одной стороны, и __</w:t>
      </w:r>
      <w:r w:rsidR="003E7266" w:rsidRPr="002C394E">
        <w:rPr>
          <w:rFonts w:ascii="PT Serif" w:eastAsia="Calibri" w:hAnsi="PT Serif" w:cstheme="minorHAnsi"/>
        </w:rPr>
        <w:t>__________________________________________________________</w:t>
      </w:r>
      <w:r w:rsidR="003E7266" w:rsidRPr="00737789">
        <w:rPr>
          <w:rFonts w:ascii="PT Serif" w:eastAsia="Calibri" w:hAnsi="PT Serif" w:cstheme="minorHAnsi"/>
        </w:rPr>
        <w:t>_, именуемое в дальнейшем «Претендент», с другой стороны, заключили настоящий договор о нижеследующем: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 xml:space="preserve">1. </w:t>
      </w:r>
      <w:r w:rsidR="00C2406A" w:rsidRPr="00737789">
        <w:rPr>
          <w:rFonts w:ascii="PT Serif" w:eastAsia="Calibri" w:hAnsi="PT Serif" w:cstheme="minorHAnsi"/>
          <w:b/>
        </w:rPr>
        <w:t>Предмет договора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Претендент обязуется перечислить задаток в размере </w:t>
      </w:r>
      <w:r w:rsidR="00245EE0">
        <w:rPr>
          <w:rFonts w:ascii="PT Serif" w:eastAsia="Calibri" w:hAnsi="PT Serif" w:cstheme="minorHAnsi"/>
        </w:rPr>
        <w:t>953 190 (девятьсот пятьдесят три тысячи сто девяносто</w:t>
      </w:r>
      <w:bookmarkStart w:id="0" w:name="_GoBack"/>
      <w:bookmarkEnd w:id="0"/>
      <w:r w:rsidR="00DE1B55">
        <w:rPr>
          <w:rFonts w:ascii="PT Serif" w:eastAsia="Calibri" w:hAnsi="PT Serif" w:cstheme="minorHAnsi"/>
        </w:rPr>
        <w:t>)</w:t>
      </w:r>
      <w:r w:rsidR="00737789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рублей 00 копеек, в счет обеспечения оплаты приобретаемого имущества, </w:t>
      </w:r>
      <w:r w:rsidR="00EB6AAF" w:rsidRPr="00737789">
        <w:rPr>
          <w:rFonts w:ascii="PT Serif" w:eastAsia="Calibri" w:hAnsi="PT Serif" w:cstheme="minorHAnsi"/>
        </w:rPr>
        <w:t xml:space="preserve">на проводимых Организатором </w:t>
      </w:r>
      <w:r w:rsidR="00A61913">
        <w:rPr>
          <w:rFonts w:ascii="PT Serif" w:eastAsia="Calibri" w:hAnsi="PT Serif" w:cstheme="minorHAnsi"/>
        </w:rPr>
        <w:t xml:space="preserve">торгах </w:t>
      </w:r>
      <w:r w:rsidR="008639B6" w:rsidRPr="008639B6">
        <w:rPr>
          <w:rFonts w:ascii="PT Serif" w:eastAsia="Calibri" w:hAnsi="PT Serif" w:cstheme="minorHAnsi"/>
        </w:rPr>
        <w:t>в форм</w:t>
      </w:r>
      <w:r w:rsidR="008639B6">
        <w:rPr>
          <w:rFonts w:ascii="PT Serif" w:eastAsia="Calibri" w:hAnsi="PT Serif" w:cstheme="minorHAnsi"/>
        </w:rPr>
        <w:t>е</w:t>
      </w:r>
      <w:r w:rsidR="008639B6" w:rsidRPr="008639B6">
        <w:rPr>
          <w:rFonts w:ascii="PT Serif" w:eastAsia="Calibri" w:hAnsi="PT Serif" w:cstheme="minorHAnsi"/>
        </w:rPr>
        <w:t xml:space="preserve"> аукциона на повышение стоимости с закрытой формой представления предложений</w:t>
      </w:r>
      <w:r w:rsidR="00EB6AAF" w:rsidRPr="00737789">
        <w:rPr>
          <w:rFonts w:ascii="PT Serif" w:eastAsia="Calibri" w:hAnsi="PT Serif" w:cstheme="minorHAnsi"/>
        </w:rPr>
        <w:t xml:space="preserve"> (далее – торги</w:t>
      </w:r>
      <w:r w:rsidR="006F7EC9" w:rsidRPr="00737789">
        <w:rPr>
          <w:rFonts w:ascii="PT Serif" w:eastAsia="Calibri" w:hAnsi="PT Serif" w:cstheme="minorHAnsi"/>
        </w:rPr>
        <w:t>)</w:t>
      </w:r>
      <w:r w:rsidR="00187994">
        <w:rPr>
          <w:rFonts w:ascii="PT Serif" w:eastAsia="Calibri" w:hAnsi="PT Serif" w:cstheme="minorHAnsi"/>
        </w:rPr>
        <w:t xml:space="preserve"> в составе лота №</w:t>
      </w:r>
      <w:r w:rsidR="00314461">
        <w:rPr>
          <w:rFonts w:ascii="PT Serif" w:eastAsia="Calibri" w:hAnsi="PT Serif" w:cstheme="minorHAnsi"/>
        </w:rPr>
        <w:t>1</w:t>
      </w:r>
      <w:r w:rsidRPr="00737789">
        <w:rPr>
          <w:rFonts w:ascii="PT Serif" w:eastAsia="Calibri" w:hAnsi="PT Serif" w:cstheme="minorHAnsi"/>
        </w:rPr>
        <w:t>.</w:t>
      </w:r>
    </w:p>
    <w:p w:rsidR="00F56B81" w:rsidRPr="00737789" w:rsidRDefault="00F56B81" w:rsidP="00B0612A">
      <w:pPr>
        <w:pStyle w:val="10"/>
        <w:spacing w:line="240" w:lineRule="auto"/>
        <w:ind w:left="-284" w:hanging="689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2. О</w:t>
      </w:r>
      <w:r w:rsidR="00C2406A" w:rsidRPr="00737789">
        <w:rPr>
          <w:rFonts w:ascii="PT Serif" w:eastAsia="Calibri" w:hAnsi="PT Serif" w:cstheme="minorHAnsi"/>
          <w:b/>
        </w:rPr>
        <w:t>бязанности сторон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2.1. </w:t>
      </w:r>
      <w:r w:rsidR="00193002" w:rsidRPr="00737789">
        <w:rPr>
          <w:rFonts w:ascii="PT Serif" w:eastAsia="Calibri" w:hAnsi="PT Serif" w:cstheme="minorHAnsi"/>
        </w:rPr>
        <w:t xml:space="preserve">    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Претендент обязан:</w:t>
      </w:r>
    </w:p>
    <w:p w:rsidR="00B11120" w:rsidRPr="00737789" w:rsidRDefault="003E7266" w:rsidP="00B0612A">
      <w:pPr>
        <w:spacing w:line="240" w:lineRule="auto"/>
        <w:ind w:left="-284"/>
        <w:jc w:val="both"/>
        <w:rPr>
          <w:rFonts w:ascii="PT Serif" w:eastAsia="Times New Roman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2.1.1. </w:t>
      </w:r>
      <w:r w:rsidR="003B397F" w:rsidRPr="008639B6">
        <w:rPr>
          <w:rFonts w:ascii="PT Serif" w:eastAsia="Calibri" w:hAnsi="PT Serif" w:cstheme="minorHAnsi"/>
        </w:rPr>
        <w:tab/>
      </w:r>
      <w:r w:rsidR="00EB6AAF" w:rsidRPr="008639B6">
        <w:rPr>
          <w:rFonts w:ascii="PT Serif" w:eastAsia="Calibri" w:hAnsi="PT Serif" w:cstheme="minorHAnsi"/>
        </w:rPr>
        <w:t xml:space="preserve">Обеспечить поступление указанных в п. 1.1 настоящего договора денежных средств по </w:t>
      </w:r>
      <w:r w:rsidR="00022541" w:rsidRPr="008639B6">
        <w:rPr>
          <w:rFonts w:ascii="PT Serif" w:eastAsia="Calibri" w:hAnsi="PT Serif" w:cstheme="minorHAnsi"/>
        </w:rPr>
        <w:t xml:space="preserve">  </w:t>
      </w:r>
      <w:r w:rsidR="00EB6AAF" w:rsidRPr="008639B6">
        <w:rPr>
          <w:rFonts w:ascii="PT Serif" w:eastAsia="Calibri" w:hAnsi="PT Serif" w:cstheme="minorHAnsi"/>
        </w:rPr>
        <w:t xml:space="preserve">следующим реквизитам: </w:t>
      </w:r>
      <w:r w:rsidR="008639B6" w:rsidRPr="008639B6">
        <w:rPr>
          <w:rFonts w:ascii="PT Serif" w:hAnsi="PT Serif" w:cs="Calibri"/>
          <w:bCs/>
        </w:rPr>
        <w:t>ООО «НПП «СТРОИТЕЛЬНЫЕ ТЕХНОЛОГИИ» (ИНН 7716664911, КПП 504701001, ОГРН 1107746423597, Филиал "Корпоративный" ПАО "</w:t>
      </w:r>
      <w:proofErr w:type="spellStart"/>
      <w:r w:rsidR="008639B6" w:rsidRPr="008639B6">
        <w:rPr>
          <w:rFonts w:ascii="PT Serif" w:hAnsi="PT Serif" w:cs="Calibri"/>
          <w:bCs/>
        </w:rPr>
        <w:t>Совкомбанк</w:t>
      </w:r>
      <w:proofErr w:type="spellEnd"/>
      <w:r w:rsidR="008639B6" w:rsidRPr="008639B6">
        <w:rPr>
          <w:rFonts w:ascii="PT Serif" w:hAnsi="PT Serif" w:cs="Calibri"/>
          <w:bCs/>
        </w:rPr>
        <w:t>" (г. Москва) к/с30101810445250000360, БИК 044525360, р/с 40702810112030595186</w:t>
      </w:r>
      <w:r w:rsidR="00022541" w:rsidRPr="008639B6">
        <w:rPr>
          <w:rFonts w:ascii="PT Serif" w:hAnsi="PT Serif" w:cs="Calibri"/>
          <w:bCs/>
        </w:rPr>
        <w:t xml:space="preserve">. </w:t>
      </w:r>
      <w:r w:rsidR="00EB6AAF" w:rsidRPr="008639B6">
        <w:rPr>
          <w:rFonts w:ascii="PT Serif" w:eastAsia="Calibri" w:hAnsi="PT Serif" w:cstheme="minorHAnsi"/>
        </w:rPr>
        <w:t>Назначение платежа: «Задаток за участие в торгах».</w:t>
      </w:r>
    </w:p>
    <w:p w:rsidR="00F56B81" w:rsidRPr="00737789" w:rsidRDefault="003E7266" w:rsidP="00B0612A">
      <w:pPr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>2.1.2. В случае признания Претендента победителем торгов, подписать договор купли-продажи имущества в течение 5-ти рабочих дней с даты получения предложения Организатора торгов о заключении договора, при этом перечисленный Претендентом задаток засчитывается продавцом в счет оплаты по заключенному договору купли-продажи.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2.1.3.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отказа или уклонения Претендента (победителя торгов) от подписания договора купли-продажи в течение пяти дней с даты получения предложения внесенный задаток ему не возвращается.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Организатор торгов обязан: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2.2.1.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отзыва Прет</w:t>
      </w:r>
      <w:r w:rsidR="00EF5E26" w:rsidRPr="00737789">
        <w:rPr>
          <w:rFonts w:ascii="PT Serif" w:eastAsia="Calibri" w:hAnsi="PT Serif" w:cstheme="minorHAnsi"/>
        </w:rPr>
        <w:t xml:space="preserve">ендентом поданной заявки в срок, установленный для отзыва заявки сообщением о проведении торгов, </w:t>
      </w:r>
      <w:r w:rsidRPr="00737789">
        <w:rPr>
          <w:rFonts w:ascii="PT Serif" w:eastAsia="Calibri" w:hAnsi="PT Serif" w:cstheme="minorHAnsi"/>
        </w:rPr>
        <w:t>вернуть задаток в пятидневный срок на счет, указанный Претендентом.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снятия предмета торгов с торгов вернуть задаток в пятидневный срок со дня принятия соответствующего решения.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2.2.3.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принятия решения организатором торгов об отказе в допуске Претендента к участию в торгах, вернуть задаток в пятидневный срок со дня подписания протокола об итогах приема заявок либо в пятидневный срок с момента поступления задатка на счет Организатора торгов.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>2.2.</w:t>
      </w:r>
      <w:r w:rsidR="004F0BD8" w:rsidRPr="00737789">
        <w:rPr>
          <w:rFonts w:ascii="PT Serif" w:eastAsia="Calibri" w:hAnsi="PT Serif" w:cstheme="minorHAnsi"/>
        </w:rPr>
        <w:t>4</w:t>
      </w:r>
      <w:r w:rsidRPr="00737789">
        <w:rPr>
          <w:rFonts w:ascii="PT Serif" w:eastAsia="Calibri" w:hAnsi="PT Serif" w:cstheme="minorHAnsi"/>
        </w:rPr>
        <w:t xml:space="preserve">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непризнания Претендента победителем торгов вернуть задаток в 5-дневный срок со дня утверждения Организатором торгов протокола об итогах торгов.</w:t>
      </w:r>
    </w:p>
    <w:p w:rsidR="000F14BA" w:rsidRPr="00737789" w:rsidRDefault="000F14BA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3. С</w:t>
      </w:r>
      <w:r w:rsidR="00C2406A" w:rsidRPr="00737789">
        <w:rPr>
          <w:rFonts w:ascii="PT Serif" w:eastAsia="Calibri" w:hAnsi="PT Serif" w:cstheme="minorHAnsi"/>
          <w:b/>
        </w:rPr>
        <w:t>рок действия договора</w:t>
      </w:r>
    </w:p>
    <w:p w:rsidR="00F56B81" w:rsidRPr="00737789" w:rsidRDefault="00F56B81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3.1.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Настоящий договор вступает в силу со дня его подписания сторонами.</w:t>
      </w:r>
    </w:p>
    <w:p w:rsidR="00F56B81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3.2.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8639B6" w:rsidRDefault="008639B6" w:rsidP="00B0612A">
      <w:pPr>
        <w:pStyle w:val="10"/>
        <w:spacing w:line="240" w:lineRule="auto"/>
        <w:ind w:left="-284" w:hanging="710"/>
        <w:jc w:val="both"/>
        <w:rPr>
          <w:rFonts w:ascii="PT Serif" w:eastAsia="Calibri" w:hAnsi="PT Serif" w:cstheme="minorHAnsi"/>
        </w:rPr>
      </w:pPr>
    </w:p>
    <w:p w:rsidR="008639B6" w:rsidRDefault="008639B6" w:rsidP="003B397F">
      <w:pPr>
        <w:pStyle w:val="10"/>
        <w:spacing w:line="240" w:lineRule="auto"/>
        <w:ind w:left="426" w:hanging="710"/>
        <w:jc w:val="both"/>
        <w:rPr>
          <w:rFonts w:ascii="PT Serif" w:eastAsia="Calibri" w:hAnsi="PT Serif" w:cstheme="minorHAnsi"/>
        </w:rPr>
      </w:pPr>
    </w:p>
    <w:p w:rsidR="008639B6" w:rsidRPr="00737789" w:rsidRDefault="008639B6" w:rsidP="003B397F">
      <w:pPr>
        <w:pStyle w:val="10"/>
        <w:spacing w:line="240" w:lineRule="auto"/>
        <w:ind w:left="426" w:hanging="710"/>
        <w:jc w:val="both"/>
        <w:rPr>
          <w:rFonts w:ascii="PT Serif" w:eastAsia="Calibri" w:hAnsi="PT Serif" w:cstheme="minorHAnsi"/>
        </w:rPr>
      </w:pP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C2406A">
      <w:pPr>
        <w:pStyle w:val="10"/>
        <w:spacing w:line="240" w:lineRule="auto"/>
        <w:ind w:left="-284"/>
        <w:jc w:val="center"/>
        <w:rPr>
          <w:rFonts w:ascii="PT Serif" w:eastAsia="Calibri" w:hAnsi="PT Serif" w:cstheme="minorHAnsi"/>
          <w:b/>
        </w:rPr>
      </w:pPr>
      <w:r w:rsidRPr="00737789">
        <w:rPr>
          <w:rFonts w:ascii="PT Serif" w:eastAsia="Calibri" w:hAnsi="PT Serif" w:cstheme="minorHAnsi"/>
          <w:b/>
        </w:rPr>
        <w:lastRenderedPageBreak/>
        <w:t>4. З</w:t>
      </w:r>
      <w:r w:rsidR="00C2406A" w:rsidRPr="00737789">
        <w:rPr>
          <w:rFonts w:ascii="PT Serif" w:eastAsia="Calibri" w:hAnsi="PT Serif" w:cstheme="minorHAnsi"/>
          <w:b/>
        </w:rPr>
        <w:t>аключительные положения</w:t>
      </w:r>
    </w:p>
    <w:p w:rsidR="00C2406A" w:rsidRPr="00737789" w:rsidRDefault="00C2406A" w:rsidP="00C2406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4.1. </w:t>
      </w:r>
      <w:r w:rsidR="003B397F" w:rsidRPr="00737789">
        <w:rPr>
          <w:rFonts w:ascii="PT Serif" w:eastAsia="Calibri" w:hAnsi="PT Serif" w:cstheme="minorHAnsi"/>
        </w:rPr>
        <w:tab/>
      </w:r>
      <w:r w:rsidR="008F58EE" w:rsidRPr="008F58EE">
        <w:rPr>
          <w:rFonts w:ascii="PT Serif" w:eastAsia="Calibri" w:hAnsi="PT Serif" w:cstheme="minorHAnsi"/>
        </w:rPr>
        <w:t>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Арбитражном суде Владимирской области (претендент-юридическое лицо), в Октябрьском районном суде г. Владимира (претендент-физическое лицо</w:t>
      </w:r>
      <w:r w:rsidR="008F58EE">
        <w:rPr>
          <w:rFonts w:ascii="PT Serif" w:eastAsia="Calibri" w:hAnsi="PT Serif" w:cstheme="minorHAnsi"/>
        </w:rPr>
        <w:t>)</w:t>
      </w:r>
      <w:r w:rsidRPr="00737789">
        <w:rPr>
          <w:rFonts w:ascii="PT Serif" w:eastAsia="Calibri" w:hAnsi="PT Serif" w:cstheme="minorHAnsi"/>
        </w:rPr>
        <w:t>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4.2.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:rsidR="00C2406A" w:rsidRDefault="00C2406A" w:rsidP="003B397F">
      <w:pPr>
        <w:pStyle w:val="10"/>
        <w:spacing w:line="240" w:lineRule="auto"/>
        <w:ind w:left="426" w:hanging="710"/>
        <w:jc w:val="both"/>
        <w:rPr>
          <w:rFonts w:ascii="PT Serif" w:hAnsi="PT Serif" w:cstheme="minorHAnsi"/>
        </w:rPr>
      </w:pPr>
    </w:p>
    <w:p w:rsidR="00F56B81" w:rsidRPr="00737789" w:rsidRDefault="00C2406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Подписи сторон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3B397F" w:rsidRPr="00737789" w:rsidRDefault="003B397F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3B397F" w:rsidRPr="00737789" w:rsidRDefault="003B397F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Организатор торгов</w:t>
      </w:r>
    </w:p>
    <w:p w:rsidR="00F56B81" w:rsidRPr="00737789" w:rsidRDefault="003E726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Конкурсный управляющий </w:t>
      </w:r>
    </w:p>
    <w:p w:rsidR="00F56B81" w:rsidRPr="00737789" w:rsidRDefault="008639B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ООО «НПП «СТРОИТЕЛЬНЫЕ ТЕХНОЛОГИИ»  </w:t>
      </w:r>
      <w:r w:rsidR="003E7266" w:rsidRPr="00737789">
        <w:rPr>
          <w:rFonts w:ascii="PT Serif" w:eastAsia="Calibri" w:hAnsi="PT Serif" w:cstheme="minorHAnsi"/>
        </w:rPr>
        <w:t xml:space="preserve"> ___________________ </w:t>
      </w:r>
      <w:r w:rsidR="003B397F" w:rsidRPr="00737789">
        <w:rPr>
          <w:rFonts w:ascii="PT Serif" w:eastAsia="Calibri" w:hAnsi="PT Serif" w:cstheme="minorHAnsi"/>
        </w:rPr>
        <w:t xml:space="preserve">       </w:t>
      </w:r>
      <w:r w:rsidR="00B0612A">
        <w:rPr>
          <w:rFonts w:ascii="PT Serif" w:eastAsia="Calibri" w:hAnsi="PT Serif" w:cstheme="minorHAnsi"/>
        </w:rPr>
        <w:t xml:space="preserve">                     </w:t>
      </w:r>
      <w:r>
        <w:rPr>
          <w:rFonts w:ascii="PT Serif" w:eastAsia="Calibri" w:hAnsi="PT Serif" w:cstheme="minorHAnsi"/>
        </w:rPr>
        <w:t>Суворов А.В.</w:t>
      </w:r>
    </w:p>
    <w:p w:rsidR="00F56B81" w:rsidRPr="00737789" w:rsidRDefault="00F56B81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</w:p>
    <w:p w:rsidR="00F56B81" w:rsidRPr="00737789" w:rsidRDefault="00F56B81" w:rsidP="008F58EE">
      <w:pPr>
        <w:pStyle w:val="10"/>
        <w:spacing w:line="240" w:lineRule="auto"/>
        <w:ind w:left="567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Претендент</w:t>
      </w:r>
      <w:r w:rsidRPr="00737789">
        <w:rPr>
          <w:rFonts w:ascii="PT Serif" w:eastAsia="Calibri" w:hAnsi="PT Serif" w:cstheme="minorHAnsi"/>
        </w:rPr>
        <w:t xml:space="preserve">: </w:t>
      </w:r>
      <w:r w:rsidR="00C2406A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                   </w:t>
      </w:r>
      <w:r w:rsidR="00193002" w:rsidRPr="00737789">
        <w:rPr>
          <w:rFonts w:ascii="PT Serif" w:eastAsia="Calibri" w:hAnsi="PT Serif" w:cstheme="minorHAnsi"/>
        </w:rPr>
        <w:t xml:space="preserve">             </w:t>
      </w:r>
      <w:r w:rsidR="00E37AB6" w:rsidRPr="00737789">
        <w:rPr>
          <w:rFonts w:ascii="PT Serif" w:eastAsia="Calibri" w:hAnsi="PT Serif" w:cstheme="minorHAnsi"/>
        </w:rPr>
        <w:t xml:space="preserve">          </w:t>
      </w:r>
      <w:r w:rsidR="00193002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 </w:t>
      </w:r>
      <w:r w:rsidR="00B0612A">
        <w:rPr>
          <w:rFonts w:ascii="PT Serif" w:eastAsia="Calibri" w:hAnsi="PT Serif" w:cstheme="minorHAnsi"/>
        </w:rPr>
        <w:tab/>
      </w:r>
      <w:r w:rsidR="00B0612A">
        <w:rPr>
          <w:rFonts w:ascii="PT Serif" w:eastAsia="Calibri" w:hAnsi="PT Serif" w:cstheme="minorHAnsi"/>
        </w:rPr>
        <w:tab/>
        <w:t xml:space="preserve"> </w:t>
      </w:r>
      <w:r w:rsidRPr="00737789">
        <w:rPr>
          <w:rFonts w:ascii="PT Serif" w:eastAsia="Calibri" w:hAnsi="PT Serif" w:cstheme="minorHAnsi"/>
        </w:rPr>
        <w:t>_____________________</w:t>
      </w:r>
      <w:r w:rsidR="00E37AB6" w:rsidRPr="00737789">
        <w:rPr>
          <w:rFonts w:ascii="PT Serif" w:eastAsia="Calibri" w:hAnsi="PT Serif" w:cstheme="minorHAnsi"/>
        </w:rPr>
        <w:t xml:space="preserve">   </w:t>
      </w:r>
      <w:r w:rsidRPr="00737789">
        <w:rPr>
          <w:rFonts w:ascii="PT Serif" w:eastAsia="Calibri" w:hAnsi="PT Serif" w:cstheme="minorHAnsi"/>
        </w:rPr>
        <w:t xml:space="preserve"> </w:t>
      </w:r>
      <w:r w:rsidR="00B0612A">
        <w:rPr>
          <w:rFonts w:ascii="PT Serif" w:eastAsia="Calibri" w:hAnsi="PT Serif" w:cstheme="minorHAnsi"/>
        </w:rPr>
        <w:t xml:space="preserve">                         </w:t>
      </w:r>
      <w:r w:rsidRPr="00737789">
        <w:rPr>
          <w:rFonts w:ascii="PT Serif" w:eastAsia="Calibri" w:hAnsi="PT Serif" w:cstheme="minorHAnsi"/>
        </w:rPr>
        <w:t>_______________</w:t>
      </w:r>
    </w:p>
    <w:p w:rsidR="00F56B81" w:rsidRPr="00737789" w:rsidRDefault="00F56B81" w:rsidP="008F58EE">
      <w:pPr>
        <w:pStyle w:val="10"/>
        <w:spacing w:line="240" w:lineRule="auto"/>
        <w:ind w:left="567"/>
        <w:jc w:val="right"/>
        <w:rPr>
          <w:rFonts w:ascii="PT Serif" w:hAnsi="PT Serif" w:cstheme="minorHAnsi"/>
        </w:rPr>
      </w:pPr>
    </w:p>
    <w:p w:rsidR="00F56B81" w:rsidRPr="00737789" w:rsidRDefault="00F56B81">
      <w:pPr>
        <w:pStyle w:val="10"/>
        <w:spacing w:line="240" w:lineRule="auto"/>
        <w:ind w:left="-284"/>
        <w:jc w:val="right"/>
      </w:pPr>
    </w:p>
    <w:sectPr w:rsidR="00F56B81" w:rsidRPr="00737789" w:rsidSect="00F56B81">
      <w:pgSz w:w="11906" w:h="16838"/>
      <w:pgMar w:top="426" w:right="850" w:bottom="567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C58C8"/>
    <w:multiLevelType w:val="multilevel"/>
    <w:tmpl w:val="8CF87234"/>
    <w:lvl w:ilvl="0">
      <w:start w:val="1"/>
      <w:numFmt w:val="decimal"/>
      <w:lvlText w:val="%1."/>
      <w:lvlJc w:val="left"/>
      <w:pPr>
        <w:ind w:left="405" w:firstLine="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405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81"/>
    <w:rsid w:val="000213E7"/>
    <w:rsid w:val="00022541"/>
    <w:rsid w:val="000F14BA"/>
    <w:rsid w:val="00187994"/>
    <w:rsid w:val="00193002"/>
    <w:rsid w:val="00200952"/>
    <w:rsid w:val="00245EE0"/>
    <w:rsid w:val="002A3351"/>
    <w:rsid w:val="002C394E"/>
    <w:rsid w:val="00314461"/>
    <w:rsid w:val="0032008B"/>
    <w:rsid w:val="00336734"/>
    <w:rsid w:val="003B397F"/>
    <w:rsid w:val="003E7266"/>
    <w:rsid w:val="00416791"/>
    <w:rsid w:val="00487B0D"/>
    <w:rsid w:val="004B7CD5"/>
    <w:rsid w:val="004F0BD8"/>
    <w:rsid w:val="005C41C2"/>
    <w:rsid w:val="006F7EC9"/>
    <w:rsid w:val="00712BC4"/>
    <w:rsid w:val="00726784"/>
    <w:rsid w:val="00737789"/>
    <w:rsid w:val="008639B6"/>
    <w:rsid w:val="008F58EE"/>
    <w:rsid w:val="009A12AA"/>
    <w:rsid w:val="009D0161"/>
    <w:rsid w:val="009F4170"/>
    <w:rsid w:val="00A555D1"/>
    <w:rsid w:val="00A61913"/>
    <w:rsid w:val="00A66A93"/>
    <w:rsid w:val="00A81044"/>
    <w:rsid w:val="00B0612A"/>
    <w:rsid w:val="00B11120"/>
    <w:rsid w:val="00BB0A00"/>
    <w:rsid w:val="00C01329"/>
    <w:rsid w:val="00C2406A"/>
    <w:rsid w:val="00CF507F"/>
    <w:rsid w:val="00D04CF6"/>
    <w:rsid w:val="00D138C2"/>
    <w:rsid w:val="00D57E04"/>
    <w:rsid w:val="00D847FD"/>
    <w:rsid w:val="00DB0E77"/>
    <w:rsid w:val="00DE1B55"/>
    <w:rsid w:val="00E36513"/>
    <w:rsid w:val="00E37AB6"/>
    <w:rsid w:val="00E82E17"/>
    <w:rsid w:val="00E951F0"/>
    <w:rsid w:val="00EA6EC1"/>
    <w:rsid w:val="00EB6AAF"/>
    <w:rsid w:val="00EF5E26"/>
    <w:rsid w:val="00F12D3A"/>
    <w:rsid w:val="00F5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85A64"/>
  <w15:docId w15:val="{1E861BFF-9B48-4D32-B7E1-0C2D3024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A00"/>
  </w:style>
  <w:style w:type="paragraph" w:styleId="1">
    <w:name w:val="heading 1"/>
    <w:basedOn w:val="10"/>
    <w:next w:val="10"/>
    <w:rsid w:val="00F56B8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F56B8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F56B8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F56B8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F56B81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F56B8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56B81"/>
  </w:style>
  <w:style w:type="table" w:customStyle="1" w:styleId="TableNormal">
    <w:name w:val="Table Normal"/>
    <w:rsid w:val="00F56B8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56B8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10"/>
    <w:next w:val="10"/>
    <w:rsid w:val="00F56B8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9F41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4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sOlMxhGpnc/ZaEZDKu1gXFBGzPU2KCWqPuWJwPbyg7g=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OATbYb5DbS0N+GOj+lCpo8HrC6iIkmUV02jSLjVt9GU=</DigestValue>
    </Reference>
  </SignedInfo>
  <SignatureValue>M5X1cKKi0/lCmq0fS4Z+80vRGaLI7E2ShQ5a/HIeWIGOialbSesg/58Zh4ExxNTK
FwZUO2PSLZBoGB2pQZMWdQ==</SignatureValue>
  <KeyInfo>
    <X509Data>
      <X509Certificate>MIII6TCCCJagAwIBAgIRAYof0gBxsdqYS7AeBCD6jMYwCgYIKoUDBwEBAwIwggFB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uNGPIOKEliDQodCkLzEyNC00NzE4INC+0YIgMTUuMDEuMjAyNAxP0KHQtdGA0YLQ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uNC4ggpKGdH4AAAAAAhTMB0GA1UdDgQWBBQzYTq8ovdwjlN61OziEanXmWmcsjAK
BggqhQMHAQEDAgNBAEeYcAEjSIR75aWJFkXi0YtijSAs0smbkdePiEo6G7J2OjPD
jbAUwdSL/tv+NWnrn7OopAT2HWEKO/5K/dH9WcA=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Ef7Cows0paOp7kagxsAoh4KoO4E=</DigestValue>
      </Reference>
      <Reference URI="/word/fontTable.xml?ContentType=application/vnd.openxmlformats-officedocument.wordprocessingml.fontTable+xml">
        <DigestMethod Algorithm="http://www.w3.org/2000/09/xmldsig#sha1"/>
        <DigestValue>++37cYcEhBLNgUrY+76u2ZJS3Y8=</DigestValue>
      </Reference>
      <Reference URI="/word/numbering.xml?ContentType=application/vnd.openxmlformats-officedocument.wordprocessingml.numbering+xml">
        <DigestMethod Algorithm="http://www.w3.org/2000/09/xmldsig#sha1"/>
        <DigestValue>2aQEgiAffunT5fV7DUll7sbk6L8=</DigestValue>
      </Reference>
      <Reference URI="/word/settings.xml?ContentType=application/vnd.openxmlformats-officedocument.wordprocessingml.settings+xml">
        <DigestMethod Algorithm="http://www.w3.org/2000/09/xmldsig#sha1"/>
        <DigestValue>gZThwFNCFrcZyTbrnGB3BDsQo3k=</DigestValue>
      </Reference>
      <Reference URI="/word/styles.xml?ContentType=application/vnd.openxmlformats-officedocument.wordprocessingml.styles+xml">
        <DigestMethod Algorithm="http://www.w3.org/2000/09/xmldsig#sha1"/>
        <DigestValue>jUsySh4p0K9g5c2IhLC/LCD8nPg=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2024-07-22T14:52:28Z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2024-07-22T14:52:28Z</xd:SigningTime>
          <xd:SigningCertificate>
            <xd:Cert>
              <xd:CertDigest>
                <DigestMethod Algorithm="http://www.w3.org/2000/09/xmldsig#sha1"/>
                <DigestValue>Dug2NFK5SF+fI7+8O3LsS4Rzl0Y=</DigestValue>
              </xd:CertDigest>
              <xd:IssuerSerial>
                <X509IssuerName>CN="ООО ""Сертум-Про""", O="ООО ""Сертум-Про""", STREET="ул. Малопрудная, стр. 5, офис 715", L=Екатеринбург, S=66 Свердловская область, C=RU, ИНН ЮЛ=6673240328, ОГРН=1116673008539, E=ca@sertum.ru</X509IssuerName>
                <X509SerialNumber>523881050883075018696509495127590997190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DBF35-15CB-488C-892F-DB98BC720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АлеонА</dc:creator>
  <cp:lastModifiedBy>Иголкина Анна</cp:lastModifiedBy>
  <cp:revision>5</cp:revision>
  <cp:lastPrinted>2016-09-08T10:36:00Z</cp:lastPrinted>
  <dcterms:created xsi:type="dcterms:W3CDTF">2024-06-14T12:38:00Z</dcterms:created>
  <dcterms:modified xsi:type="dcterms:W3CDTF">2024-07-22T13:46:00Z</dcterms:modified>
</cp:coreProperties>
</file>