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6D54">
        <w:rPr>
          <w:b/>
          <w:sz w:val="24"/>
          <w:szCs w:val="24"/>
        </w:rPr>
        <w:t>4798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6D54" w:rsidRDefault="00E76D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6D54" w:rsidRDefault="00E76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1602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"Number One", корпус прозрачный, толщ.письма 0,5мм, рез. держ, 141195, красн.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6D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6D54" w:rsidRDefault="00E76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6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6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E76D54" w:rsidRDefault="00E76D54" w:rsidP="00E76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6D54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4A854-0124-4049-B6E6-A6CC6CB2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