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7065">
        <w:rPr>
          <w:b/>
          <w:sz w:val="24"/>
          <w:szCs w:val="24"/>
        </w:rPr>
        <w:t>4796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7065" w:rsidRDefault="009470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7065" w:rsidRDefault="009470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1616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1600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"Number One", корпус прозрачный, толщ.письма 0,5мм, рез. держ, 141193, синяя 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70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7065" w:rsidRDefault="009470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70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70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947065" w:rsidRDefault="00947065" w:rsidP="00947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7065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D457C-C675-42D9-A0C3-60DA4DFA2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