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6A19">
        <w:rPr>
          <w:b/>
          <w:sz w:val="24"/>
          <w:szCs w:val="24"/>
        </w:rPr>
        <w:t>4520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6A19" w:rsidRDefault="007A6A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6A19" w:rsidRDefault="007A6A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1540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1524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PENSAN "MY PEN", чернила на масл. осн.,толщина письма 1мм, 2210, синяя              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6A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6A19" w:rsidRDefault="007A6A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6A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6A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7A6A19" w:rsidRDefault="007A6A19" w:rsidP="007A6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6A1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BA254-FFA1-4FED-8882-24F5CB0B2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