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20AE">
        <w:rPr>
          <w:b/>
          <w:sz w:val="24"/>
          <w:szCs w:val="24"/>
        </w:rPr>
        <w:t>4473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20AE" w:rsidRDefault="009A20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20AE" w:rsidRDefault="009A20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1477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Расходный кассовый ордер, А5 150*205мм, термоус. (100шт.), 130134         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20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20AE" w:rsidRDefault="009A20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20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20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9A20AE" w:rsidRDefault="009A20AE" w:rsidP="009A20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20AE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EA07F-E207-42B4-85CE-821EB41A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