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7D0D">
        <w:rPr>
          <w:b/>
          <w:sz w:val="24"/>
          <w:szCs w:val="24"/>
        </w:rPr>
        <w:t>4447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7D0D" w:rsidRDefault="00FD7D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7D0D" w:rsidRDefault="00FD7D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1467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1451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клетка, бумвинил, блок офсет, 130069/КУ-521                 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7D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7D0D" w:rsidRDefault="00FD7D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7D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7D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FD7D0D" w:rsidRDefault="00FD7D0D" w:rsidP="00FD7D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3DCD6-3916-400F-8C09-68854BDAF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