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2477">
        <w:rPr>
          <w:b/>
          <w:sz w:val="24"/>
          <w:szCs w:val="24"/>
        </w:rPr>
        <w:t>4439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2477" w:rsidRDefault="00D124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2477" w:rsidRDefault="00D124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1459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1443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48л, А4 202*258мм, клетка, картон, блок офсет, 130055                             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24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2477" w:rsidRDefault="00D124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24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24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D12477" w:rsidRDefault="00D12477" w:rsidP="00D124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12477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48D27-AE59-4299-A3DB-41A9F01CF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