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774C">
        <w:rPr>
          <w:b/>
          <w:sz w:val="24"/>
          <w:szCs w:val="24"/>
        </w:rPr>
        <w:t>4209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774C" w:rsidRDefault="000A77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774C" w:rsidRDefault="000A77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1429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1413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розовый, 126497                                               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77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774C" w:rsidRDefault="000A77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7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77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0A774C" w:rsidRDefault="000A774C" w:rsidP="000A77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774C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2DAA-1744-4474-A5A2-6FEFA42B5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