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4F21">
        <w:rPr>
          <w:b/>
          <w:sz w:val="24"/>
          <w:szCs w:val="24"/>
        </w:rPr>
        <w:t>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4F21" w:rsidRDefault="00E34F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4F21" w:rsidRDefault="00E34F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"Агропромтранс"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«Агропромтранс» единым лотом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ЗДАНИЕ ГАРАЖА С ДВУМЯ ПРИСТРОЙКАМИ назначение: НЕЖИЛОЕ площадь: 577,8 М2 ОБЩ ПЛ, этажность: 2 адрес (местоположение): САРАТОВСКАЯ ОБЛАСТЬ, ЛЫСОГОРСКИЙ РАЙОН, Р.П. ЛЫСЫЕ ГОРЫ, УЛИЦА МИРА, Д. №76. Кадастровый (или условный номер) 64-64-27/009/2006-98   Б) ЗДАНИЕ КОТЕЛЬНОЙ С ПРИСТРОЙКОЙ (ЛИТЕРА В1) назначение: НЕЖИЛОЕ, площадь: 113,8 М2 ОБЩ ПЛ этажность: 1 адрес (местоположение): САРАТОВСКАЯ ОБЛАСТЬ, ЛЫСОГОРСКИЙ РАЙОН, Р.П. ЛЫСЫЕ ГОРЫ, УЛИЦА МИРА, Д. №76. Кадастровый (или условный номер) 64-64-27/009/2006-100   B) ЗДАНИЕ ГАРАЖА назначение: НЕЖИЛОЕ, площадь: 1484,1 М2 этажность: 1 адрес (местоположение): САРАТОВСКАЯ ОБЛАСТЬ, ЛЫСОГОРСКИЙ РАЙОН, Р.П. ЛЫСЫЕ ГОРЫ, УЛИЦА МИРА, Д. №76. Кадастровый (или условный номер) 64-64-27/009/2006-99  Г) ЗЕМЕЛЬНЫЙ УЧАСТОК ДЛЯ ПРЕДПРИНИМАТЕЛЬСКОЙ ДЕЯТЕЛЬНОСТИ, назначение: ЗЕМЛИ НАСЕЛЕННЫХ ПУНКТОВ (ПОСЕЛЕНИЙ), площадь: 18435 М2, адрес (местоположение): САРАТОВСКАЯ ОБЛАСТЬ, ЛЫСОГОРСКИЙ РАЙОН, Р.П. ЛЫСЫЕ ГОРЫ, УЛИЦА МИРА, Д. №76. Кадастровый (или условный) номер: 64:19:04 09 03:0002.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 20:00:00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15.12.2014 12:00:00</w:t>
            </w:r>
          </w:p>
        </w:tc>
      </w:tr>
    </w:tbl>
    <w:p w:rsidR="00E34F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4F21" w:rsidRDefault="00E34F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4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Алексей Михайлович</w:t>
            </w:r>
          </w:p>
        </w:tc>
        <w:tc>
          <w:tcPr>
            <w:tcW w:w="3190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 20:51:45</w:t>
            </w:r>
          </w:p>
        </w:tc>
        <w:tc>
          <w:tcPr>
            <w:tcW w:w="3191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4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09.12.2014 20:58:44</w:t>
            </w:r>
          </w:p>
        </w:tc>
        <w:tc>
          <w:tcPr>
            <w:tcW w:w="3191" w:type="dxa"/>
          </w:tcPr>
          <w:p w:rsidR="00E34F21" w:rsidRDefault="00E34F21" w:rsidP="00E34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4F2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48301-0F88-47D4-BEDD-63120CF8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2014-12-15T08:29:00Z</dcterms:created>
  <dcterms:modified xsi:type="dcterms:W3CDTF">2014-12-15T08:29:00Z</dcterms:modified>
</cp:coreProperties>
</file>